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02CF" w14:textId="4115CD14" w:rsidR="00BB659A" w:rsidRDefault="00D5752E" w:rsidP="00D5752E">
      <w:pPr>
        <w:pStyle w:val="ad"/>
        <w:rPr>
          <w:sz w:val="48"/>
          <w:szCs w:val="48"/>
          <w:rtl/>
        </w:rPr>
      </w:pPr>
      <w:r>
        <w:rPr>
          <w:noProof/>
        </w:rPr>
        <w:drawing>
          <wp:anchor distT="0" distB="0" distL="114300" distR="114300" simplePos="0" relativeHeight="251658240" behindDoc="0" locked="0" layoutInCell="1" allowOverlap="1" wp14:anchorId="4767A0E7" wp14:editId="451744EE">
            <wp:simplePos x="0" y="0"/>
            <wp:positionH relativeFrom="margin">
              <wp:posOffset>2569845</wp:posOffset>
            </wp:positionH>
            <wp:positionV relativeFrom="margin">
              <wp:posOffset>-266700</wp:posOffset>
            </wp:positionV>
            <wp:extent cx="1188720" cy="1048385"/>
            <wp:effectExtent l="0" t="0" r="0" b="0"/>
            <wp:wrapSquare wrapText="bothSides"/>
            <wp:docPr id="1122007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048385"/>
                    </a:xfrm>
                    <a:prstGeom prst="rect">
                      <a:avLst/>
                    </a:prstGeom>
                    <a:noFill/>
                  </pic:spPr>
                </pic:pic>
              </a:graphicData>
            </a:graphic>
          </wp:anchor>
        </w:drawing>
      </w:r>
      <w:r w:rsidR="00BB659A" w:rsidRPr="009166F2">
        <w:rPr>
          <w:rFonts w:hint="cs"/>
          <w:rtl/>
        </w:rPr>
        <w:t xml:space="preserve"> </w:t>
      </w:r>
    </w:p>
    <w:p w14:paraId="6D889E1C" w14:textId="77777777" w:rsidR="00D5752E" w:rsidRDefault="00D5752E" w:rsidP="00D5752E">
      <w:pPr>
        <w:ind w:left="283"/>
        <w:rPr>
          <w:rFonts w:ascii="Simplified Arabic" w:hAnsi="Simplified Arabic" w:cs="Simplified Arabic"/>
          <w:b/>
          <w:bCs/>
          <w:sz w:val="36"/>
          <w:szCs w:val="36"/>
          <w:rtl/>
        </w:rPr>
      </w:pPr>
    </w:p>
    <w:p w14:paraId="47E8AB38" w14:textId="7C6944FD" w:rsidR="00BB659A" w:rsidRDefault="006E0CFA" w:rsidP="00D5752E">
      <w:pPr>
        <w:ind w:left="283"/>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إنهاء العقد الإداري</w:t>
      </w:r>
      <w:r w:rsidR="00F55F01">
        <w:rPr>
          <w:rFonts w:ascii="Simplified Arabic" w:hAnsi="Simplified Arabic" w:cs="Simplified Arabic" w:hint="cs"/>
          <w:b/>
          <w:bCs/>
          <w:sz w:val="36"/>
          <w:szCs w:val="36"/>
          <w:rtl/>
        </w:rPr>
        <w:t xml:space="preserve"> </w:t>
      </w:r>
      <w:r w:rsidR="00754491">
        <w:rPr>
          <w:rFonts w:ascii="Simplified Arabic" w:hAnsi="Simplified Arabic" w:cs="Simplified Arabic" w:hint="cs"/>
          <w:b/>
          <w:bCs/>
          <w:sz w:val="36"/>
          <w:szCs w:val="36"/>
          <w:rtl/>
        </w:rPr>
        <w:t xml:space="preserve">مع المتعاقد بخطأ أو من </w:t>
      </w:r>
      <w:r w:rsidR="0080309F">
        <w:rPr>
          <w:rFonts w:ascii="Simplified Arabic" w:hAnsi="Simplified Arabic" w:cs="Simplified Arabic" w:hint="cs"/>
          <w:b/>
          <w:bCs/>
          <w:sz w:val="36"/>
          <w:szCs w:val="36"/>
          <w:rtl/>
        </w:rPr>
        <w:t>دون خطأ</w:t>
      </w:r>
    </w:p>
    <w:p w14:paraId="062C798F" w14:textId="08B8B17A" w:rsidR="00D5752E" w:rsidRDefault="00BB659A" w:rsidP="00D5752E">
      <w:pPr>
        <w:ind w:left="283"/>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إعداد</w:t>
      </w:r>
    </w:p>
    <w:p w14:paraId="6A542117" w14:textId="7F8B2D2D" w:rsidR="00BB659A" w:rsidRDefault="00D5752E" w:rsidP="00D5752E">
      <w:pPr>
        <w:spacing w:after="0"/>
        <w:ind w:left="283"/>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د/ </w:t>
      </w:r>
      <w:r w:rsidR="00BB659A">
        <w:rPr>
          <w:rFonts w:ascii="Simplified Arabic" w:hAnsi="Simplified Arabic" w:cs="Simplified Arabic" w:hint="cs"/>
          <w:b/>
          <w:bCs/>
          <w:sz w:val="36"/>
          <w:szCs w:val="36"/>
          <w:rtl/>
        </w:rPr>
        <w:t xml:space="preserve">إدريس أنور إبراهيم </w:t>
      </w:r>
      <w:proofErr w:type="spellStart"/>
      <w:r w:rsidR="00BB659A">
        <w:rPr>
          <w:rFonts w:ascii="Simplified Arabic" w:hAnsi="Simplified Arabic" w:cs="Simplified Arabic" w:hint="cs"/>
          <w:b/>
          <w:bCs/>
          <w:sz w:val="36"/>
          <w:szCs w:val="36"/>
          <w:rtl/>
        </w:rPr>
        <w:t>امبارك</w:t>
      </w:r>
      <w:proofErr w:type="spellEnd"/>
    </w:p>
    <w:p w14:paraId="38864DD7" w14:textId="77777777" w:rsidR="009368D3" w:rsidRPr="00D5752E" w:rsidRDefault="00BB659A" w:rsidP="00D5752E">
      <w:pPr>
        <w:spacing w:after="0"/>
        <w:ind w:left="283"/>
        <w:jc w:val="center"/>
        <w:rPr>
          <w:rFonts w:ascii="Simplified Arabic" w:hAnsi="Simplified Arabic" w:cs="Simplified Arabic"/>
          <w:b/>
          <w:bCs/>
          <w:sz w:val="24"/>
          <w:szCs w:val="24"/>
          <w:rtl/>
        </w:rPr>
      </w:pPr>
      <w:r w:rsidRPr="00D5752E">
        <w:rPr>
          <w:rFonts w:ascii="Simplified Arabic" w:hAnsi="Simplified Arabic" w:cs="Simplified Arabic" w:hint="cs"/>
          <w:b/>
          <w:bCs/>
          <w:sz w:val="24"/>
          <w:szCs w:val="24"/>
          <w:rtl/>
        </w:rPr>
        <w:t xml:space="preserve">محاضر بقسم القانون العام جامعة </w:t>
      </w:r>
      <w:r w:rsidR="009368D3" w:rsidRPr="00D5752E">
        <w:rPr>
          <w:rFonts w:ascii="Simplified Arabic" w:hAnsi="Simplified Arabic" w:cs="Simplified Arabic" w:hint="cs"/>
          <w:b/>
          <w:bCs/>
          <w:sz w:val="24"/>
          <w:szCs w:val="24"/>
          <w:rtl/>
        </w:rPr>
        <w:t>طبرق</w:t>
      </w:r>
    </w:p>
    <w:p w14:paraId="71AC03AE" w14:textId="6728FC08" w:rsidR="00D5752E" w:rsidRDefault="00D5752E" w:rsidP="00D5752E">
      <w:pPr>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3650CD2" w14:textId="66DE1A83" w:rsidR="009368D3" w:rsidRPr="009368D3" w:rsidRDefault="009368D3" w:rsidP="00D5752E">
      <w:pPr>
        <w:ind w:left="283"/>
        <w:rPr>
          <w:rFonts w:ascii="Simplified Arabic" w:hAnsi="Simplified Arabic" w:cs="Simplified Arabic"/>
          <w:b/>
          <w:bCs/>
          <w:sz w:val="36"/>
          <w:szCs w:val="36"/>
          <w:rtl/>
        </w:rPr>
      </w:pPr>
      <w:r w:rsidRPr="009368D3">
        <w:rPr>
          <w:rFonts w:ascii="Simplified Arabic" w:hAnsi="Simplified Arabic" w:cs="Simplified Arabic" w:hint="cs"/>
          <w:b/>
          <w:bCs/>
          <w:sz w:val="36"/>
          <w:szCs w:val="36"/>
          <w:rtl/>
        </w:rPr>
        <w:t>الملخص</w:t>
      </w:r>
    </w:p>
    <w:p w14:paraId="26A9945B" w14:textId="5C2E0C59" w:rsidR="009368D3" w:rsidRPr="009368D3" w:rsidRDefault="00754491" w:rsidP="00D5752E">
      <w:pPr>
        <w:spacing w:before="240" w:after="0" w:line="360" w:lineRule="auto"/>
        <w:ind w:left="283"/>
        <w:rPr>
          <w:rFonts w:ascii="Simplified Arabic" w:hAnsi="Simplified Arabic" w:cs="Simplified Arabic"/>
          <w:b/>
          <w:bCs/>
          <w:sz w:val="28"/>
          <w:szCs w:val="28"/>
          <w:rtl/>
        </w:rPr>
      </w:pPr>
      <w:r>
        <w:rPr>
          <w:rFonts w:ascii="Simplified Arabic" w:hAnsi="Simplified Arabic" w:cs="Simplified Arabic" w:hint="cs"/>
          <w:sz w:val="28"/>
          <w:szCs w:val="28"/>
          <w:rtl/>
        </w:rPr>
        <w:t>تهدف</w:t>
      </w:r>
      <w:r w:rsidR="009368D3" w:rsidRPr="009368D3">
        <w:rPr>
          <w:rFonts w:ascii="Simplified Arabic" w:hAnsi="Simplified Arabic" w:cs="Simplified Arabic" w:hint="cs"/>
          <w:sz w:val="28"/>
          <w:szCs w:val="28"/>
          <w:rtl/>
        </w:rPr>
        <w:t xml:space="preserve"> الدراسة إلى التعرف على إنهاء الع</w:t>
      </w:r>
      <w:r>
        <w:rPr>
          <w:rFonts w:ascii="Simplified Arabic" w:hAnsi="Simplified Arabic" w:cs="Simplified Arabic" w:hint="cs"/>
          <w:sz w:val="28"/>
          <w:szCs w:val="28"/>
          <w:rtl/>
        </w:rPr>
        <w:t>قد الإداري بخطأ من المتعاقد أو من دون خطأ</w:t>
      </w:r>
      <w:r w:rsidR="009368D3" w:rsidRPr="009368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حيث إن إنهاء العقد الإداري من </w:t>
      </w:r>
      <w:r w:rsidR="009368D3" w:rsidRPr="009368D3">
        <w:rPr>
          <w:rFonts w:ascii="Simplified Arabic" w:hAnsi="Simplified Arabic" w:cs="Simplified Arabic" w:hint="cs"/>
          <w:sz w:val="28"/>
          <w:szCs w:val="28"/>
          <w:rtl/>
        </w:rPr>
        <w:t>دون خطأ المتعاقد بإرادة منفردة من قبل الإدارة بقصد تحقيق الصالح العام</w:t>
      </w:r>
      <w:r>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يختلف عن إنهائه بسبب ارتكاب المتعاقد خطأ جسيم</w:t>
      </w:r>
      <w:r>
        <w:rPr>
          <w:rFonts w:ascii="Simplified Arabic" w:hAnsi="Simplified Arabic" w:cs="Simplified Arabic" w:hint="cs"/>
          <w:sz w:val="28"/>
          <w:szCs w:val="28"/>
          <w:rtl/>
        </w:rPr>
        <w:t>اً</w:t>
      </w:r>
      <w:r w:rsidR="009368D3" w:rsidRPr="009368D3">
        <w:rPr>
          <w:rFonts w:ascii="Simplified Arabic" w:hAnsi="Simplified Arabic" w:cs="Simplified Arabic" w:hint="cs"/>
          <w:sz w:val="28"/>
          <w:szCs w:val="28"/>
          <w:rtl/>
        </w:rPr>
        <w:t xml:space="preserve"> أثناء تنفيذه للعقد</w:t>
      </w:r>
      <w:r>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حيث أن</w:t>
      </w:r>
      <w:r w:rsidR="00A552F1">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الأ</w:t>
      </w:r>
      <w:r w:rsidR="009368D3" w:rsidRPr="009368D3">
        <w:rPr>
          <w:rFonts w:ascii="Simplified Arabic" w:hAnsi="Simplified Arabic" w:cs="Simplified Arabic" w:hint="cs"/>
          <w:sz w:val="28"/>
          <w:szCs w:val="28"/>
          <w:rtl/>
        </w:rPr>
        <w:t>خير يعتبر جزاءً إدا</w:t>
      </w:r>
      <w:r>
        <w:rPr>
          <w:rFonts w:ascii="Simplified Arabic" w:hAnsi="Simplified Arabic" w:cs="Simplified Arabic" w:hint="cs"/>
          <w:sz w:val="28"/>
          <w:szCs w:val="28"/>
          <w:rtl/>
        </w:rPr>
        <w:t>رياً توقعه الإدارة على المتعاقد</w:t>
      </w:r>
      <w:r w:rsidR="009368D3" w:rsidRPr="009368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9368D3" w:rsidRPr="009368D3">
        <w:rPr>
          <w:rFonts w:ascii="Simplified Arabic" w:hAnsi="Simplified Arabic" w:cs="Simplified Arabic" w:hint="cs"/>
          <w:sz w:val="28"/>
          <w:szCs w:val="28"/>
          <w:rtl/>
        </w:rPr>
        <w:t>وقد تم</w:t>
      </w:r>
      <w:r>
        <w:rPr>
          <w:rFonts w:ascii="Simplified Arabic" w:hAnsi="Simplified Arabic" w:cs="Simplified Arabic" w:hint="cs"/>
          <w:sz w:val="28"/>
          <w:szCs w:val="28"/>
          <w:rtl/>
        </w:rPr>
        <w:t xml:space="preserve">َ تقسيم البحث إلى عدد من المطالب: </w:t>
      </w:r>
      <w:r w:rsidR="009368D3" w:rsidRPr="009368D3">
        <w:rPr>
          <w:rFonts w:ascii="Simplified Arabic" w:hAnsi="Simplified Arabic" w:cs="Simplified Arabic" w:hint="cs"/>
          <w:sz w:val="28"/>
          <w:szCs w:val="28"/>
          <w:rtl/>
        </w:rPr>
        <w:t>المطلب الأول تناول التعريف بالعقد الإداري أما المطلب الثاني توضيح سلطة الإدارة في فسخ وإنهاء العقد الإداري</w:t>
      </w:r>
      <w:r>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بسبب خطأ المتعاقد وتناولنا في المطلب الثالث سلطة الإدارة في إنهاء العقد الإداري</w:t>
      </w:r>
      <w:r>
        <w:rPr>
          <w:rFonts w:ascii="Simplified Arabic" w:hAnsi="Simplified Arabic" w:cs="Simplified Arabic" w:hint="cs"/>
          <w:sz w:val="28"/>
          <w:szCs w:val="28"/>
          <w:rtl/>
        </w:rPr>
        <w:t>, من دون خطأ من المتعاقد</w:t>
      </w:r>
      <w:r w:rsidR="009368D3" w:rsidRPr="009368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وقد توصلت هذه الدراسة إلى</w:t>
      </w:r>
      <w:r w:rsidR="009368D3" w:rsidRPr="009368D3">
        <w:rPr>
          <w:rFonts w:ascii="Simplified Arabic" w:hAnsi="Simplified Arabic" w:cs="Simplified Arabic" w:hint="cs"/>
          <w:sz w:val="28"/>
          <w:szCs w:val="28"/>
          <w:rtl/>
        </w:rPr>
        <w:t xml:space="preserve"> بعض</w:t>
      </w:r>
      <w:r w:rsidR="009368D3">
        <w:rPr>
          <w:rFonts w:ascii="Simplified Arabic" w:hAnsi="Simplified Arabic" w:cs="Simplified Arabic" w:hint="cs"/>
          <w:b/>
          <w:bCs/>
          <w:sz w:val="28"/>
          <w:szCs w:val="28"/>
          <w:rtl/>
        </w:rPr>
        <w:t xml:space="preserve"> </w:t>
      </w:r>
      <w:r w:rsidR="009368D3" w:rsidRPr="009368D3">
        <w:rPr>
          <w:rFonts w:ascii="Simplified Arabic" w:hAnsi="Simplified Arabic" w:cs="Simplified Arabic" w:hint="cs"/>
          <w:sz w:val="28"/>
          <w:szCs w:val="28"/>
          <w:rtl/>
        </w:rPr>
        <w:t>النتائج منها</w:t>
      </w:r>
      <w:r>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إن إنهاء العقود الإدارية من قبل الإدارة بإرادة منفردة لا يكون صحيحاً إلا إذا كان </w:t>
      </w:r>
      <w:r>
        <w:rPr>
          <w:rFonts w:ascii="Simplified Arabic" w:hAnsi="Simplified Arabic" w:cs="Simplified Arabic" w:hint="cs"/>
          <w:sz w:val="28"/>
          <w:szCs w:val="28"/>
          <w:rtl/>
        </w:rPr>
        <w:t>الهدف من ورائه تحقيق مصلحة عامة</w:t>
      </w:r>
      <w:r w:rsidR="009368D3" w:rsidRPr="009368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9368D3" w:rsidRPr="009368D3">
        <w:rPr>
          <w:rFonts w:ascii="Simplified Arabic" w:hAnsi="Simplified Arabic" w:cs="Simplified Arabic" w:hint="cs"/>
          <w:sz w:val="28"/>
          <w:szCs w:val="28"/>
          <w:rtl/>
        </w:rPr>
        <w:t xml:space="preserve">كما </w:t>
      </w:r>
      <w:r w:rsidR="009368D3" w:rsidRPr="009368D3">
        <w:rPr>
          <w:rFonts w:ascii="Simplified Arabic" w:hAnsi="Simplified Arabic" w:cs="Simplified Arabic" w:hint="cs"/>
          <w:sz w:val="28"/>
          <w:szCs w:val="28"/>
          <w:rtl/>
        </w:rPr>
        <w:lastRenderedPageBreak/>
        <w:t>أوصت الدراسة بالعديد من التوصيات</w:t>
      </w:r>
      <w:r>
        <w:rPr>
          <w:rFonts w:ascii="Simplified Arabic" w:hAnsi="Simplified Arabic" w:cs="Simplified Arabic" w:hint="cs"/>
          <w:sz w:val="28"/>
          <w:szCs w:val="28"/>
          <w:rtl/>
        </w:rPr>
        <w:t>:</w:t>
      </w:r>
      <w:r w:rsidR="009368D3" w:rsidRPr="009368D3">
        <w:rPr>
          <w:rFonts w:ascii="Simplified Arabic" w:hAnsi="Simplified Arabic" w:cs="Simplified Arabic" w:hint="cs"/>
          <w:sz w:val="28"/>
          <w:szCs w:val="28"/>
          <w:rtl/>
        </w:rPr>
        <w:t xml:space="preserve"> منها إعادة النظر في مسألة عدم تسبيب قرار إنهاء العقد الإداري من قبل الإدارة .</w:t>
      </w:r>
    </w:p>
    <w:p w14:paraId="52AD2626" w14:textId="6D9C9A41" w:rsidR="009368D3" w:rsidRPr="009368D3" w:rsidRDefault="009368D3" w:rsidP="00D5752E">
      <w:pPr>
        <w:tabs>
          <w:tab w:val="left" w:pos="5367"/>
        </w:tabs>
        <w:bidi w:val="0"/>
        <w:ind w:left="283"/>
        <w:rPr>
          <w:rFonts w:eastAsia="Batang"/>
          <w:b/>
          <w:bCs/>
          <w:sz w:val="36"/>
          <w:szCs w:val="36"/>
        </w:rPr>
      </w:pPr>
      <w:r w:rsidRPr="009368D3">
        <w:rPr>
          <w:rFonts w:eastAsia="Batang"/>
          <w:b/>
          <w:bCs/>
          <w:sz w:val="36"/>
          <w:szCs w:val="36"/>
        </w:rPr>
        <w:t>Abstract</w:t>
      </w:r>
    </w:p>
    <w:p w14:paraId="579D5765" w14:textId="77777777" w:rsidR="009368D3" w:rsidRPr="009368D3" w:rsidRDefault="009368D3" w:rsidP="00D5752E">
      <w:pPr>
        <w:tabs>
          <w:tab w:val="left" w:pos="5367"/>
        </w:tabs>
        <w:bidi w:val="0"/>
        <w:ind w:left="283"/>
        <w:rPr>
          <w:rFonts w:eastAsia="Batang"/>
          <w:sz w:val="28"/>
          <w:szCs w:val="28"/>
        </w:rPr>
      </w:pPr>
      <w:r>
        <w:rPr>
          <w:rFonts w:eastAsia="Batang"/>
          <w:sz w:val="28"/>
          <w:szCs w:val="28"/>
        </w:rPr>
        <w:t>The study aimed at understanding the termination of administrative contract, as a result of violation on the part of contractor, or without such violation. Since, terminating a contract, without violation by contractor, solely by management in order to protect public interest, differs from that due to serious violation by contractor, while executing the contract; since the latter is considered as administrative penalty exercised by management on the contractor.</w:t>
      </w:r>
    </w:p>
    <w:p w14:paraId="4A2EA47E" w14:textId="77777777" w:rsidR="009368D3" w:rsidRDefault="009368D3" w:rsidP="00D5752E">
      <w:pPr>
        <w:tabs>
          <w:tab w:val="left" w:pos="5367"/>
        </w:tabs>
        <w:bidi w:val="0"/>
        <w:ind w:left="283"/>
        <w:rPr>
          <w:rFonts w:eastAsia="Batang"/>
          <w:sz w:val="28"/>
          <w:szCs w:val="28"/>
        </w:rPr>
      </w:pPr>
      <w:r>
        <w:rPr>
          <w:rFonts w:eastAsia="Batang"/>
          <w:sz w:val="28"/>
          <w:szCs w:val="28"/>
        </w:rPr>
        <w:t>The research was divided into a number of requirements. The first one dealt with the definition of “Administrative Contract”, while the second explained the “Management Authority” in terminating the administrative contract due contractor violation of it. The third part dealt with “Management Authority” in terminating an administrative contract without violation on the part of contractor.</w:t>
      </w:r>
    </w:p>
    <w:p w14:paraId="7A6957B4" w14:textId="77777777" w:rsidR="009368D3" w:rsidRDefault="009368D3" w:rsidP="00D5752E">
      <w:pPr>
        <w:tabs>
          <w:tab w:val="left" w:pos="5367"/>
        </w:tabs>
        <w:bidi w:val="0"/>
        <w:ind w:left="283"/>
        <w:rPr>
          <w:rFonts w:eastAsia="Batang"/>
          <w:sz w:val="28"/>
          <w:szCs w:val="28"/>
        </w:rPr>
      </w:pPr>
      <w:r>
        <w:rPr>
          <w:rFonts w:eastAsia="Batang"/>
          <w:sz w:val="28"/>
          <w:szCs w:val="28"/>
        </w:rPr>
        <w:t>This study arrived at some conclusions of which: -</w:t>
      </w:r>
    </w:p>
    <w:p w14:paraId="36567DBE" w14:textId="2BD6AD58" w:rsidR="009368D3" w:rsidRDefault="009368D3" w:rsidP="00D5752E">
      <w:pPr>
        <w:tabs>
          <w:tab w:val="left" w:pos="5367"/>
        </w:tabs>
        <w:bidi w:val="0"/>
        <w:ind w:left="283"/>
        <w:rPr>
          <w:rFonts w:eastAsia="Batang"/>
          <w:sz w:val="28"/>
          <w:szCs w:val="28"/>
        </w:rPr>
      </w:pPr>
      <w:r>
        <w:rPr>
          <w:rFonts w:eastAsia="Batang"/>
          <w:sz w:val="28"/>
          <w:szCs w:val="28"/>
        </w:rPr>
        <w:t>Termination of administrative contract by management, without violation on the part of contractor, is wrong unless it aims at achieving public interest.</w:t>
      </w:r>
    </w:p>
    <w:p w14:paraId="2F22A47C" w14:textId="65C4DB03" w:rsidR="00BB659A" w:rsidRPr="009368D3" w:rsidRDefault="009368D3" w:rsidP="00D5752E">
      <w:pPr>
        <w:tabs>
          <w:tab w:val="left" w:pos="5367"/>
        </w:tabs>
        <w:bidi w:val="0"/>
        <w:ind w:left="283"/>
        <w:rPr>
          <w:rFonts w:eastAsia="Batang"/>
          <w:sz w:val="28"/>
          <w:szCs w:val="28"/>
        </w:rPr>
      </w:pPr>
      <w:r>
        <w:rPr>
          <w:rFonts w:eastAsia="Batang"/>
          <w:sz w:val="28"/>
          <w:szCs w:val="28"/>
        </w:rPr>
        <w:t>The study made a number of recommendations, including reviewing the question of non-reasoning of administrative contract termination by management.</w:t>
      </w:r>
    </w:p>
    <w:p w14:paraId="5F0D074E" w14:textId="4C12FE52" w:rsidR="00BB659A" w:rsidRPr="00BE7847" w:rsidRDefault="00BB659A" w:rsidP="00D5752E">
      <w:pPr>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مقدمة</w:t>
      </w:r>
    </w:p>
    <w:p w14:paraId="11DE2882" w14:textId="77777777" w:rsidR="005A337D" w:rsidRDefault="005A337D"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بسم الله الرحمن الر</w:t>
      </w:r>
      <w:r w:rsidR="00754491">
        <w:rPr>
          <w:rFonts w:ascii="Simplified Arabic" w:hAnsi="Simplified Arabic" w:cs="Simplified Arabic" w:hint="cs"/>
          <w:sz w:val="28"/>
          <w:szCs w:val="28"/>
          <w:rtl/>
        </w:rPr>
        <w:t>حيم والصلاة والسلام على أشرف الأ</w:t>
      </w:r>
      <w:r>
        <w:rPr>
          <w:rFonts w:ascii="Simplified Arabic" w:hAnsi="Simplified Arabic" w:cs="Simplified Arabic" w:hint="cs"/>
          <w:sz w:val="28"/>
          <w:szCs w:val="28"/>
          <w:rtl/>
        </w:rPr>
        <w:t>نبياء والمرس</w:t>
      </w:r>
      <w:r w:rsidR="00754491">
        <w:rPr>
          <w:rFonts w:ascii="Simplified Arabic" w:hAnsi="Simplified Arabic" w:cs="Simplified Arabic" w:hint="cs"/>
          <w:sz w:val="28"/>
          <w:szCs w:val="28"/>
          <w:rtl/>
        </w:rPr>
        <w:t xml:space="preserve">لين سيدنا محمد وعلى آهله وصحبه </w:t>
      </w:r>
      <w:proofErr w:type="gramStart"/>
      <w:r w:rsidR="00754491">
        <w:rPr>
          <w:rFonts w:ascii="Simplified Arabic" w:hAnsi="Simplified Arabic" w:cs="Simplified Arabic" w:hint="cs"/>
          <w:sz w:val="28"/>
          <w:szCs w:val="28"/>
          <w:rtl/>
        </w:rPr>
        <w:t>أ</w:t>
      </w:r>
      <w:r>
        <w:rPr>
          <w:rFonts w:ascii="Simplified Arabic" w:hAnsi="Simplified Arabic" w:cs="Simplified Arabic" w:hint="cs"/>
          <w:sz w:val="28"/>
          <w:szCs w:val="28"/>
          <w:rtl/>
        </w:rPr>
        <w:t>جمعين .</w:t>
      </w:r>
      <w:proofErr w:type="gramEnd"/>
    </w:p>
    <w:p w14:paraId="12C4CFA8" w14:textId="0FB36FC7" w:rsidR="00BB659A" w:rsidRDefault="001170DC"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إن</w:t>
      </w:r>
      <w:r w:rsidR="00A552F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w:t>
      </w:r>
      <w:r w:rsidR="005A337D">
        <w:rPr>
          <w:rFonts w:ascii="Simplified Arabic" w:hAnsi="Simplified Arabic" w:cs="Simplified Arabic" w:hint="cs"/>
          <w:sz w:val="28"/>
          <w:szCs w:val="28"/>
          <w:rtl/>
        </w:rPr>
        <w:t>لعقد الإداري دوراً</w:t>
      </w:r>
      <w:r w:rsidR="00BB659A">
        <w:rPr>
          <w:rFonts w:ascii="Simplified Arabic" w:hAnsi="Simplified Arabic" w:cs="Simplified Arabic" w:hint="cs"/>
          <w:sz w:val="28"/>
          <w:szCs w:val="28"/>
          <w:rtl/>
        </w:rPr>
        <w:t xml:space="preserve"> </w:t>
      </w:r>
      <w:r w:rsidR="00754491">
        <w:rPr>
          <w:rFonts w:ascii="Simplified Arabic" w:hAnsi="Simplified Arabic" w:cs="Simplified Arabic" w:hint="cs"/>
          <w:sz w:val="28"/>
          <w:szCs w:val="28"/>
          <w:rtl/>
        </w:rPr>
        <w:t>هاماً في تسيير النشاط الإداري</w:t>
      </w:r>
      <w:r w:rsidR="005A337D">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w:t>
      </w:r>
      <w:r w:rsidR="002746E7">
        <w:rPr>
          <w:rFonts w:ascii="Simplified Arabic" w:hAnsi="Simplified Arabic" w:cs="Simplified Arabic" w:hint="cs"/>
          <w:sz w:val="28"/>
          <w:szCs w:val="28"/>
          <w:rtl/>
        </w:rPr>
        <w:t>فهو يقوم</w:t>
      </w:r>
      <w:r w:rsidR="00843CC2">
        <w:rPr>
          <w:rFonts w:ascii="Simplified Arabic" w:hAnsi="Simplified Arabic" w:cs="Simplified Arabic" w:hint="cs"/>
          <w:sz w:val="28"/>
          <w:szCs w:val="28"/>
          <w:rtl/>
        </w:rPr>
        <w:t xml:space="preserve"> على فكرة تغليب</w:t>
      </w:r>
      <w:r w:rsidR="00754491">
        <w:rPr>
          <w:rFonts w:ascii="Simplified Arabic" w:hAnsi="Simplified Arabic" w:cs="Simplified Arabic" w:hint="cs"/>
          <w:sz w:val="28"/>
          <w:szCs w:val="28"/>
          <w:rtl/>
        </w:rPr>
        <w:t xml:space="preserve"> الصالح العام على الصالح الفردي</w:t>
      </w:r>
      <w:r w:rsidR="00843CC2">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ففي حالة التعارض بينهما</w:t>
      </w:r>
      <w:r w:rsidR="00843CC2">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w:t>
      </w:r>
      <w:r w:rsidR="00843CC2">
        <w:rPr>
          <w:rFonts w:ascii="Simplified Arabic" w:hAnsi="Simplified Arabic" w:cs="Simplified Arabic" w:hint="cs"/>
          <w:sz w:val="28"/>
          <w:szCs w:val="28"/>
          <w:rtl/>
        </w:rPr>
        <w:t>فإن الإدارة تتمتع وهي بصدد تنفيذه</w:t>
      </w:r>
      <w:r w:rsidR="00754491">
        <w:rPr>
          <w:rFonts w:ascii="Simplified Arabic" w:hAnsi="Simplified Arabic" w:cs="Simplified Arabic" w:hint="cs"/>
          <w:sz w:val="28"/>
          <w:szCs w:val="28"/>
          <w:rtl/>
        </w:rPr>
        <w:t>،</w:t>
      </w:r>
      <w:r w:rsidR="00843CC2">
        <w:rPr>
          <w:rFonts w:ascii="Simplified Arabic" w:hAnsi="Simplified Arabic" w:cs="Simplified Arabic" w:hint="cs"/>
          <w:sz w:val="28"/>
          <w:szCs w:val="28"/>
          <w:rtl/>
        </w:rPr>
        <w:t xml:space="preserve"> بسلطات واسعة ومتم</w:t>
      </w:r>
      <w:r w:rsidR="002746E7">
        <w:rPr>
          <w:rFonts w:ascii="Simplified Arabic" w:hAnsi="Simplified Arabic" w:cs="Simplified Arabic" w:hint="cs"/>
          <w:sz w:val="28"/>
          <w:szCs w:val="28"/>
          <w:rtl/>
        </w:rPr>
        <w:t>يزة واستثنائية</w:t>
      </w:r>
      <w:r w:rsidR="00754491">
        <w:rPr>
          <w:rFonts w:ascii="Simplified Arabic" w:hAnsi="Simplified Arabic" w:cs="Simplified Arabic" w:hint="cs"/>
          <w:sz w:val="28"/>
          <w:szCs w:val="28"/>
          <w:rtl/>
        </w:rPr>
        <w:t>, كونها سلطة عامة</w:t>
      </w:r>
      <w:r w:rsidR="002746E7">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w:t>
      </w:r>
      <w:r w:rsidR="00843CC2">
        <w:rPr>
          <w:rFonts w:ascii="Simplified Arabic" w:hAnsi="Simplified Arabic" w:cs="Simplified Arabic" w:hint="cs"/>
          <w:sz w:val="28"/>
          <w:szCs w:val="28"/>
          <w:rtl/>
        </w:rPr>
        <w:t>ومن هنا فقد أعطى المشرع الحق للإدارة بأن ت</w:t>
      </w:r>
      <w:r w:rsidR="00A552F1">
        <w:rPr>
          <w:rFonts w:ascii="Simplified Arabic" w:hAnsi="Simplified Arabic" w:cs="Simplified Arabic" w:hint="cs"/>
          <w:sz w:val="28"/>
          <w:szCs w:val="28"/>
          <w:rtl/>
        </w:rPr>
        <w:t>ُعدِّ</w:t>
      </w:r>
      <w:r w:rsidR="00754491">
        <w:rPr>
          <w:rFonts w:ascii="Simplified Arabic" w:hAnsi="Simplified Arabic" w:cs="Simplified Arabic" w:hint="cs"/>
          <w:sz w:val="28"/>
          <w:szCs w:val="28"/>
          <w:rtl/>
        </w:rPr>
        <w:t>ل في شروط العقد بعد إبرامه</w:t>
      </w:r>
      <w:r w:rsidR="00843CC2">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w:t>
      </w:r>
      <w:r w:rsidR="00843CC2">
        <w:rPr>
          <w:rFonts w:ascii="Simplified Arabic" w:hAnsi="Simplified Arabic" w:cs="Simplified Arabic" w:hint="cs"/>
          <w:sz w:val="28"/>
          <w:szCs w:val="28"/>
          <w:rtl/>
        </w:rPr>
        <w:t>وأن تشرف على المتعاقد معها</w:t>
      </w:r>
      <w:r w:rsidR="00754491">
        <w:rPr>
          <w:rFonts w:ascii="Simplified Arabic" w:hAnsi="Simplified Arabic" w:cs="Simplified Arabic" w:hint="cs"/>
          <w:sz w:val="28"/>
          <w:szCs w:val="28"/>
          <w:rtl/>
        </w:rPr>
        <w:t>, وتوجيهه أثناء تنفيذه</w:t>
      </w:r>
      <w:r w:rsidR="00011E72">
        <w:rPr>
          <w:rFonts w:ascii="Simplified Arabic" w:hAnsi="Simplified Arabic" w:cs="Simplified Arabic" w:hint="cs"/>
          <w:sz w:val="28"/>
          <w:szCs w:val="28"/>
          <w:rtl/>
        </w:rPr>
        <w:t>,</w:t>
      </w:r>
      <w:r w:rsidR="00754491">
        <w:rPr>
          <w:rFonts w:ascii="Simplified Arabic" w:hAnsi="Simplified Arabic" w:cs="Simplified Arabic" w:hint="cs"/>
          <w:sz w:val="28"/>
          <w:szCs w:val="28"/>
          <w:rtl/>
        </w:rPr>
        <w:t xml:space="preserve"> </w:t>
      </w:r>
      <w:r w:rsidR="00011E72">
        <w:rPr>
          <w:rFonts w:ascii="Simplified Arabic" w:hAnsi="Simplified Arabic" w:cs="Simplified Arabic" w:hint="cs"/>
          <w:sz w:val="28"/>
          <w:szCs w:val="28"/>
          <w:rtl/>
        </w:rPr>
        <w:t xml:space="preserve">ولها في </w:t>
      </w:r>
      <w:r w:rsidR="008E591C">
        <w:rPr>
          <w:rFonts w:ascii="Simplified Arabic" w:hAnsi="Simplified Arabic" w:cs="Simplified Arabic" w:hint="cs"/>
          <w:sz w:val="28"/>
          <w:szCs w:val="28"/>
          <w:rtl/>
        </w:rPr>
        <w:t>هذا الإطار أن توقع عليه الجزاء</w:t>
      </w:r>
      <w:r w:rsidR="00011E72">
        <w:rPr>
          <w:rFonts w:ascii="Simplified Arabic" w:hAnsi="Simplified Arabic" w:cs="Simplified Arabic" w:hint="cs"/>
          <w:sz w:val="28"/>
          <w:szCs w:val="28"/>
          <w:rtl/>
        </w:rPr>
        <w:t xml:space="preserve"> في حال تقصير وإهمال المتعاقد نتيجة خطأ منه</w:t>
      </w:r>
      <w:r w:rsidR="008E591C">
        <w:rPr>
          <w:rFonts w:ascii="Simplified Arabic" w:hAnsi="Simplified Arabic" w:cs="Simplified Arabic" w:hint="cs"/>
          <w:sz w:val="28"/>
          <w:szCs w:val="28"/>
          <w:rtl/>
        </w:rPr>
        <w:t>,</w:t>
      </w:r>
      <w:r w:rsidR="00011E72">
        <w:rPr>
          <w:rFonts w:ascii="Simplified Arabic" w:hAnsi="Simplified Arabic" w:cs="Simplified Arabic" w:hint="cs"/>
          <w:sz w:val="28"/>
          <w:szCs w:val="28"/>
          <w:rtl/>
        </w:rPr>
        <w:t xml:space="preserve"> حيث تصل </w:t>
      </w:r>
      <w:r w:rsidR="008E591C">
        <w:rPr>
          <w:rFonts w:ascii="Simplified Arabic" w:hAnsi="Simplified Arabic" w:cs="Simplified Arabic" w:hint="cs"/>
          <w:sz w:val="28"/>
          <w:szCs w:val="28"/>
          <w:rtl/>
        </w:rPr>
        <w:t>هذه الجزاءات الي حد إنهاء العقد</w:t>
      </w:r>
      <w:r w:rsidR="00011E72">
        <w:rPr>
          <w:rFonts w:ascii="Simplified Arabic" w:hAnsi="Simplified Arabic" w:cs="Simplified Arabic" w:hint="cs"/>
          <w:sz w:val="28"/>
          <w:szCs w:val="28"/>
          <w:rtl/>
        </w:rPr>
        <w:t>,</w:t>
      </w:r>
      <w:r w:rsidR="008E591C">
        <w:rPr>
          <w:rFonts w:ascii="Simplified Arabic" w:hAnsi="Simplified Arabic" w:cs="Simplified Arabic" w:hint="cs"/>
          <w:sz w:val="28"/>
          <w:szCs w:val="28"/>
          <w:rtl/>
        </w:rPr>
        <w:t xml:space="preserve"> </w:t>
      </w:r>
      <w:r w:rsidR="00011E72">
        <w:rPr>
          <w:rFonts w:ascii="Simplified Arabic" w:hAnsi="Simplified Arabic" w:cs="Simplified Arabic" w:hint="cs"/>
          <w:sz w:val="28"/>
          <w:szCs w:val="28"/>
          <w:rtl/>
        </w:rPr>
        <w:t>بل أ</w:t>
      </w:r>
      <w:r w:rsidR="008E591C">
        <w:rPr>
          <w:rFonts w:ascii="Simplified Arabic" w:hAnsi="Simplified Arabic" w:cs="Simplified Arabic" w:hint="cs"/>
          <w:sz w:val="28"/>
          <w:szCs w:val="28"/>
          <w:rtl/>
        </w:rPr>
        <w:t>ِ</w:t>
      </w:r>
      <w:r w:rsidR="00A552F1">
        <w:rPr>
          <w:rFonts w:ascii="Simplified Arabic" w:hAnsi="Simplified Arabic" w:cs="Simplified Arabic" w:hint="cs"/>
          <w:sz w:val="28"/>
          <w:szCs w:val="28"/>
          <w:rtl/>
        </w:rPr>
        <w:t>نَّ</w:t>
      </w:r>
      <w:r w:rsidR="00011E72">
        <w:rPr>
          <w:rFonts w:ascii="Simplified Arabic" w:hAnsi="Simplified Arabic" w:cs="Simplified Arabic" w:hint="cs"/>
          <w:sz w:val="28"/>
          <w:szCs w:val="28"/>
          <w:rtl/>
        </w:rPr>
        <w:t xml:space="preserve"> للإدارة الحق في إلغاء العقد وإنهائه بإرادة منفردة</w:t>
      </w:r>
      <w:r w:rsidR="008E591C">
        <w:rPr>
          <w:rFonts w:ascii="Simplified Arabic" w:hAnsi="Simplified Arabic" w:cs="Simplified Arabic" w:hint="cs"/>
          <w:sz w:val="28"/>
          <w:szCs w:val="28"/>
          <w:rtl/>
        </w:rPr>
        <w:t>, دون أن ينسب للمتعاقد معها خطأ</w:t>
      </w:r>
      <w:r w:rsidR="00011E72">
        <w:rPr>
          <w:rFonts w:ascii="Simplified Arabic" w:hAnsi="Simplified Arabic" w:cs="Simplified Arabic" w:hint="cs"/>
          <w:sz w:val="28"/>
          <w:szCs w:val="28"/>
          <w:rtl/>
        </w:rPr>
        <w:t>,</w:t>
      </w:r>
      <w:r w:rsidR="008E591C">
        <w:rPr>
          <w:rFonts w:ascii="Simplified Arabic" w:hAnsi="Simplified Arabic" w:cs="Simplified Arabic" w:hint="cs"/>
          <w:sz w:val="28"/>
          <w:szCs w:val="28"/>
          <w:rtl/>
        </w:rPr>
        <w:t xml:space="preserve"> </w:t>
      </w:r>
      <w:r w:rsidR="00011E72">
        <w:rPr>
          <w:rFonts w:ascii="Simplified Arabic" w:hAnsi="Simplified Arabic" w:cs="Simplified Arabic" w:hint="cs"/>
          <w:sz w:val="28"/>
          <w:szCs w:val="28"/>
          <w:rtl/>
        </w:rPr>
        <w:t xml:space="preserve">إذا لم </w:t>
      </w:r>
      <w:r w:rsidR="008E591C">
        <w:rPr>
          <w:rFonts w:ascii="Simplified Arabic" w:hAnsi="Simplified Arabic" w:cs="Simplified Arabic" w:hint="cs"/>
          <w:sz w:val="28"/>
          <w:szCs w:val="28"/>
          <w:rtl/>
        </w:rPr>
        <w:t>يكن متوافقاً مع المصلحة العامة أ</w:t>
      </w:r>
      <w:r w:rsidR="00011E72">
        <w:rPr>
          <w:rFonts w:ascii="Simplified Arabic" w:hAnsi="Simplified Arabic" w:cs="Simplified Arabic" w:hint="cs"/>
          <w:sz w:val="28"/>
          <w:szCs w:val="28"/>
          <w:rtl/>
        </w:rPr>
        <w:t>و لزوال المصلحة التي استوجبت إبرامه .</w:t>
      </w:r>
    </w:p>
    <w:p w14:paraId="235F1E00" w14:textId="77777777" w:rsidR="00BB659A" w:rsidRPr="006C1DF0" w:rsidRDefault="00BB659A" w:rsidP="00D5752E">
      <w:pPr>
        <w:ind w:left="283"/>
        <w:rPr>
          <w:rFonts w:ascii="Simplified Arabic" w:hAnsi="Simplified Arabic" w:cs="Simplified Arabic"/>
          <w:b/>
          <w:bCs/>
          <w:sz w:val="32"/>
          <w:szCs w:val="32"/>
          <w:rtl/>
        </w:rPr>
      </w:pPr>
      <w:r w:rsidRPr="006C1DF0">
        <w:rPr>
          <w:rFonts w:ascii="Simplified Arabic" w:hAnsi="Simplified Arabic" w:cs="Simplified Arabic" w:hint="cs"/>
          <w:b/>
          <w:bCs/>
          <w:sz w:val="32"/>
          <w:szCs w:val="32"/>
          <w:rtl/>
        </w:rPr>
        <w:t xml:space="preserve">أسباب إختيار </w:t>
      </w:r>
      <w:proofErr w:type="gramStart"/>
      <w:r w:rsidRPr="006C1DF0">
        <w:rPr>
          <w:rFonts w:ascii="Simplified Arabic" w:hAnsi="Simplified Arabic" w:cs="Simplified Arabic" w:hint="cs"/>
          <w:b/>
          <w:bCs/>
          <w:sz w:val="32"/>
          <w:szCs w:val="32"/>
          <w:rtl/>
        </w:rPr>
        <w:t>الموضوع :</w:t>
      </w:r>
      <w:proofErr w:type="gramEnd"/>
    </w:p>
    <w:p w14:paraId="130EA1CC" w14:textId="77777777" w:rsidR="006134D9" w:rsidRPr="00910C7C" w:rsidRDefault="006776F5" w:rsidP="00D5752E">
      <w:pPr>
        <w:ind w:left="283"/>
        <w:rPr>
          <w:rFonts w:ascii="Simplified Arabic" w:hAnsi="Simplified Arabic" w:cs="Simplified Arabic"/>
          <w:sz w:val="28"/>
          <w:szCs w:val="28"/>
          <w:rtl/>
        </w:rPr>
      </w:pPr>
      <w:r w:rsidRPr="006776F5">
        <w:rPr>
          <w:rFonts w:ascii="Simplified Arabic" w:hAnsi="Simplified Arabic" w:cs="Simplified Arabic" w:hint="cs"/>
          <w:sz w:val="28"/>
          <w:szCs w:val="28"/>
          <w:rtl/>
        </w:rPr>
        <w:t>كثرة المشا</w:t>
      </w:r>
      <w:r>
        <w:rPr>
          <w:rFonts w:ascii="Simplified Arabic" w:hAnsi="Simplified Arabic" w:cs="Simplified Arabic" w:hint="cs"/>
          <w:sz w:val="28"/>
          <w:szCs w:val="28"/>
          <w:rtl/>
        </w:rPr>
        <w:t>ريع التي تقوم بها الدولة في هذا العام 2024 والتي انطلقت على الأصعدة</w:t>
      </w:r>
      <w:r w:rsidR="008E591C">
        <w:rPr>
          <w:rFonts w:ascii="Simplified Arabic" w:hAnsi="Simplified Arabic" w:cs="Simplified Arabic" w:hint="cs"/>
          <w:sz w:val="28"/>
          <w:szCs w:val="28"/>
          <w:rtl/>
        </w:rPr>
        <w:t xml:space="preserve"> </w:t>
      </w:r>
      <w:proofErr w:type="gramStart"/>
      <w:r w:rsidR="008E591C">
        <w:rPr>
          <w:rFonts w:ascii="Simplified Arabic" w:hAnsi="Simplified Arabic" w:cs="Simplified Arabic" w:hint="cs"/>
          <w:sz w:val="28"/>
          <w:szCs w:val="28"/>
          <w:rtl/>
        </w:rPr>
        <w:t>كاف</w:t>
      </w:r>
      <w:r w:rsidR="00A552F1">
        <w:rPr>
          <w:rFonts w:ascii="Simplified Arabic" w:hAnsi="Simplified Arabic" w:cs="Simplified Arabic" w:hint="cs"/>
          <w:sz w:val="28"/>
          <w:szCs w:val="28"/>
          <w:rtl/>
        </w:rPr>
        <w:t>َّ</w:t>
      </w:r>
      <w:r w:rsidR="008E591C">
        <w:rPr>
          <w:rFonts w:ascii="Simplified Arabic" w:hAnsi="Simplified Arabic" w:cs="Simplified Arabic" w:hint="cs"/>
          <w:sz w:val="28"/>
          <w:szCs w:val="28"/>
          <w:rtl/>
        </w:rPr>
        <w:t>ة</w:t>
      </w:r>
      <w:r>
        <w:rPr>
          <w:rFonts w:ascii="Simplified Arabic" w:hAnsi="Simplified Arabic" w:cs="Simplified Arabic" w:hint="cs"/>
          <w:sz w:val="28"/>
          <w:szCs w:val="28"/>
          <w:rtl/>
        </w:rPr>
        <w:t>,</w:t>
      </w:r>
      <w:proofErr w:type="gramEnd"/>
      <w:r w:rsidR="008E59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مع فهم سلطة الإنهاء</w:t>
      </w:r>
      <w:r w:rsidR="008E591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سواء </w:t>
      </w:r>
      <w:r w:rsidR="008E591C">
        <w:rPr>
          <w:rFonts w:ascii="Simplified Arabic" w:hAnsi="Simplified Arabic" w:cs="Simplified Arabic" w:hint="cs"/>
          <w:sz w:val="28"/>
          <w:szCs w:val="28"/>
          <w:rtl/>
        </w:rPr>
        <w:t>بخطأ من المتعاقد أو من دونه,</w:t>
      </w:r>
      <w:r>
        <w:rPr>
          <w:rFonts w:ascii="Simplified Arabic" w:hAnsi="Simplified Arabic" w:cs="Simplified Arabic" w:hint="cs"/>
          <w:sz w:val="28"/>
          <w:szCs w:val="28"/>
          <w:rtl/>
        </w:rPr>
        <w:t xml:space="preserve"> ومحاولة الحد من تعسف إساءة استعمال السلطة من قبل الإدارة .</w:t>
      </w:r>
    </w:p>
    <w:p w14:paraId="3361C0A3" w14:textId="71D3CC8D" w:rsidR="00BB659A" w:rsidRPr="00AD6C37" w:rsidRDefault="00BB659A" w:rsidP="00D5752E">
      <w:pPr>
        <w:ind w:left="283"/>
        <w:rPr>
          <w:rFonts w:ascii="Simplified Arabic" w:hAnsi="Simplified Arabic" w:cs="Simplified Arabic"/>
          <w:sz w:val="32"/>
          <w:szCs w:val="32"/>
          <w:rtl/>
        </w:rPr>
      </w:pPr>
      <w:r w:rsidRPr="00AD6C37">
        <w:rPr>
          <w:rFonts w:ascii="Simplified Arabic" w:hAnsi="Simplified Arabic" w:cs="Simplified Arabic" w:hint="cs"/>
          <w:b/>
          <w:bCs/>
          <w:sz w:val="32"/>
          <w:szCs w:val="32"/>
          <w:rtl/>
        </w:rPr>
        <w:t>إشكالي</w:t>
      </w:r>
      <w:r w:rsidR="00A552F1">
        <w:rPr>
          <w:rFonts w:ascii="Simplified Arabic" w:hAnsi="Simplified Arabic" w:cs="Simplified Arabic" w:hint="cs"/>
          <w:b/>
          <w:bCs/>
          <w:sz w:val="32"/>
          <w:szCs w:val="32"/>
          <w:rtl/>
        </w:rPr>
        <w:t>َّ</w:t>
      </w:r>
      <w:r w:rsidRPr="00AD6C37">
        <w:rPr>
          <w:rFonts w:ascii="Simplified Arabic" w:hAnsi="Simplified Arabic" w:cs="Simplified Arabic" w:hint="cs"/>
          <w:b/>
          <w:bCs/>
          <w:sz w:val="32"/>
          <w:szCs w:val="32"/>
          <w:rtl/>
        </w:rPr>
        <w:t xml:space="preserve">ات الباحث و </w:t>
      </w:r>
      <w:proofErr w:type="gramStart"/>
      <w:r w:rsidRPr="00AD6C37">
        <w:rPr>
          <w:rFonts w:ascii="Simplified Arabic" w:hAnsi="Simplified Arabic" w:cs="Simplified Arabic" w:hint="cs"/>
          <w:b/>
          <w:bCs/>
          <w:sz w:val="32"/>
          <w:szCs w:val="32"/>
          <w:rtl/>
        </w:rPr>
        <w:t>تساؤلاته :</w:t>
      </w:r>
      <w:proofErr w:type="gramEnd"/>
    </w:p>
    <w:p w14:paraId="48280987" w14:textId="655B4451" w:rsidR="00137A00" w:rsidRDefault="00BB659A" w:rsidP="00D5752E">
      <w:pPr>
        <w:spacing w:line="240" w:lineRule="auto"/>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تدور مشكلة البحث حول مدى </w:t>
      </w:r>
      <w:r w:rsidR="006776F5">
        <w:rPr>
          <w:rFonts w:ascii="Simplified Arabic" w:hAnsi="Simplified Arabic" w:cs="Simplified Arabic" w:hint="cs"/>
          <w:sz w:val="28"/>
          <w:szCs w:val="28"/>
          <w:rtl/>
        </w:rPr>
        <w:t>الحق لل</w:t>
      </w:r>
      <w:r w:rsidR="00EA54A8">
        <w:rPr>
          <w:rFonts w:ascii="Simplified Arabic" w:hAnsi="Simplified Arabic" w:cs="Simplified Arabic" w:hint="cs"/>
          <w:sz w:val="28"/>
          <w:szCs w:val="28"/>
          <w:rtl/>
        </w:rPr>
        <w:t>إدارة بإنهاء العقد الإداري</w:t>
      </w:r>
      <w:r w:rsidR="006776F5">
        <w:rPr>
          <w:rFonts w:ascii="Simplified Arabic" w:hAnsi="Simplified Arabic" w:cs="Simplified Arabic" w:hint="cs"/>
          <w:sz w:val="28"/>
          <w:szCs w:val="28"/>
          <w:rtl/>
        </w:rPr>
        <w:t xml:space="preserve"> بإرادة </w:t>
      </w:r>
      <w:proofErr w:type="gramStart"/>
      <w:r w:rsidR="006776F5">
        <w:rPr>
          <w:rFonts w:ascii="Simplified Arabic" w:hAnsi="Simplified Arabic" w:cs="Simplified Arabic" w:hint="cs"/>
          <w:sz w:val="28"/>
          <w:szCs w:val="28"/>
          <w:rtl/>
        </w:rPr>
        <w:t>منفردة</w:t>
      </w:r>
      <w:r w:rsidR="008E591C">
        <w:rPr>
          <w:rFonts w:ascii="Simplified Arabic" w:hAnsi="Simplified Arabic" w:cs="Simplified Arabic" w:hint="cs"/>
          <w:sz w:val="28"/>
          <w:szCs w:val="28"/>
          <w:rtl/>
        </w:rPr>
        <w:t>,</w:t>
      </w:r>
      <w:proofErr w:type="gramEnd"/>
      <w:r w:rsidR="00EA54A8">
        <w:rPr>
          <w:rFonts w:ascii="Simplified Arabic" w:hAnsi="Simplified Arabic" w:cs="Simplified Arabic" w:hint="cs"/>
          <w:sz w:val="28"/>
          <w:szCs w:val="28"/>
          <w:rtl/>
        </w:rPr>
        <w:t xml:space="preserve"> سو</w:t>
      </w:r>
      <w:r w:rsidR="008E591C">
        <w:rPr>
          <w:rFonts w:ascii="Simplified Arabic" w:hAnsi="Simplified Arabic" w:cs="Simplified Arabic" w:hint="cs"/>
          <w:sz w:val="28"/>
          <w:szCs w:val="28"/>
          <w:rtl/>
        </w:rPr>
        <w:t xml:space="preserve">اء كان هناك خطأ من المتعاقد أو من </w:t>
      </w:r>
      <w:r w:rsidR="00EA54A8">
        <w:rPr>
          <w:rFonts w:ascii="Simplified Arabic" w:hAnsi="Simplified Arabic" w:cs="Simplified Arabic" w:hint="cs"/>
          <w:sz w:val="28"/>
          <w:szCs w:val="28"/>
          <w:rtl/>
        </w:rPr>
        <w:t xml:space="preserve">دون خطأ </w:t>
      </w:r>
      <w:r>
        <w:rPr>
          <w:rFonts w:ascii="Simplified Arabic" w:hAnsi="Simplified Arabic" w:cs="Simplified Arabic" w:hint="cs"/>
          <w:sz w:val="28"/>
          <w:szCs w:val="28"/>
          <w:rtl/>
        </w:rPr>
        <w:t>.</w:t>
      </w:r>
    </w:p>
    <w:p w14:paraId="4302517D" w14:textId="5D752E44" w:rsidR="00BB659A" w:rsidRPr="006D2260" w:rsidRDefault="00BB659A" w:rsidP="00D5752E">
      <w:pPr>
        <w:spacing w:line="240" w:lineRule="auto"/>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137A00">
        <w:rPr>
          <w:rFonts w:ascii="Simplified Arabic" w:hAnsi="Simplified Arabic" w:cs="Simplified Arabic" w:hint="cs"/>
          <w:sz w:val="28"/>
          <w:szCs w:val="28"/>
          <w:rtl/>
        </w:rPr>
        <w:t xml:space="preserve">مفهوم سلطة الإدارة </w:t>
      </w:r>
      <w:r w:rsidR="008E591C">
        <w:rPr>
          <w:rFonts w:ascii="Simplified Arabic" w:hAnsi="Simplified Arabic" w:cs="Simplified Arabic" w:hint="cs"/>
          <w:sz w:val="28"/>
          <w:szCs w:val="28"/>
          <w:rtl/>
        </w:rPr>
        <w:t>في إنهاء العقد الإداري بناءً على</w:t>
      </w:r>
      <w:r w:rsidR="00137A00">
        <w:rPr>
          <w:rFonts w:ascii="Simplified Arabic" w:hAnsi="Simplified Arabic" w:cs="Simplified Arabic" w:hint="cs"/>
          <w:sz w:val="28"/>
          <w:szCs w:val="28"/>
          <w:rtl/>
        </w:rPr>
        <w:t xml:space="preserve"> خطأ من </w:t>
      </w:r>
      <w:proofErr w:type="gramStart"/>
      <w:r w:rsidR="00137A00">
        <w:rPr>
          <w:rFonts w:ascii="Simplified Arabic" w:hAnsi="Simplified Arabic" w:cs="Simplified Arabic" w:hint="cs"/>
          <w:sz w:val="28"/>
          <w:szCs w:val="28"/>
          <w:rtl/>
        </w:rPr>
        <w:t>المتعاقد</w:t>
      </w:r>
      <w:r>
        <w:rPr>
          <w:rFonts w:ascii="Simplified Arabic" w:hAnsi="Simplified Arabic" w:cs="Simplified Arabic" w:hint="cs"/>
          <w:sz w:val="28"/>
          <w:szCs w:val="28"/>
          <w:rtl/>
        </w:rPr>
        <w:t xml:space="preserve"> ؟</w:t>
      </w:r>
      <w:proofErr w:type="gramEnd"/>
    </w:p>
    <w:p w14:paraId="4AFD1342" w14:textId="16C7C595" w:rsidR="00BB659A" w:rsidRDefault="00BB659A" w:rsidP="00D5752E">
      <w:pPr>
        <w:spacing w:line="240" w:lineRule="auto"/>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137A00">
        <w:rPr>
          <w:rFonts w:ascii="Simplified Arabic" w:hAnsi="Simplified Arabic" w:cs="Simplified Arabic" w:hint="cs"/>
          <w:sz w:val="28"/>
          <w:szCs w:val="28"/>
          <w:rtl/>
        </w:rPr>
        <w:t xml:space="preserve">شروط ممارسة الإدارة سلطة الفسخ </w:t>
      </w:r>
      <w:proofErr w:type="gramStart"/>
      <w:r w:rsidR="00137A00">
        <w:rPr>
          <w:rFonts w:ascii="Simplified Arabic" w:hAnsi="Simplified Arabic" w:cs="Simplified Arabic" w:hint="cs"/>
          <w:sz w:val="28"/>
          <w:szCs w:val="28"/>
          <w:rtl/>
        </w:rPr>
        <w:t>الجزائي</w:t>
      </w:r>
      <w:r w:rsidR="008E591C">
        <w:rPr>
          <w:rFonts w:ascii="Simplified Arabic" w:hAnsi="Simplified Arabic" w:cs="Simplified Arabic" w:hint="cs"/>
          <w:sz w:val="28"/>
          <w:szCs w:val="28"/>
          <w:rtl/>
        </w:rPr>
        <w:t>,</w:t>
      </w:r>
      <w:proofErr w:type="gramEnd"/>
      <w:r w:rsidR="00137A00">
        <w:rPr>
          <w:rFonts w:ascii="Simplified Arabic" w:hAnsi="Simplified Arabic" w:cs="Simplified Arabic" w:hint="cs"/>
          <w:sz w:val="28"/>
          <w:szCs w:val="28"/>
          <w:rtl/>
        </w:rPr>
        <w:t xml:space="preserve"> نتيجة ارتكاب خطأ من المتعاقد</w:t>
      </w:r>
      <w:r>
        <w:rPr>
          <w:rFonts w:ascii="Simplified Arabic" w:hAnsi="Simplified Arabic" w:cs="Simplified Arabic" w:hint="cs"/>
          <w:sz w:val="28"/>
          <w:szCs w:val="28"/>
          <w:rtl/>
        </w:rPr>
        <w:t>؟</w:t>
      </w:r>
    </w:p>
    <w:p w14:paraId="69D8A590" w14:textId="08F3959C" w:rsidR="00BB659A" w:rsidRDefault="00BB659A"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sidR="00137A00" w:rsidRPr="00137A00">
        <w:rPr>
          <w:rFonts w:ascii="Simplified Arabic" w:hAnsi="Simplified Arabic" w:cs="Simplified Arabic" w:hint="cs"/>
          <w:sz w:val="28"/>
          <w:szCs w:val="28"/>
          <w:rtl/>
        </w:rPr>
        <w:t xml:space="preserve"> </w:t>
      </w:r>
      <w:r w:rsidR="00137A00">
        <w:rPr>
          <w:rFonts w:ascii="Simplified Arabic" w:hAnsi="Simplified Arabic" w:cs="Simplified Arabic" w:hint="cs"/>
          <w:sz w:val="28"/>
          <w:szCs w:val="28"/>
          <w:rtl/>
        </w:rPr>
        <w:t>مفهوم سلطة الإدارة في إنهاء العقد الإداري</w:t>
      </w:r>
      <w:r w:rsidR="008E591C">
        <w:rPr>
          <w:rFonts w:ascii="Simplified Arabic" w:hAnsi="Simplified Arabic" w:cs="Simplified Arabic" w:hint="cs"/>
          <w:sz w:val="28"/>
          <w:szCs w:val="28"/>
          <w:rtl/>
        </w:rPr>
        <w:t xml:space="preserve"> من </w:t>
      </w:r>
      <w:r w:rsidR="00137A00">
        <w:rPr>
          <w:rFonts w:ascii="Simplified Arabic" w:hAnsi="Simplified Arabic" w:cs="Simplified Arabic" w:hint="cs"/>
          <w:sz w:val="28"/>
          <w:szCs w:val="28"/>
          <w:rtl/>
        </w:rPr>
        <w:t xml:space="preserve">دون خطأ من </w:t>
      </w:r>
      <w:proofErr w:type="gramStart"/>
      <w:r w:rsidR="00137A00">
        <w:rPr>
          <w:rFonts w:ascii="Simplified Arabic" w:hAnsi="Simplified Arabic" w:cs="Simplified Arabic" w:hint="cs"/>
          <w:sz w:val="28"/>
          <w:szCs w:val="28"/>
          <w:rtl/>
        </w:rPr>
        <w:t xml:space="preserve">المتعاقد </w:t>
      </w:r>
      <w:r>
        <w:rPr>
          <w:rFonts w:ascii="Simplified Arabic" w:hAnsi="Simplified Arabic" w:cs="Simplified Arabic" w:hint="cs"/>
          <w:sz w:val="28"/>
          <w:szCs w:val="28"/>
          <w:rtl/>
        </w:rPr>
        <w:t>؟</w:t>
      </w:r>
      <w:proofErr w:type="gramEnd"/>
    </w:p>
    <w:p w14:paraId="3754764E" w14:textId="03BF4928" w:rsidR="00137A00" w:rsidRDefault="00137A00"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شروط م</w:t>
      </w:r>
      <w:r w:rsidR="008E591C">
        <w:rPr>
          <w:rFonts w:ascii="Simplified Arabic" w:hAnsi="Simplified Arabic" w:cs="Simplified Arabic" w:hint="cs"/>
          <w:sz w:val="28"/>
          <w:szCs w:val="28"/>
          <w:rtl/>
        </w:rPr>
        <w:t xml:space="preserve">مارسة الإدارة سلطة إنهاء العقد من </w:t>
      </w:r>
      <w:r>
        <w:rPr>
          <w:rFonts w:ascii="Simplified Arabic" w:hAnsi="Simplified Arabic" w:cs="Simplified Arabic" w:hint="cs"/>
          <w:sz w:val="28"/>
          <w:szCs w:val="28"/>
          <w:rtl/>
        </w:rPr>
        <w:t xml:space="preserve">دون خطأ من </w:t>
      </w:r>
      <w:proofErr w:type="gramStart"/>
      <w:r>
        <w:rPr>
          <w:rFonts w:ascii="Simplified Arabic" w:hAnsi="Simplified Arabic" w:cs="Simplified Arabic" w:hint="cs"/>
          <w:sz w:val="28"/>
          <w:szCs w:val="28"/>
          <w:rtl/>
        </w:rPr>
        <w:t>المتعاقد ؟</w:t>
      </w:r>
      <w:proofErr w:type="gramEnd"/>
    </w:p>
    <w:p w14:paraId="3E4B64E1" w14:textId="59FCC684" w:rsidR="00BB659A" w:rsidRPr="00137A00" w:rsidRDefault="00137A00" w:rsidP="00D5752E">
      <w:pPr>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هل يعتبر إنهاء العقد الإداري بالإرادة المنفردة سلطة </w:t>
      </w:r>
      <w:proofErr w:type="gramStart"/>
      <w:r>
        <w:rPr>
          <w:rFonts w:ascii="Simplified Arabic" w:hAnsi="Simplified Arabic" w:cs="Simplified Arabic" w:hint="cs"/>
          <w:sz w:val="28"/>
          <w:szCs w:val="28"/>
          <w:rtl/>
        </w:rPr>
        <w:t>مطلقة</w:t>
      </w:r>
      <w:r w:rsidR="008E591C">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أم هناك ضوابط تحد من هذه السلطة لمصلحة المتعاقد مع الإدارة ؟</w:t>
      </w:r>
    </w:p>
    <w:p w14:paraId="116B5E05" w14:textId="35D9A333" w:rsidR="00BB659A" w:rsidRPr="00D5752E" w:rsidRDefault="00BB659A" w:rsidP="00D5752E">
      <w:pPr>
        <w:spacing w:after="0"/>
        <w:ind w:left="283"/>
        <w:rPr>
          <w:rFonts w:ascii="Simplified Arabic" w:hAnsi="Simplified Arabic" w:cs="Simplified Arabic"/>
          <w:b/>
          <w:bCs/>
          <w:sz w:val="32"/>
          <w:szCs w:val="32"/>
          <w:rtl/>
        </w:rPr>
      </w:pPr>
      <w:r w:rsidRPr="00AD6C37">
        <w:rPr>
          <w:rFonts w:ascii="Simplified Arabic" w:hAnsi="Simplified Arabic" w:cs="Simplified Arabic" w:hint="cs"/>
          <w:b/>
          <w:bCs/>
          <w:sz w:val="32"/>
          <w:szCs w:val="32"/>
          <w:rtl/>
        </w:rPr>
        <w:t xml:space="preserve">المنهج المتَّبع في </w:t>
      </w:r>
      <w:proofErr w:type="spellStart"/>
      <w:proofErr w:type="gramStart"/>
      <w:r w:rsidR="00D5752E" w:rsidRPr="00AD6C37">
        <w:rPr>
          <w:rFonts w:ascii="Simplified Arabic" w:hAnsi="Simplified Arabic" w:cs="Simplified Arabic" w:hint="cs"/>
          <w:b/>
          <w:bCs/>
          <w:sz w:val="32"/>
          <w:szCs w:val="32"/>
          <w:rtl/>
        </w:rPr>
        <w:t>الدراسة:</w:t>
      </w:r>
      <w:r>
        <w:rPr>
          <w:rFonts w:ascii="Simplified Arabic" w:hAnsi="Simplified Arabic" w:cs="Simplified Arabic" w:hint="cs"/>
          <w:sz w:val="28"/>
          <w:szCs w:val="28"/>
          <w:rtl/>
        </w:rPr>
        <w:t>اعتمدت</w:t>
      </w:r>
      <w:proofErr w:type="spellEnd"/>
      <w:proofErr w:type="gramEnd"/>
      <w:r>
        <w:rPr>
          <w:rFonts w:ascii="Simplified Arabic" w:hAnsi="Simplified Arabic" w:cs="Simplified Arabic" w:hint="cs"/>
          <w:sz w:val="28"/>
          <w:szCs w:val="28"/>
          <w:rtl/>
        </w:rPr>
        <w:t xml:space="preserve"> هذه الدراسة علي المنهج </w:t>
      </w:r>
      <w:r w:rsidR="0004382C">
        <w:rPr>
          <w:rFonts w:ascii="Simplified Arabic" w:hAnsi="Simplified Arabic" w:cs="Simplified Arabic" w:hint="cs"/>
          <w:sz w:val="28"/>
          <w:szCs w:val="28"/>
          <w:rtl/>
        </w:rPr>
        <w:t xml:space="preserve">الوصفي </w:t>
      </w:r>
      <w:r>
        <w:rPr>
          <w:rFonts w:ascii="Simplified Arabic" w:hAnsi="Simplified Arabic" w:cs="Simplified Arabic" w:hint="cs"/>
          <w:sz w:val="28"/>
          <w:szCs w:val="28"/>
          <w:rtl/>
        </w:rPr>
        <w:t>التحليلي</w:t>
      </w:r>
      <w:r w:rsidR="0004382C">
        <w:rPr>
          <w:rFonts w:ascii="Simplified Arabic" w:hAnsi="Simplified Arabic" w:cs="Simplified Arabic" w:hint="cs"/>
          <w:sz w:val="28"/>
          <w:szCs w:val="28"/>
          <w:rtl/>
        </w:rPr>
        <w:t>,</w:t>
      </w:r>
      <w:r w:rsidR="008E591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عبر تحليل النصو</w:t>
      </w:r>
      <w:r w:rsidR="008E591C">
        <w:rPr>
          <w:rFonts w:ascii="Simplified Arabic" w:hAnsi="Simplified Arabic" w:cs="Simplified Arabic" w:hint="cs"/>
          <w:sz w:val="28"/>
          <w:szCs w:val="28"/>
          <w:rtl/>
        </w:rPr>
        <w:t>ص القانونية في ضوء آراء الفقه و</w:t>
      </w:r>
      <w:r>
        <w:rPr>
          <w:rFonts w:ascii="Simplified Arabic" w:hAnsi="Simplified Arabic" w:cs="Simplified Arabic" w:hint="cs"/>
          <w:sz w:val="28"/>
          <w:szCs w:val="28"/>
          <w:rtl/>
        </w:rPr>
        <w:t xml:space="preserve">القضاء, </w:t>
      </w:r>
      <w:r w:rsidR="0004382C">
        <w:rPr>
          <w:rFonts w:ascii="Simplified Arabic" w:hAnsi="Simplified Arabic" w:cs="Simplified Arabic" w:hint="cs"/>
          <w:sz w:val="28"/>
          <w:szCs w:val="28"/>
          <w:rtl/>
        </w:rPr>
        <w:t xml:space="preserve">في سلطة الإدارة بإنهاء العقد الإداري </w:t>
      </w:r>
      <w:r>
        <w:rPr>
          <w:rFonts w:ascii="Simplified Arabic" w:hAnsi="Simplified Arabic" w:cs="Simplified Arabic" w:hint="cs"/>
          <w:sz w:val="28"/>
          <w:szCs w:val="28"/>
          <w:rtl/>
        </w:rPr>
        <w:t xml:space="preserve"> .</w:t>
      </w:r>
    </w:p>
    <w:p w14:paraId="5F02A3A1" w14:textId="77777777" w:rsidR="00BB659A" w:rsidRPr="00AD6C37" w:rsidRDefault="00BB659A" w:rsidP="00D5752E">
      <w:pPr>
        <w:spacing w:line="240" w:lineRule="auto"/>
        <w:ind w:left="283"/>
        <w:rPr>
          <w:rFonts w:ascii="Simplified Arabic" w:hAnsi="Simplified Arabic" w:cs="Simplified Arabic"/>
          <w:b/>
          <w:bCs/>
          <w:sz w:val="32"/>
          <w:szCs w:val="32"/>
          <w:rtl/>
        </w:rPr>
      </w:pPr>
      <w:r w:rsidRPr="00AD6C37">
        <w:rPr>
          <w:rFonts w:ascii="Simplified Arabic" w:hAnsi="Simplified Arabic" w:cs="Simplified Arabic" w:hint="cs"/>
          <w:b/>
          <w:bCs/>
          <w:sz w:val="32"/>
          <w:szCs w:val="32"/>
          <w:rtl/>
        </w:rPr>
        <w:t xml:space="preserve">أهداف </w:t>
      </w:r>
      <w:proofErr w:type="gramStart"/>
      <w:r w:rsidRPr="00AD6C37">
        <w:rPr>
          <w:rFonts w:ascii="Simplified Arabic" w:hAnsi="Simplified Arabic" w:cs="Simplified Arabic" w:hint="cs"/>
          <w:b/>
          <w:bCs/>
          <w:sz w:val="32"/>
          <w:szCs w:val="32"/>
          <w:rtl/>
        </w:rPr>
        <w:t>البحث :</w:t>
      </w:r>
      <w:proofErr w:type="gramEnd"/>
    </w:p>
    <w:p w14:paraId="034C5213" w14:textId="4F519C3E" w:rsidR="00BB659A" w:rsidRPr="00AD6C37" w:rsidRDefault="00BB659A" w:rsidP="00D5752E">
      <w:pPr>
        <w:spacing w:line="240" w:lineRule="auto"/>
        <w:ind w:left="283"/>
        <w:rPr>
          <w:rFonts w:ascii="Simplified Arabic" w:hAnsi="Simplified Arabic" w:cs="Simplified Arabic"/>
          <w:sz w:val="28"/>
          <w:szCs w:val="28"/>
          <w:rtl/>
        </w:rPr>
      </w:pPr>
      <w:r w:rsidRPr="00D1574F">
        <w:rPr>
          <w:rFonts w:ascii="Simplified Arabic" w:hAnsi="Simplified Arabic" w:cs="Simplified Arabic" w:hint="cs"/>
          <w:sz w:val="52"/>
          <w:szCs w:val="52"/>
          <w:rtl/>
        </w:rPr>
        <w:t>.</w:t>
      </w:r>
      <w:r>
        <w:rPr>
          <w:rFonts w:ascii="Simplified Arabic" w:hAnsi="Simplified Arabic" w:cs="Simplified Arabic" w:hint="cs"/>
          <w:sz w:val="28"/>
          <w:szCs w:val="28"/>
          <w:rtl/>
        </w:rPr>
        <w:t xml:space="preserve"> </w:t>
      </w:r>
      <w:r w:rsidR="008E591C">
        <w:rPr>
          <w:rFonts w:ascii="Simplified Arabic" w:hAnsi="Simplified Arabic" w:cs="Simplified Arabic" w:hint="cs"/>
          <w:sz w:val="28"/>
          <w:szCs w:val="28"/>
          <w:rtl/>
        </w:rPr>
        <w:t>تسليط الضوء على</w:t>
      </w:r>
      <w:r w:rsidR="00EC1650">
        <w:rPr>
          <w:rFonts w:ascii="Simplified Arabic" w:hAnsi="Simplified Arabic" w:cs="Simplified Arabic" w:hint="cs"/>
          <w:sz w:val="28"/>
          <w:szCs w:val="28"/>
          <w:rtl/>
        </w:rPr>
        <w:t xml:space="preserve"> سلطة الإدارة في إنهاء العقد </w:t>
      </w:r>
      <w:proofErr w:type="gramStart"/>
      <w:r w:rsidR="00EC1650">
        <w:rPr>
          <w:rFonts w:ascii="Simplified Arabic" w:hAnsi="Simplified Arabic" w:cs="Simplified Arabic" w:hint="cs"/>
          <w:sz w:val="28"/>
          <w:szCs w:val="28"/>
          <w:rtl/>
        </w:rPr>
        <w:t>الإداري</w:t>
      </w:r>
      <w:r w:rsidR="008E591C">
        <w:rPr>
          <w:rFonts w:ascii="Simplified Arabic" w:hAnsi="Simplified Arabic" w:cs="Simplified Arabic" w:hint="cs"/>
          <w:sz w:val="28"/>
          <w:szCs w:val="28"/>
          <w:rtl/>
        </w:rPr>
        <w:t>,</w:t>
      </w:r>
      <w:proofErr w:type="gramEnd"/>
      <w:r w:rsidR="00EC1650">
        <w:rPr>
          <w:rFonts w:ascii="Simplified Arabic" w:hAnsi="Simplified Arabic" w:cs="Simplified Arabic" w:hint="cs"/>
          <w:sz w:val="28"/>
          <w:szCs w:val="28"/>
          <w:rtl/>
        </w:rPr>
        <w:t xml:space="preserve"> إذ لم يعد يقدم خدمات وافية للأفراد</w:t>
      </w:r>
      <w:r w:rsidR="008E591C">
        <w:rPr>
          <w:rFonts w:ascii="Simplified Arabic" w:hAnsi="Simplified Arabic" w:cs="Simplified Arabic" w:hint="cs"/>
          <w:sz w:val="28"/>
          <w:szCs w:val="28"/>
          <w:rtl/>
        </w:rPr>
        <w:t>,</w:t>
      </w:r>
      <w:r w:rsidR="00EC1650">
        <w:rPr>
          <w:rFonts w:ascii="Simplified Arabic" w:hAnsi="Simplified Arabic" w:cs="Simplified Arabic" w:hint="cs"/>
          <w:sz w:val="28"/>
          <w:szCs w:val="28"/>
          <w:rtl/>
        </w:rPr>
        <w:t xml:space="preserve"> في ظل شروط تضمن تحقيق الصالح العام .</w:t>
      </w:r>
    </w:p>
    <w:p w14:paraId="21F55CAD" w14:textId="08E3D935" w:rsidR="00EA6090" w:rsidRDefault="00BB659A" w:rsidP="00D5752E">
      <w:pPr>
        <w:tabs>
          <w:tab w:val="left" w:pos="1859"/>
        </w:tabs>
        <w:ind w:left="283"/>
        <w:rPr>
          <w:rFonts w:ascii="Simplified Arabic" w:hAnsi="Simplified Arabic" w:cs="Simplified Arabic"/>
          <w:sz w:val="28"/>
          <w:szCs w:val="28"/>
          <w:rtl/>
        </w:rPr>
      </w:pPr>
      <w:r w:rsidRPr="00AD6C37">
        <w:rPr>
          <w:rFonts w:ascii="Simplified Arabic" w:hAnsi="Simplified Arabic" w:cs="Simplified Arabic" w:hint="cs"/>
          <w:b/>
          <w:bCs/>
          <w:sz w:val="32"/>
          <w:szCs w:val="32"/>
          <w:rtl/>
        </w:rPr>
        <w:t xml:space="preserve">خطة </w:t>
      </w:r>
      <w:proofErr w:type="gramStart"/>
      <w:r w:rsidRPr="00AD6C37">
        <w:rPr>
          <w:rFonts w:ascii="Simplified Arabic" w:hAnsi="Simplified Arabic" w:cs="Simplified Arabic" w:hint="cs"/>
          <w:b/>
          <w:bCs/>
          <w:sz w:val="32"/>
          <w:szCs w:val="32"/>
          <w:rtl/>
        </w:rPr>
        <w:t>البحث :</w:t>
      </w:r>
      <w:proofErr w:type="gramEnd"/>
    </w:p>
    <w:p w14:paraId="5CF10E0C" w14:textId="28108233" w:rsidR="00BB659A" w:rsidRPr="00FD40FF" w:rsidRDefault="0070543D" w:rsidP="00D5752E">
      <w:pPr>
        <w:tabs>
          <w:tab w:val="left" w:pos="1859"/>
        </w:tabs>
        <w:ind w:left="283"/>
        <w:rPr>
          <w:rFonts w:ascii="Simplified Arabic" w:hAnsi="Simplified Arabic" w:cs="Simplified Arabic"/>
          <w:b/>
          <w:bCs/>
          <w:sz w:val="36"/>
          <w:szCs w:val="36"/>
          <w:rtl/>
        </w:rPr>
      </w:pPr>
      <w:r>
        <w:rPr>
          <w:rFonts w:ascii="Simplified Arabic" w:hAnsi="Simplified Arabic" w:cs="Simplified Arabic" w:hint="cs"/>
          <w:sz w:val="28"/>
          <w:szCs w:val="28"/>
          <w:rtl/>
        </w:rPr>
        <w:t xml:space="preserve">اشتمل البحث على ثلاث مطالب </w:t>
      </w:r>
      <w:proofErr w:type="gramStart"/>
      <w:r>
        <w:rPr>
          <w:rFonts w:ascii="Simplified Arabic" w:hAnsi="Simplified Arabic" w:cs="Simplified Arabic" w:hint="cs"/>
          <w:sz w:val="28"/>
          <w:szCs w:val="28"/>
          <w:rtl/>
        </w:rPr>
        <w:t>هي :</w:t>
      </w:r>
      <w:proofErr w:type="gramEnd"/>
      <w:r>
        <w:rPr>
          <w:rFonts w:ascii="Simplified Arabic" w:hAnsi="Simplified Arabic" w:cs="Simplified Arabic" w:hint="cs"/>
          <w:sz w:val="28"/>
          <w:szCs w:val="28"/>
          <w:rtl/>
        </w:rPr>
        <w:t>-</w:t>
      </w:r>
    </w:p>
    <w:p w14:paraId="26B4D1DB" w14:textId="77777777" w:rsidR="00BB659A" w:rsidRPr="00A7715E" w:rsidRDefault="006E0CFA" w:rsidP="00D5752E">
      <w:pPr>
        <w:ind w:left="283"/>
        <w:rPr>
          <w:rFonts w:ascii="Simplified Arabic" w:hAnsi="Simplified Arabic" w:cs="Simplified Arabic"/>
          <w:sz w:val="28"/>
          <w:szCs w:val="28"/>
          <w:rtl/>
        </w:rPr>
      </w:pPr>
      <w:r w:rsidRPr="00A7715E">
        <w:rPr>
          <w:rFonts w:ascii="Simplified Arabic" w:hAnsi="Simplified Arabic" w:cs="Simplified Arabic" w:hint="cs"/>
          <w:b/>
          <w:bCs/>
          <w:sz w:val="28"/>
          <w:szCs w:val="28"/>
          <w:rtl/>
        </w:rPr>
        <w:t xml:space="preserve">المطلب </w:t>
      </w:r>
      <w:proofErr w:type="gramStart"/>
      <w:r w:rsidRPr="00A7715E">
        <w:rPr>
          <w:rFonts w:ascii="Simplified Arabic" w:hAnsi="Simplified Arabic" w:cs="Simplified Arabic" w:hint="cs"/>
          <w:b/>
          <w:bCs/>
          <w:sz w:val="28"/>
          <w:szCs w:val="28"/>
          <w:rtl/>
        </w:rPr>
        <w:t>الأول :</w:t>
      </w:r>
      <w:proofErr w:type="gramEnd"/>
      <w:r w:rsidR="00BB659A" w:rsidRPr="00A7715E">
        <w:rPr>
          <w:rFonts w:ascii="Simplified Arabic" w:hAnsi="Simplified Arabic" w:cs="Simplified Arabic" w:hint="cs"/>
          <w:b/>
          <w:bCs/>
          <w:sz w:val="28"/>
          <w:szCs w:val="28"/>
          <w:rtl/>
        </w:rPr>
        <w:t xml:space="preserve"> </w:t>
      </w:r>
      <w:r w:rsidRPr="00A7715E">
        <w:rPr>
          <w:rFonts w:ascii="Simplified Arabic" w:hAnsi="Simplified Arabic" w:cs="Simplified Arabic" w:hint="cs"/>
          <w:sz w:val="28"/>
          <w:szCs w:val="28"/>
          <w:rtl/>
        </w:rPr>
        <w:t>العقد الإداري</w:t>
      </w:r>
      <w:r w:rsidR="00BB659A" w:rsidRPr="00A7715E">
        <w:rPr>
          <w:rFonts w:ascii="Simplified Arabic" w:hAnsi="Simplified Arabic" w:cs="Simplified Arabic" w:hint="cs"/>
          <w:sz w:val="28"/>
          <w:szCs w:val="28"/>
          <w:rtl/>
        </w:rPr>
        <w:t xml:space="preserve"> .</w:t>
      </w:r>
    </w:p>
    <w:p w14:paraId="01E37CD4" w14:textId="77777777" w:rsidR="009236DC" w:rsidRPr="00A7715E" w:rsidRDefault="00A7715E" w:rsidP="00D5752E">
      <w:pPr>
        <w:ind w:left="283"/>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المطلب </w:t>
      </w:r>
      <w:proofErr w:type="gramStart"/>
      <w:r>
        <w:rPr>
          <w:rFonts w:ascii="Simplified Arabic" w:hAnsi="Simplified Arabic" w:cs="Simplified Arabic" w:hint="cs"/>
          <w:b/>
          <w:bCs/>
          <w:sz w:val="28"/>
          <w:szCs w:val="28"/>
          <w:rtl/>
        </w:rPr>
        <w:t xml:space="preserve">الثاني </w:t>
      </w:r>
      <w:r w:rsidR="00FF79AA" w:rsidRPr="00A7715E">
        <w:rPr>
          <w:rFonts w:ascii="Simplified Arabic" w:hAnsi="Simplified Arabic" w:cs="Simplified Arabic" w:hint="cs"/>
          <w:b/>
          <w:bCs/>
          <w:sz w:val="28"/>
          <w:szCs w:val="28"/>
          <w:rtl/>
        </w:rPr>
        <w:t>:</w:t>
      </w:r>
      <w:proofErr w:type="gramEnd"/>
      <w:r w:rsidR="00BB659A" w:rsidRPr="00A7715E">
        <w:rPr>
          <w:rFonts w:ascii="Simplified Arabic" w:hAnsi="Simplified Arabic" w:cs="Simplified Arabic" w:hint="cs"/>
          <w:b/>
          <w:bCs/>
          <w:sz w:val="28"/>
          <w:szCs w:val="28"/>
          <w:rtl/>
        </w:rPr>
        <w:t xml:space="preserve"> </w:t>
      </w:r>
      <w:r w:rsidR="009236DC" w:rsidRPr="00A7715E">
        <w:rPr>
          <w:rFonts w:ascii="Simplified Arabic" w:hAnsi="Simplified Arabic" w:cs="Simplified Arabic" w:hint="cs"/>
          <w:sz w:val="28"/>
          <w:szCs w:val="28"/>
          <w:rtl/>
        </w:rPr>
        <w:t xml:space="preserve">سلطة الإدارة في </w:t>
      </w:r>
      <w:r w:rsidR="008E591C">
        <w:rPr>
          <w:rFonts w:ascii="Simplified Arabic" w:hAnsi="Simplified Arabic" w:cs="Simplified Arabic" w:hint="cs"/>
          <w:sz w:val="28"/>
          <w:szCs w:val="28"/>
          <w:rtl/>
        </w:rPr>
        <w:t>ال</w:t>
      </w:r>
      <w:r w:rsidR="009236DC" w:rsidRPr="00A7715E">
        <w:rPr>
          <w:rFonts w:ascii="Simplified Arabic" w:hAnsi="Simplified Arabic" w:cs="Simplified Arabic" w:hint="cs"/>
          <w:sz w:val="28"/>
          <w:szCs w:val="28"/>
          <w:rtl/>
        </w:rPr>
        <w:t>فسخ الجزائي للعقد</w:t>
      </w:r>
      <w:r w:rsidR="00FF79AA" w:rsidRPr="00A7715E">
        <w:rPr>
          <w:rFonts w:ascii="Simplified Arabic" w:hAnsi="Simplified Arabic" w:cs="Simplified Arabic" w:hint="cs"/>
          <w:sz w:val="28"/>
          <w:szCs w:val="28"/>
          <w:rtl/>
        </w:rPr>
        <w:t xml:space="preserve"> الإداري</w:t>
      </w:r>
      <w:r w:rsidR="008E591C">
        <w:rPr>
          <w:rFonts w:ascii="Simplified Arabic" w:hAnsi="Simplified Arabic" w:cs="Simplified Arabic" w:hint="cs"/>
          <w:sz w:val="28"/>
          <w:szCs w:val="28"/>
          <w:rtl/>
        </w:rPr>
        <w:t>,</w:t>
      </w:r>
      <w:r w:rsidR="009236DC" w:rsidRPr="00A7715E">
        <w:rPr>
          <w:rFonts w:ascii="Simplified Arabic" w:hAnsi="Simplified Arabic" w:cs="Simplified Arabic" w:hint="cs"/>
          <w:sz w:val="28"/>
          <w:szCs w:val="28"/>
          <w:rtl/>
        </w:rPr>
        <w:t xml:space="preserve"> وإنهائه لخطأ المتعاقد</w:t>
      </w:r>
      <w:r w:rsidRPr="00A7715E">
        <w:rPr>
          <w:rFonts w:ascii="Simplified Arabic" w:hAnsi="Simplified Arabic" w:cs="Simplified Arabic" w:hint="cs"/>
          <w:sz w:val="28"/>
          <w:szCs w:val="28"/>
          <w:rtl/>
        </w:rPr>
        <w:t>.</w:t>
      </w:r>
    </w:p>
    <w:p w14:paraId="0F388252" w14:textId="77777777" w:rsidR="004A6229" w:rsidRDefault="009236DC" w:rsidP="00D5752E">
      <w:pPr>
        <w:ind w:left="283"/>
        <w:rPr>
          <w:rFonts w:ascii="Simplified Arabic" w:hAnsi="Simplified Arabic" w:cs="Simplified Arabic"/>
          <w:sz w:val="28"/>
          <w:szCs w:val="28"/>
          <w:rtl/>
        </w:rPr>
      </w:pPr>
      <w:r w:rsidRPr="00A7715E">
        <w:rPr>
          <w:rFonts w:ascii="Simplified Arabic" w:hAnsi="Simplified Arabic" w:cs="Simplified Arabic" w:hint="cs"/>
          <w:b/>
          <w:bCs/>
          <w:sz w:val="28"/>
          <w:szCs w:val="28"/>
          <w:rtl/>
        </w:rPr>
        <w:t xml:space="preserve">المطلب </w:t>
      </w:r>
      <w:proofErr w:type="gramStart"/>
      <w:r w:rsidRPr="00A7715E">
        <w:rPr>
          <w:rFonts w:ascii="Simplified Arabic" w:hAnsi="Simplified Arabic" w:cs="Simplified Arabic" w:hint="cs"/>
          <w:b/>
          <w:bCs/>
          <w:sz w:val="28"/>
          <w:szCs w:val="28"/>
          <w:rtl/>
        </w:rPr>
        <w:t>الثالث :</w:t>
      </w:r>
      <w:proofErr w:type="gramEnd"/>
      <w:r w:rsidRPr="00A7715E">
        <w:rPr>
          <w:rFonts w:ascii="Simplified Arabic" w:hAnsi="Simplified Arabic" w:cs="Simplified Arabic" w:hint="cs"/>
          <w:b/>
          <w:bCs/>
          <w:sz w:val="28"/>
          <w:szCs w:val="28"/>
          <w:rtl/>
        </w:rPr>
        <w:t xml:space="preserve"> </w:t>
      </w:r>
      <w:r w:rsidRPr="00A7715E">
        <w:rPr>
          <w:rFonts w:ascii="Simplified Arabic" w:hAnsi="Simplified Arabic" w:cs="Simplified Arabic" w:hint="cs"/>
          <w:sz w:val="28"/>
          <w:szCs w:val="28"/>
          <w:rtl/>
        </w:rPr>
        <w:t>سلطة الإدارة في إنهاء العقد</w:t>
      </w:r>
      <w:r w:rsidR="00FF79AA" w:rsidRPr="00A7715E">
        <w:rPr>
          <w:rFonts w:ascii="Simplified Arabic" w:hAnsi="Simplified Arabic" w:cs="Simplified Arabic" w:hint="cs"/>
          <w:sz w:val="28"/>
          <w:szCs w:val="28"/>
          <w:rtl/>
        </w:rPr>
        <w:t xml:space="preserve"> الإداري</w:t>
      </w:r>
      <w:r w:rsidR="008E591C">
        <w:rPr>
          <w:rFonts w:ascii="Simplified Arabic" w:hAnsi="Simplified Arabic" w:cs="Simplified Arabic" w:hint="cs"/>
          <w:sz w:val="28"/>
          <w:szCs w:val="28"/>
          <w:rtl/>
        </w:rPr>
        <w:t xml:space="preserve"> من </w:t>
      </w:r>
      <w:r w:rsidRPr="00A7715E">
        <w:rPr>
          <w:rFonts w:ascii="Simplified Arabic" w:hAnsi="Simplified Arabic" w:cs="Simplified Arabic" w:hint="cs"/>
          <w:sz w:val="28"/>
          <w:szCs w:val="28"/>
          <w:rtl/>
        </w:rPr>
        <w:t>دون</w:t>
      </w:r>
      <w:r w:rsidRPr="00A7715E">
        <w:rPr>
          <w:rFonts w:ascii="Simplified Arabic" w:hAnsi="Simplified Arabic" w:cs="Simplified Arabic" w:hint="cs"/>
          <w:b/>
          <w:bCs/>
          <w:sz w:val="28"/>
          <w:szCs w:val="28"/>
          <w:rtl/>
        </w:rPr>
        <w:t xml:space="preserve"> </w:t>
      </w:r>
      <w:r w:rsidRPr="00A7715E">
        <w:rPr>
          <w:rFonts w:ascii="Simplified Arabic" w:hAnsi="Simplified Arabic" w:cs="Simplified Arabic" w:hint="cs"/>
          <w:sz w:val="28"/>
          <w:szCs w:val="28"/>
          <w:rtl/>
        </w:rPr>
        <w:t>خطأ المتعاقد</w:t>
      </w:r>
      <w:r w:rsidR="00A7715E" w:rsidRPr="00A7715E">
        <w:rPr>
          <w:rFonts w:ascii="Simplified Arabic" w:hAnsi="Simplified Arabic" w:cs="Simplified Arabic" w:hint="cs"/>
          <w:sz w:val="28"/>
          <w:szCs w:val="28"/>
          <w:rtl/>
        </w:rPr>
        <w:t xml:space="preserve"> .</w:t>
      </w:r>
    </w:p>
    <w:p w14:paraId="05EC4B34" w14:textId="77777777" w:rsidR="00BB659A" w:rsidRPr="005F2884" w:rsidRDefault="004A6229" w:rsidP="00D5752E">
      <w:pPr>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المطل</w:t>
      </w:r>
      <w:r w:rsidR="00FF79AA">
        <w:rPr>
          <w:rFonts w:ascii="Simplified Arabic" w:hAnsi="Simplified Arabic" w:cs="Simplified Arabic" w:hint="cs"/>
          <w:b/>
          <w:bCs/>
          <w:sz w:val="36"/>
          <w:szCs w:val="36"/>
          <w:rtl/>
        </w:rPr>
        <w:t>ـ</w:t>
      </w:r>
      <w:r>
        <w:rPr>
          <w:rFonts w:ascii="Simplified Arabic" w:hAnsi="Simplified Arabic" w:cs="Simplified Arabic" w:hint="cs"/>
          <w:b/>
          <w:bCs/>
          <w:sz w:val="36"/>
          <w:szCs w:val="36"/>
          <w:rtl/>
        </w:rPr>
        <w:t>ب الأول</w:t>
      </w:r>
    </w:p>
    <w:p w14:paraId="550DB1FA" w14:textId="1C5F9DFE" w:rsidR="00BB659A" w:rsidRPr="00BB40B0" w:rsidRDefault="004A6229" w:rsidP="00D5752E">
      <w:pPr>
        <w:ind w:left="283"/>
        <w:rPr>
          <w:rFonts w:ascii="Simplified Arabic" w:hAnsi="Simplified Arabic" w:cs="Simplified Arabic"/>
          <w:b/>
          <w:bCs/>
          <w:sz w:val="32"/>
          <w:szCs w:val="32"/>
          <w:rtl/>
        </w:rPr>
      </w:pPr>
      <w:r>
        <w:rPr>
          <w:rFonts w:ascii="Simplified Arabic" w:hAnsi="Simplified Arabic" w:cs="Simplified Arabic" w:hint="cs"/>
          <w:b/>
          <w:bCs/>
          <w:sz w:val="32"/>
          <w:szCs w:val="32"/>
          <w:rtl/>
        </w:rPr>
        <w:t>العقد الإداري</w:t>
      </w:r>
    </w:p>
    <w:p w14:paraId="0971A47B" w14:textId="1B3CED58" w:rsidR="00BB659A" w:rsidRDefault="00BB659A" w:rsidP="00D5752E">
      <w:pPr>
        <w:ind w:left="283"/>
        <w:rPr>
          <w:rFonts w:ascii="Simplified Arabic" w:hAnsi="Simplified Arabic" w:cs="Simplified Arabic"/>
          <w:sz w:val="28"/>
          <w:szCs w:val="28"/>
          <w:rtl/>
        </w:rPr>
      </w:pPr>
      <w:r w:rsidRPr="00916179">
        <w:rPr>
          <w:rFonts w:ascii="Simplified Arabic" w:hAnsi="Simplified Arabic" w:cs="Simplified Arabic" w:hint="cs"/>
          <w:sz w:val="28"/>
          <w:szCs w:val="28"/>
          <w:rtl/>
        </w:rPr>
        <w:t>بادئ ذي بدء</w:t>
      </w:r>
      <w:r>
        <w:rPr>
          <w:rFonts w:ascii="Simplified Arabic" w:hAnsi="Simplified Arabic" w:cs="Simplified Arabic" w:hint="cs"/>
          <w:sz w:val="28"/>
          <w:szCs w:val="28"/>
          <w:rtl/>
        </w:rPr>
        <w:t>-</w:t>
      </w:r>
      <w:r w:rsidRPr="00916179">
        <w:rPr>
          <w:rFonts w:ascii="Simplified Arabic" w:hAnsi="Simplified Arabic" w:cs="Simplified Arabic" w:hint="cs"/>
          <w:sz w:val="28"/>
          <w:szCs w:val="28"/>
          <w:rtl/>
        </w:rPr>
        <w:t xml:space="preserve"> </w:t>
      </w:r>
      <w:r w:rsidR="004A6229">
        <w:rPr>
          <w:rFonts w:ascii="Simplified Arabic" w:hAnsi="Simplified Arabic" w:cs="Simplified Arabic" w:hint="cs"/>
          <w:sz w:val="28"/>
          <w:szCs w:val="28"/>
          <w:rtl/>
        </w:rPr>
        <w:t xml:space="preserve">إن العقد الإداري تلجأ إلية الإدارة في تسيير مرافقها </w:t>
      </w:r>
      <w:proofErr w:type="gramStart"/>
      <w:r w:rsidR="004A6229">
        <w:rPr>
          <w:rFonts w:ascii="Simplified Arabic" w:hAnsi="Simplified Arabic" w:cs="Simplified Arabic" w:hint="cs"/>
          <w:sz w:val="28"/>
          <w:szCs w:val="28"/>
          <w:rtl/>
        </w:rPr>
        <w:t>العامة</w:t>
      </w:r>
      <w:r w:rsidR="008E591C">
        <w:rPr>
          <w:rFonts w:ascii="Simplified Arabic" w:hAnsi="Simplified Arabic" w:cs="Simplified Arabic" w:hint="cs"/>
          <w:sz w:val="28"/>
          <w:szCs w:val="28"/>
          <w:rtl/>
        </w:rPr>
        <w:t>,</w:t>
      </w:r>
      <w:proofErr w:type="gramEnd"/>
      <w:r w:rsidR="004A6229">
        <w:rPr>
          <w:rFonts w:ascii="Simplified Arabic" w:hAnsi="Simplified Arabic" w:cs="Simplified Arabic" w:hint="cs"/>
          <w:sz w:val="28"/>
          <w:szCs w:val="28"/>
          <w:rtl/>
        </w:rPr>
        <w:t xml:space="preserve"> من أجل ضمان الحصول على المنفعة العامة</w:t>
      </w:r>
      <w:r w:rsidR="008E591C">
        <w:rPr>
          <w:rFonts w:ascii="Simplified Arabic" w:hAnsi="Simplified Arabic" w:cs="Simplified Arabic" w:hint="cs"/>
          <w:sz w:val="28"/>
          <w:szCs w:val="28"/>
          <w:rtl/>
        </w:rPr>
        <w:t>,</w:t>
      </w:r>
      <w:r w:rsidR="004A6229">
        <w:rPr>
          <w:rFonts w:ascii="Simplified Arabic" w:hAnsi="Simplified Arabic" w:cs="Simplified Arabic" w:hint="cs"/>
          <w:sz w:val="28"/>
          <w:szCs w:val="28"/>
          <w:rtl/>
        </w:rPr>
        <w:t xml:space="preserve"> فهو يحتل مكانة بارزة وهامة من بين الوسائل القانونية</w:t>
      </w:r>
      <w:r w:rsidR="005B3ED8">
        <w:rPr>
          <w:rFonts w:ascii="Simplified Arabic" w:hAnsi="Simplified Arabic" w:cs="Simplified Arabic" w:hint="cs"/>
          <w:sz w:val="28"/>
          <w:szCs w:val="28"/>
          <w:rtl/>
        </w:rPr>
        <w:t>,</w:t>
      </w:r>
      <w:r w:rsidR="008E591C">
        <w:rPr>
          <w:rFonts w:ascii="Simplified Arabic" w:hAnsi="Simplified Arabic" w:cs="Simplified Arabic" w:hint="cs"/>
          <w:sz w:val="28"/>
          <w:szCs w:val="28"/>
          <w:rtl/>
        </w:rPr>
        <w:t xml:space="preserve"> </w:t>
      </w:r>
      <w:r w:rsidR="004A6229">
        <w:rPr>
          <w:rFonts w:ascii="Simplified Arabic" w:hAnsi="Simplified Arabic" w:cs="Simplified Arabic" w:hint="cs"/>
          <w:sz w:val="28"/>
          <w:szCs w:val="28"/>
          <w:rtl/>
        </w:rPr>
        <w:t>حيث</w:t>
      </w:r>
      <w:r w:rsidR="005B3ED8">
        <w:rPr>
          <w:rFonts w:ascii="Simplified Arabic" w:hAnsi="Simplified Arabic" w:cs="Simplified Arabic" w:hint="cs"/>
          <w:sz w:val="28"/>
          <w:szCs w:val="28"/>
          <w:rtl/>
        </w:rPr>
        <w:t xml:space="preserve"> يمك</w:t>
      </w:r>
      <w:r w:rsidR="008E591C">
        <w:rPr>
          <w:rFonts w:ascii="Simplified Arabic" w:hAnsi="Simplified Arabic" w:cs="Simplified Arabic" w:hint="cs"/>
          <w:sz w:val="28"/>
          <w:szCs w:val="28"/>
          <w:rtl/>
        </w:rPr>
        <w:t>ِ</w:t>
      </w:r>
      <w:r w:rsidR="005B3ED8">
        <w:rPr>
          <w:rFonts w:ascii="Simplified Arabic" w:hAnsi="Simplified Arabic" w:cs="Simplified Arabic" w:hint="cs"/>
          <w:sz w:val="28"/>
          <w:szCs w:val="28"/>
          <w:rtl/>
        </w:rPr>
        <w:t>ن الإدارة من إنشاء واستغلال وصيانة المرافق العامة</w:t>
      </w:r>
      <w:r w:rsidR="008E591C">
        <w:rPr>
          <w:rFonts w:ascii="Simplified Arabic" w:hAnsi="Simplified Arabic" w:cs="Simplified Arabic" w:hint="cs"/>
          <w:sz w:val="28"/>
          <w:szCs w:val="28"/>
          <w:rtl/>
        </w:rPr>
        <w:t>,</w:t>
      </w:r>
      <w:r w:rsidR="005B3ED8">
        <w:rPr>
          <w:rFonts w:ascii="Simplified Arabic" w:hAnsi="Simplified Arabic" w:cs="Simplified Arabic" w:hint="cs"/>
          <w:sz w:val="28"/>
          <w:szCs w:val="28"/>
          <w:rtl/>
        </w:rPr>
        <w:t xml:space="preserve"> </w:t>
      </w:r>
      <w:r w:rsidR="009A326E">
        <w:rPr>
          <w:rFonts w:ascii="Simplified Arabic" w:hAnsi="Simplified Arabic" w:cs="Simplified Arabic" w:hint="cs"/>
          <w:sz w:val="28"/>
          <w:szCs w:val="28"/>
          <w:rtl/>
        </w:rPr>
        <w:t>حتى تستطيع أن تؤدي خدماتها لل</w:t>
      </w:r>
      <w:r w:rsidR="00F40699">
        <w:rPr>
          <w:rFonts w:ascii="Simplified Arabic" w:hAnsi="Simplified Arabic" w:cs="Simplified Arabic" w:hint="cs"/>
          <w:sz w:val="28"/>
          <w:szCs w:val="28"/>
          <w:rtl/>
        </w:rPr>
        <w:t>منتفعين بها بصورة منتظمة ودائمة.</w:t>
      </w:r>
    </w:p>
    <w:p w14:paraId="67BFC24C" w14:textId="0B6A1B2B" w:rsidR="00BB659A" w:rsidRPr="00A7715E" w:rsidRDefault="00D00FAB" w:rsidP="00D5752E">
      <w:pPr>
        <w:ind w:left="283"/>
        <w:rPr>
          <w:rFonts w:ascii="Simplified Arabic" w:hAnsi="Simplified Arabic" w:cs="Simplified Arabic"/>
          <w:b/>
          <w:bCs/>
          <w:sz w:val="32"/>
          <w:szCs w:val="32"/>
          <w:rtl/>
        </w:rPr>
      </w:pPr>
      <w:r w:rsidRPr="00A7715E">
        <w:rPr>
          <w:rFonts w:ascii="Simplified Arabic" w:hAnsi="Simplified Arabic" w:cs="Simplified Arabic" w:hint="cs"/>
          <w:b/>
          <w:bCs/>
          <w:sz w:val="32"/>
          <w:szCs w:val="32"/>
          <w:rtl/>
        </w:rPr>
        <w:t>الفرع</w:t>
      </w:r>
      <w:r w:rsidR="00BB659A" w:rsidRPr="00A7715E">
        <w:rPr>
          <w:rFonts w:ascii="Simplified Arabic" w:hAnsi="Simplified Arabic" w:cs="Simplified Arabic" w:hint="cs"/>
          <w:b/>
          <w:bCs/>
          <w:sz w:val="32"/>
          <w:szCs w:val="32"/>
          <w:rtl/>
        </w:rPr>
        <w:t xml:space="preserve"> </w:t>
      </w:r>
      <w:proofErr w:type="gramStart"/>
      <w:r w:rsidR="00BB659A" w:rsidRPr="00A7715E">
        <w:rPr>
          <w:rFonts w:ascii="Simplified Arabic" w:hAnsi="Simplified Arabic" w:cs="Simplified Arabic" w:hint="cs"/>
          <w:b/>
          <w:bCs/>
          <w:sz w:val="32"/>
          <w:szCs w:val="32"/>
          <w:rtl/>
        </w:rPr>
        <w:t>الأول :</w:t>
      </w:r>
      <w:proofErr w:type="gramEnd"/>
      <w:r w:rsidR="00BB659A" w:rsidRPr="00A7715E">
        <w:rPr>
          <w:rFonts w:ascii="Simplified Arabic" w:hAnsi="Simplified Arabic" w:cs="Simplified Arabic" w:hint="cs"/>
          <w:b/>
          <w:bCs/>
          <w:sz w:val="32"/>
          <w:szCs w:val="32"/>
          <w:rtl/>
        </w:rPr>
        <w:t xml:space="preserve">  </w:t>
      </w:r>
      <w:r w:rsidRPr="00A7715E">
        <w:rPr>
          <w:rFonts w:ascii="Simplified Arabic" w:hAnsi="Simplified Arabic" w:cs="Simplified Arabic" w:hint="cs"/>
          <w:b/>
          <w:bCs/>
          <w:sz w:val="32"/>
          <w:szCs w:val="32"/>
          <w:rtl/>
        </w:rPr>
        <w:t>مدل</w:t>
      </w:r>
      <w:r w:rsidR="005A6DD5">
        <w:rPr>
          <w:rFonts w:ascii="Simplified Arabic" w:hAnsi="Simplified Arabic" w:cs="Simplified Arabic" w:hint="cs"/>
          <w:b/>
          <w:bCs/>
          <w:sz w:val="32"/>
          <w:szCs w:val="32"/>
          <w:rtl/>
        </w:rPr>
        <w:t>ُ</w:t>
      </w:r>
      <w:r w:rsidRPr="00A7715E">
        <w:rPr>
          <w:rFonts w:ascii="Simplified Arabic" w:hAnsi="Simplified Arabic" w:cs="Simplified Arabic" w:hint="cs"/>
          <w:b/>
          <w:bCs/>
          <w:sz w:val="32"/>
          <w:szCs w:val="32"/>
          <w:rtl/>
        </w:rPr>
        <w:t>ول العقد</w:t>
      </w:r>
      <w:r w:rsidR="00BB659A" w:rsidRPr="00A7715E">
        <w:rPr>
          <w:rFonts w:ascii="Simplified Arabic" w:hAnsi="Simplified Arabic" w:cs="Simplified Arabic" w:hint="cs"/>
          <w:b/>
          <w:bCs/>
          <w:sz w:val="32"/>
          <w:szCs w:val="32"/>
          <w:rtl/>
        </w:rPr>
        <w:t xml:space="preserve"> الإداري</w:t>
      </w:r>
      <w:r w:rsidR="00AD6C37">
        <w:rPr>
          <w:rFonts w:ascii="Simplified Arabic" w:hAnsi="Simplified Arabic" w:cs="Simplified Arabic" w:hint="cs"/>
          <w:b/>
          <w:bCs/>
          <w:sz w:val="32"/>
          <w:szCs w:val="32"/>
          <w:rtl/>
        </w:rPr>
        <w:t>:</w:t>
      </w:r>
    </w:p>
    <w:p w14:paraId="428DBF9E" w14:textId="77777777" w:rsidR="00816A6B" w:rsidRPr="00AD6C37" w:rsidRDefault="00F55F01" w:rsidP="00D5752E">
      <w:pPr>
        <w:spacing w:after="0" w:line="240" w:lineRule="auto"/>
        <w:ind w:left="283"/>
        <w:rPr>
          <w:b/>
          <w:bCs/>
          <w:color w:val="808080" w:themeColor="background1" w:themeShade="80"/>
          <w:sz w:val="20"/>
          <w:szCs w:val="20"/>
          <w:rtl/>
        </w:rPr>
      </w:pPr>
      <w:r>
        <w:rPr>
          <w:rFonts w:ascii="Simplified Arabic" w:hAnsi="Simplified Arabic" w:cs="Simplified Arabic" w:hint="cs"/>
          <w:sz w:val="28"/>
          <w:szCs w:val="28"/>
          <w:rtl/>
        </w:rPr>
        <w:t>تلجأ الإدا</w:t>
      </w:r>
      <w:r w:rsidR="008E591C">
        <w:rPr>
          <w:rFonts w:ascii="Simplified Arabic" w:hAnsi="Simplified Arabic" w:cs="Simplified Arabic" w:hint="cs"/>
          <w:sz w:val="28"/>
          <w:szCs w:val="28"/>
          <w:rtl/>
        </w:rPr>
        <w:t>رة عند مباشرتها لأوجه نشاطها إلى إ</w:t>
      </w:r>
      <w:r>
        <w:rPr>
          <w:rFonts w:ascii="Simplified Arabic" w:hAnsi="Simplified Arabic" w:cs="Simplified Arabic" w:hint="cs"/>
          <w:sz w:val="28"/>
          <w:szCs w:val="28"/>
          <w:rtl/>
        </w:rPr>
        <w:t xml:space="preserve">برام العقود والاتفاقات مع الأفراد </w:t>
      </w:r>
      <w:proofErr w:type="gramStart"/>
      <w:r>
        <w:rPr>
          <w:rFonts w:ascii="Simplified Arabic" w:hAnsi="Simplified Arabic" w:cs="Simplified Arabic" w:hint="cs"/>
          <w:sz w:val="28"/>
          <w:szCs w:val="28"/>
          <w:rtl/>
        </w:rPr>
        <w:t>والشركات</w:t>
      </w:r>
      <w:r w:rsidR="008E591C">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وهو ما يعرف بالعقود الإدارية</w:t>
      </w:r>
      <w:r w:rsidR="00A7715E" w:rsidRPr="00A7715E">
        <w:rPr>
          <w:rFonts w:ascii="Simplified Arabic" w:hAnsi="Simplified Arabic" w:cs="Simplified Arabic" w:hint="cs"/>
          <w:b/>
          <w:bCs/>
          <w:sz w:val="20"/>
          <w:szCs w:val="20"/>
          <w:rtl/>
        </w:rPr>
        <w:t>(1)</w:t>
      </w:r>
      <w:r w:rsidR="00AD6C37">
        <w:rPr>
          <w:rFonts w:ascii="Simplified Arabic" w:hAnsi="Simplified Arabic" w:cs="Simplified Arabic" w:hint="cs"/>
          <w:sz w:val="28"/>
          <w:szCs w:val="28"/>
          <w:rtl/>
        </w:rPr>
        <w:t>,</w:t>
      </w:r>
      <w:r w:rsidR="008E591C">
        <w:rPr>
          <w:rFonts w:ascii="Simplified Arabic" w:hAnsi="Simplified Arabic" w:cs="Simplified Arabic" w:hint="cs"/>
          <w:sz w:val="28"/>
          <w:szCs w:val="28"/>
          <w:rtl/>
        </w:rPr>
        <w:t xml:space="preserve"> </w:t>
      </w:r>
      <w:r w:rsidR="009A2904">
        <w:rPr>
          <w:rFonts w:ascii="Simplified Arabic" w:hAnsi="Simplified Arabic" w:cs="Simplified Arabic" w:hint="cs"/>
          <w:sz w:val="28"/>
          <w:szCs w:val="28"/>
          <w:rtl/>
        </w:rPr>
        <w:t>حيث يتراوح تحديد مفهوم العقد الإداري في ليبيا</w:t>
      </w:r>
      <w:r w:rsidR="00A552F1">
        <w:rPr>
          <w:rFonts w:ascii="Simplified Arabic" w:hAnsi="Simplified Arabic" w:cs="Simplified Arabic" w:hint="cs"/>
          <w:sz w:val="28"/>
          <w:szCs w:val="28"/>
          <w:rtl/>
        </w:rPr>
        <w:t>,</w:t>
      </w:r>
      <w:r w:rsidR="009A2904">
        <w:rPr>
          <w:rFonts w:ascii="Simplified Arabic" w:hAnsi="Simplified Arabic" w:cs="Simplified Arabic" w:hint="cs"/>
          <w:sz w:val="28"/>
          <w:szCs w:val="28"/>
          <w:rtl/>
        </w:rPr>
        <w:t xml:space="preserve"> بين قانون القضاء الإداري</w:t>
      </w:r>
      <w:r w:rsidR="00A552F1">
        <w:rPr>
          <w:rFonts w:ascii="Simplified Arabic" w:hAnsi="Simplified Arabic" w:cs="Simplified Arabic" w:hint="cs"/>
          <w:sz w:val="28"/>
          <w:szCs w:val="28"/>
          <w:rtl/>
        </w:rPr>
        <w:t>,</w:t>
      </w:r>
      <w:r w:rsidR="009A2904">
        <w:rPr>
          <w:rFonts w:ascii="Simplified Arabic" w:hAnsi="Simplified Arabic" w:cs="Simplified Arabic" w:hint="cs"/>
          <w:sz w:val="28"/>
          <w:szCs w:val="28"/>
          <w:rtl/>
        </w:rPr>
        <w:t xml:space="preserve"> ولائحة العقود الإدارية التي تصدرها ال</w:t>
      </w:r>
      <w:r w:rsidR="00A552F1">
        <w:rPr>
          <w:rFonts w:ascii="Simplified Arabic" w:hAnsi="Simplified Arabic" w:cs="Simplified Arabic" w:hint="cs"/>
          <w:sz w:val="28"/>
          <w:szCs w:val="28"/>
          <w:rtl/>
        </w:rPr>
        <w:t>سلطة التنفيذية تنظيماً وتفصيلاً</w:t>
      </w:r>
      <w:r w:rsidR="009A2904">
        <w:rPr>
          <w:rFonts w:ascii="Simplified Arabic" w:hAnsi="Simplified Arabic" w:cs="Simplified Arabic" w:hint="cs"/>
          <w:sz w:val="28"/>
          <w:szCs w:val="28"/>
          <w:rtl/>
        </w:rPr>
        <w:t>,</w:t>
      </w:r>
      <w:r w:rsidR="00A552F1">
        <w:rPr>
          <w:rFonts w:ascii="Simplified Arabic" w:hAnsi="Simplified Arabic" w:cs="Simplified Arabic" w:hint="cs"/>
          <w:sz w:val="28"/>
          <w:szCs w:val="28"/>
          <w:rtl/>
        </w:rPr>
        <w:t xml:space="preserve"> </w:t>
      </w:r>
      <w:r w:rsidR="009A2904">
        <w:rPr>
          <w:rFonts w:ascii="Simplified Arabic" w:hAnsi="Simplified Arabic" w:cs="Simplified Arabic" w:hint="cs"/>
          <w:sz w:val="28"/>
          <w:szCs w:val="28"/>
          <w:rtl/>
        </w:rPr>
        <w:t>فالمادة الرابعة من القانون رقم (88) لسنة 1971م</w:t>
      </w:r>
      <w:r w:rsidR="00A552F1">
        <w:rPr>
          <w:rFonts w:ascii="Simplified Arabic" w:hAnsi="Simplified Arabic" w:cs="Simplified Arabic" w:hint="cs"/>
          <w:sz w:val="28"/>
          <w:szCs w:val="28"/>
          <w:rtl/>
        </w:rPr>
        <w:t xml:space="preserve">, بشأن القضاء الإداري, </w:t>
      </w:r>
      <w:r w:rsidR="009A2904">
        <w:rPr>
          <w:rFonts w:ascii="Simplified Arabic" w:hAnsi="Simplified Arabic" w:cs="Simplified Arabic" w:hint="cs"/>
          <w:sz w:val="28"/>
          <w:szCs w:val="28"/>
          <w:rtl/>
        </w:rPr>
        <w:t>أوكلت لدوائر القضاء الإداري الفصل في المنازعات الخاصة بعقود الالتزام والأشغال العامة والتوريد</w:t>
      </w:r>
      <w:r w:rsidR="005A6DD5">
        <w:rPr>
          <w:rFonts w:ascii="Simplified Arabic" w:hAnsi="Simplified Arabic" w:cs="Simplified Arabic" w:hint="cs"/>
          <w:sz w:val="28"/>
          <w:szCs w:val="28"/>
          <w:rtl/>
        </w:rPr>
        <w:t xml:space="preserve"> وهي تَ</w:t>
      </w:r>
      <w:r w:rsidR="009A2904">
        <w:rPr>
          <w:rFonts w:ascii="Simplified Arabic" w:hAnsi="Simplified Arabic" w:cs="Simplified Arabic" w:hint="cs"/>
          <w:sz w:val="28"/>
          <w:szCs w:val="28"/>
          <w:rtl/>
        </w:rPr>
        <w:t>عد</w:t>
      </w:r>
      <w:r w:rsidR="005A6DD5">
        <w:rPr>
          <w:rFonts w:ascii="Simplified Arabic" w:hAnsi="Simplified Arabic" w:cs="Simplified Arabic" w:hint="cs"/>
          <w:sz w:val="28"/>
          <w:szCs w:val="28"/>
          <w:rtl/>
        </w:rPr>
        <w:t>ُّ</w:t>
      </w:r>
      <w:r w:rsidR="009A2904">
        <w:rPr>
          <w:rFonts w:ascii="Simplified Arabic" w:hAnsi="Simplified Arabic" w:cs="Simplified Arabic" w:hint="cs"/>
          <w:sz w:val="28"/>
          <w:szCs w:val="28"/>
          <w:rtl/>
        </w:rPr>
        <w:t>ها (</w:t>
      </w:r>
      <w:r w:rsidR="00C64ED0">
        <w:rPr>
          <w:rFonts w:ascii="Simplified Arabic" w:hAnsi="Simplified Arabic" w:cs="Simplified Arabic" w:hint="cs"/>
          <w:sz w:val="28"/>
          <w:szCs w:val="28"/>
          <w:rtl/>
        </w:rPr>
        <w:t xml:space="preserve"> العقود الإدارية بنص القانون )</w:t>
      </w:r>
      <w:r w:rsidR="009A2904" w:rsidRPr="00A058AF">
        <w:rPr>
          <w:rFonts w:ascii="Simplified Arabic" w:hAnsi="Simplified Arabic" w:cs="Simplified Arabic" w:hint="cs"/>
          <w:b/>
          <w:bCs/>
          <w:sz w:val="18"/>
          <w:szCs w:val="18"/>
          <w:rtl/>
        </w:rPr>
        <w:t>(2)</w:t>
      </w:r>
      <w:r w:rsidR="002746E7">
        <w:rPr>
          <w:rFonts w:ascii="Simplified Arabic" w:hAnsi="Simplified Arabic" w:cs="Simplified Arabic" w:hint="cs"/>
          <w:b/>
          <w:bCs/>
          <w:sz w:val="18"/>
          <w:szCs w:val="18"/>
          <w:rtl/>
        </w:rPr>
        <w:t>.</w:t>
      </w:r>
    </w:p>
    <w:p w14:paraId="52FCDA5A" w14:textId="00A0FE11" w:rsidR="005206E6" w:rsidRPr="00664106" w:rsidRDefault="00664106"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وعلى هذا الأساس </w:t>
      </w:r>
      <w:r w:rsidRPr="00A552F1">
        <w:rPr>
          <w:rFonts w:ascii="Simplified Arabic" w:hAnsi="Simplified Arabic" w:cs="Simplified Arabic" w:hint="cs"/>
          <w:sz w:val="28"/>
          <w:szCs w:val="28"/>
          <w:rtl/>
        </w:rPr>
        <w:t>عر</w:t>
      </w:r>
      <w:r w:rsidR="00A552F1" w:rsidRPr="00A552F1">
        <w:rPr>
          <w:rFonts w:ascii="Simplified Arabic" w:hAnsi="Simplified Arabic" w:cs="Simplified Arabic" w:hint="cs"/>
          <w:sz w:val="28"/>
          <w:szCs w:val="28"/>
          <w:rtl/>
        </w:rPr>
        <w:t>َّ</w:t>
      </w:r>
      <w:r w:rsidRPr="00A552F1">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 المشر</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ع الليبي العقد الإداري</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طبقاً للوائح والعقود الإدارية الصادرة بموجب قرارات اللج</w:t>
      </w:r>
      <w:r w:rsidR="002746E7">
        <w:rPr>
          <w:rFonts w:ascii="Simplified Arabic" w:hAnsi="Simplified Arabic" w:cs="Simplified Arabic" w:hint="cs"/>
          <w:sz w:val="28"/>
          <w:szCs w:val="28"/>
          <w:rtl/>
        </w:rPr>
        <w:t>نة الشعبية ( سابقاً )</w:t>
      </w:r>
      <w:r w:rsidR="005A6DD5">
        <w:rPr>
          <w:rFonts w:ascii="Simplified Arabic" w:hAnsi="Simplified Arabic" w:cs="Simplified Arabic" w:hint="cs"/>
          <w:sz w:val="28"/>
          <w:szCs w:val="28"/>
          <w:rtl/>
        </w:rPr>
        <w:t>,</w:t>
      </w:r>
      <w:r w:rsidR="002746E7">
        <w:rPr>
          <w:rFonts w:ascii="Simplified Arabic" w:hAnsi="Simplified Arabic" w:cs="Simplified Arabic" w:hint="cs"/>
          <w:sz w:val="28"/>
          <w:szCs w:val="28"/>
          <w:rtl/>
        </w:rPr>
        <w:t xml:space="preserve"> بأنه</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..كل عقد تبرمه جهة من الجهات الإدارية المشار إليها في المادة السابقة</w:t>
      </w:r>
      <w:r w:rsidR="005A6D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بقصد تنفيذ مشروع من المشروعات المعتمدة في خطة التنمية</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الميزانية</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الإشراف على تنفيذه</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تقديم المشورة الفنية</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تطويره</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في تسيير مر</w:t>
      </w:r>
      <w:r w:rsidR="005A6DD5">
        <w:rPr>
          <w:rFonts w:ascii="Simplified Arabic" w:hAnsi="Simplified Arabic" w:cs="Simplified Arabic" w:hint="cs"/>
          <w:sz w:val="28"/>
          <w:szCs w:val="28"/>
          <w:rtl/>
        </w:rPr>
        <w:t>ا</w:t>
      </w:r>
      <w:r>
        <w:rPr>
          <w:rFonts w:ascii="Simplified Arabic" w:hAnsi="Simplified Arabic" w:cs="Simplified Arabic" w:hint="cs"/>
          <w:sz w:val="28"/>
          <w:szCs w:val="28"/>
          <w:rtl/>
        </w:rPr>
        <w:t>فق من المرفق العامة بانتظام واطراد,</w:t>
      </w:r>
      <w:r w:rsidR="00427D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متى كان ذلك العقد يشتمل على شروط استثنائية</w:t>
      </w:r>
      <w:r w:rsidR="005A6DD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427DE6">
        <w:rPr>
          <w:rFonts w:ascii="Simplified Arabic" w:hAnsi="Simplified Arabic" w:cs="Simplified Arabic" w:hint="cs"/>
          <w:sz w:val="28"/>
          <w:szCs w:val="28"/>
          <w:rtl/>
        </w:rPr>
        <w:t>غير مألوفة في العقود ا</w:t>
      </w:r>
      <w:r w:rsidR="00A058AF">
        <w:rPr>
          <w:rFonts w:ascii="Simplified Arabic" w:hAnsi="Simplified Arabic" w:cs="Simplified Arabic" w:hint="cs"/>
          <w:sz w:val="28"/>
          <w:szCs w:val="28"/>
          <w:rtl/>
        </w:rPr>
        <w:t>لمدنية</w:t>
      </w:r>
      <w:r w:rsidR="005A6DD5">
        <w:rPr>
          <w:rFonts w:ascii="Simplified Arabic" w:hAnsi="Simplified Arabic" w:cs="Simplified Arabic" w:hint="cs"/>
          <w:sz w:val="28"/>
          <w:szCs w:val="28"/>
          <w:rtl/>
        </w:rPr>
        <w:t>,</w:t>
      </w:r>
      <w:r w:rsidR="00A058AF">
        <w:rPr>
          <w:rFonts w:ascii="Simplified Arabic" w:hAnsi="Simplified Arabic" w:cs="Simplified Arabic" w:hint="cs"/>
          <w:sz w:val="28"/>
          <w:szCs w:val="28"/>
          <w:rtl/>
        </w:rPr>
        <w:t xml:space="preserve"> وتستهدف المصلحة العامة</w:t>
      </w:r>
      <w:r w:rsidR="00427DE6" w:rsidRPr="00A058AF">
        <w:rPr>
          <w:rFonts w:ascii="Simplified Arabic" w:hAnsi="Simplified Arabic" w:cs="Simplified Arabic" w:hint="cs"/>
          <w:b/>
          <w:bCs/>
          <w:sz w:val="18"/>
          <w:szCs w:val="18"/>
          <w:rtl/>
        </w:rPr>
        <w:t>(3)</w:t>
      </w:r>
      <w:r w:rsidR="00AD6C37">
        <w:rPr>
          <w:rFonts w:ascii="Simplified Arabic" w:hAnsi="Simplified Arabic" w:cs="Simplified Arabic" w:hint="cs"/>
          <w:b/>
          <w:bCs/>
          <w:sz w:val="18"/>
          <w:szCs w:val="18"/>
          <w:rtl/>
        </w:rPr>
        <w:t>,</w:t>
      </w:r>
      <w:r w:rsidR="005A6DD5">
        <w:rPr>
          <w:rFonts w:ascii="Simplified Arabic" w:hAnsi="Simplified Arabic" w:cs="Simplified Arabic" w:hint="cs"/>
          <w:b/>
          <w:bCs/>
          <w:sz w:val="18"/>
          <w:szCs w:val="18"/>
          <w:rtl/>
        </w:rPr>
        <w:t xml:space="preserve"> </w:t>
      </w:r>
      <w:r w:rsidR="00427DE6">
        <w:rPr>
          <w:rFonts w:ascii="Simplified Arabic" w:hAnsi="Simplified Arabic" w:cs="Simplified Arabic" w:hint="cs"/>
          <w:sz w:val="28"/>
          <w:szCs w:val="28"/>
          <w:rtl/>
        </w:rPr>
        <w:t>إن</w:t>
      </w:r>
      <w:r w:rsidR="00816A6B">
        <w:rPr>
          <w:rFonts w:ascii="Simplified Arabic" w:hAnsi="Simplified Arabic" w:cs="Simplified Arabic" w:hint="cs"/>
          <w:sz w:val="28"/>
          <w:szCs w:val="28"/>
          <w:rtl/>
        </w:rPr>
        <w:t xml:space="preserve"> دوائر القضاء الإداري بمحكمة استئناف طرابلس في الدعوى رقم 24 لسنة 27 بجلسة 20 . </w:t>
      </w:r>
      <w:proofErr w:type="gramStart"/>
      <w:r w:rsidR="00816A6B">
        <w:rPr>
          <w:rFonts w:ascii="Simplified Arabic" w:hAnsi="Simplified Arabic" w:cs="Simplified Arabic" w:hint="cs"/>
          <w:sz w:val="28"/>
          <w:szCs w:val="28"/>
          <w:rtl/>
        </w:rPr>
        <w:t>8 .</w:t>
      </w:r>
      <w:proofErr w:type="gramEnd"/>
      <w:r w:rsidR="00816A6B">
        <w:rPr>
          <w:rFonts w:ascii="Simplified Arabic" w:hAnsi="Simplified Arabic" w:cs="Simplified Arabic" w:hint="cs"/>
          <w:sz w:val="28"/>
          <w:szCs w:val="28"/>
          <w:rtl/>
        </w:rPr>
        <w:t xml:space="preserve"> 1973</w:t>
      </w:r>
      <w:r w:rsidR="00427DE6">
        <w:rPr>
          <w:rFonts w:ascii="Simplified Arabic" w:hAnsi="Simplified Arabic" w:cs="Simplified Arabic" w:hint="cs"/>
          <w:sz w:val="28"/>
          <w:szCs w:val="28"/>
          <w:rtl/>
        </w:rPr>
        <w:t xml:space="preserve"> </w:t>
      </w:r>
      <w:proofErr w:type="gramStart"/>
      <w:r w:rsidR="00427DE6">
        <w:rPr>
          <w:rFonts w:ascii="Simplified Arabic" w:hAnsi="Simplified Arabic" w:cs="Simplified Arabic" w:hint="cs"/>
          <w:sz w:val="28"/>
          <w:szCs w:val="28"/>
          <w:rtl/>
        </w:rPr>
        <w:t>تقول</w:t>
      </w:r>
      <w:r w:rsidR="005A6DD5">
        <w:rPr>
          <w:rFonts w:ascii="Simplified Arabic" w:hAnsi="Simplified Arabic" w:cs="Simplified Arabic" w:hint="cs"/>
          <w:sz w:val="28"/>
          <w:szCs w:val="28"/>
          <w:rtl/>
        </w:rPr>
        <w:t>:..</w:t>
      </w:r>
      <w:proofErr w:type="gramEnd"/>
      <w:r w:rsidR="00816A6B">
        <w:rPr>
          <w:rFonts w:ascii="Simplified Arabic" w:hAnsi="Simplified Arabic" w:cs="Simplified Arabic" w:hint="cs"/>
          <w:sz w:val="28"/>
          <w:szCs w:val="28"/>
          <w:rtl/>
        </w:rPr>
        <w:t xml:space="preserve"> وحيث أن العقود الإدارية التي تختص بها دوائر القضاء </w:t>
      </w:r>
      <w:proofErr w:type="gramStart"/>
      <w:r w:rsidR="00816A6B">
        <w:rPr>
          <w:rFonts w:ascii="Simplified Arabic" w:hAnsi="Simplified Arabic" w:cs="Simplified Arabic" w:hint="cs"/>
          <w:sz w:val="28"/>
          <w:szCs w:val="28"/>
          <w:rtl/>
        </w:rPr>
        <w:t>الإداري</w:t>
      </w:r>
      <w:r w:rsidR="005A6DD5">
        <w:rPr>
          <w:rFonts w:ascii="Simplified Arabic" w:hAnsi="Simplified Arabic" w:cs="Simplified Arabic" w:hint="cs"/>
          <w:sz w:val="28"/>
          <w:szCs w:val="28"/>
          <w:rtl/>
        </w:rPr>
        <w:t>,</w:t>
      </w:r>
      <w:proofErr w:type="gramEnd"/>
      <w:r w:rsidR="00816A6B">
        <w:rPr>
          <w:rFonts w:ascii="Simplified Arabic" w:hAnsi="Simplified Arabic" w:cs="Simplified Arabic" w:hint="cs"/>
          <w:sz w:val="28"/>
          <w:szCs w:val="28"/>
          <w:rtl/>
        </w:rPr>
        <w:t xml:space="preserve"> قد حددها المشرع في المادة الرابعة من القانون </w:t>
      </w:r>
      <w:r w:rsidR="005A6DD5">
        <w:rPr>
          <w:rFonts w:ascii="Simplified Arabic" w:hAnsi="Simplified Arabic" w:cs="Simplified Arabic" w:hint="cs"/>
          <w:sz w:val="28"/>
          <w:szCs w:val="28"/>
          <w:rtl/>
        </w:rPr>
        <w:t>رقم (88) لسنة</w:t>
      </w:r>
      <w:r w:rsidR="00816A6B">
        <w:rPr>
          <w:rFonts w:ascii="Simplified Arabic" w:hAnsi="Simplified Arabic" w:cs="Simplified Arabic" w:hint="cs"/>
          <w:sz w:val="28"/>
          <w:szCs w:val="28"/>
          <w:rtl/>
        </w:rPr>
        <w:t>1971</w:t>
      </w:r>
      <w:r w:rsidR="005A6DD5">
        <w:rPr>
          <w:rFonts w:ascii="Simplified Arabic" w:hAnsi="Simplified Arabic" w:cs="Simplified Arabic" w:hint="cs"/>
          <w:sz w:val="28"/>
          <w:szCs w:val="28"/>
          <w:rtl/>
        </w:rPr>
        <w:t>م,</w:t>
      </w:r>
      <w:r w:rsidR="00816A6B">
        <w:rPr>
          <w:rFonts w:ascii="Simplified Arabic" w:hAnsi="Simplified Arabic" w:cs="Simplified Arabic" w:hint="cs"/>
          <w:sz w:val="28"/>
          <w:szCs w:val="28"/>
          <w:rtl/>
        </w:rPr>
        <w:t xml:space="preserve"> وحصرها في ثلاث عقود</w:t>
      </w:r>
      <w:r w:rsidR="003C5241">
        <w:rPr>
          <w:rFonts w:ascii="Simplified Arabic" w:hAnsi="Simplified Arabic" w:cs="Simplified Arabic" w:hint="cs"/>
          <w:sz w:val="28"/>
          <w:szCs w:val="28"/>
          <w:rtl/>
        </w:rPr>
        <w:t xml:space="preserve"> هي:</w:t>
      </w:r>
      <w:r w:rsidR="00816A6B">
        <w:rPr>
          <w:rFonts w:ascii="Simplified Arabic" w:hAnsi="Simplified Arabic" w:cs="Simplified Arabic" w:hint="cs"/>
          <w:sz w:val="28"/>
          <w:szCs w:val="28"/>
          <w:rtl/>
        </w:rPr>
        <w:t xml:space="preserve"> عقد الالتز</w:t>
      </w:r>
      <w:r w:rsidR="005A6DD5">
        <w:rPr>
          <w:rFonts w:ascii="Simplified Arabic" w:hAnsi="Simplified Arabic" w:cs="Simplified Arabic" w:hint="cs"/>
          <w:sz w:val="28"/>
          <w:szCs w:val="28"/>
          <w:rtl/>
        </w:rPr>
        <w:t>ام, وعقد التوريد, وعقد الأشغال العامة</w:t>
      </w:r>
      <w:r w:rsidR="00816A6B">
        <w:rPr>
          <w:rFonts w:ascii="Simplified Arabic" w:hAnsi="Simplified Arabic" w:cs="Simplified Arabic" w:hint="cs"/>
          <w:sz w:val="28"/>
          <w:szCs w:val="28"/>
          <w:rtl/>
        </w:rPr>
        <w:t>,</w:t>
      </w:r>
      <w:r w:rsidR="005A6DD5">
        <w:rPr>
          <w:rFonts w:ascii="Simplified Arabic" w:hAnsi="Simplified Arabic" w:cs="Simplified Arabic" w:hint="cs"/>
          <w:sz w:val="28"/>
          <w:szCs w:val="28"/>
          <w:rtl/>
        </w:rPr>
        <w:t xml:space="preserve"> </w:t>
      </w:r>
      <w:r w:rsidR="00816A6B">
        <w:rPr>
          <w:rFonts w:ascii="Simplified Arabic" w:hAnsi="Simplified Arabic" w:cs="Simplified Arabic" w:hint="cs"/>
          <w:sz w:val="28"/>
          <w:szCs w:val="28"/>
          <w:rtl/>
        </w:rPr>
        <w:t>ومن ثم فإن أي عقد اَخر ولو توافرت فيه مقومات العقد الإ</w:t>
      </w:r>
      <w:r w:rsidR="005A6DD5">
        <w:rPr>
          <w:rFonts w:ascii="Simplified Arabic" w:hAnsi="Simplified Arabic" w:cs="Simplified Arabic" w:hint="cs"/>
          <w:sz w:val="28"/>
          <w:szCs w:val="28"/>
          <w:rtl/>
        </w:rPr>
        <w:t>داري, يخرج عن اختصاص هذه الدائرة</w:t>
      </w:r>
      <w:r w:rsidR="005206E6" w:rsidRPr="00A058AF">
        <w:rPr>
          <w:rFonts w:ascii="Simplified Arabic" w:hAnsi="Simplified Arabic" w:cs="Simplified Arabic" w:hint="cs"/>
          <w:b/>
          <w:bCs/>
          <w:sz w:val="18"/>
          <w:szCs w:val="18"/>
          <w:rtl/>
        </w:rPr>
        <w:t>(</w:t>
      </w:r>
      <w:r w:rsidR="00A058AF">
        <w:rPr>
          <w:rFonts w:ascii="Simplified Arabic" w:hAnsi="Simplified Arabic" w:cs="Simplified Arabic" w:hint="cs"/>
          <w:b/>
          <w:bCs/>
          <w:sz w:val="18"/>
          <w:szCs w:val="18"/>
          <w:rtl/>
        </w:rPr>
        <w:t>4</w:t>
      </w:r>
      <w:r w:rsidR="005206E6" w:rsidRPr="00A058AF">
        <w:rPr>
          <w:rFonts w:ascii="Simplified Arabic" w:hAnsi="Simplified Arabic" w:cs="Simplified Arabic" w:hint="cs"/>
          <w:b/>
          <w:bCs/>
          <w:sz w:val="18"/>
          <w:szCs w:val="18"/>
          <w:rtl/>
        </w:rPr>
        <w:t>)</w:t>
      </w:r>
      <w:r w:rsidR="00A7715E">
        <w:rPr>
          <w:rFonts w:ascii="Simplified Arabic" w:hAnsi="Simplified Arabic" w:cs="Simplified Arabic" w:hint="cs"/>
          <w:sz w:val="28"/>
          <w:szCs w:val="28"/>
          <w:rtl/>
        </w:rPr>
        <w:t>.</w:t>
      </w:r>
    </w:p>
    <w:p w14:paraId="49519340" w14:textId="77777777" w:rsidR="00427DE6" w:rsidRPr="00FD7295" w:rsidRDefault="00C4174E" w:rsidP="00D5752E">
      <w:pPr>
        <w:ind w:left="283"/>
        <w:rPr>
          <w:rFonts w:ascii="Simplified Arabic" w:hAnsi="Simplified Arabic" w:cs="Simplified Arabic"/>
          <w:b/>
          <w:bCs/>
          <w:sz w:val="32"/>
          <w:szCs w:val="32"/>
          <w:rtl/>
        </w:rPr>
      </w:pPr>
      <w:r w:rsidRPr="00FD7295">
        <w:rPr>
          <w:rFonts w:ascii="Simplified Arabic" w:hAnsi="Simplified Arabic" w:cs="Simplified Arabic" w:hint="cs"/>
          <w:b/>
          <w:bCs/>
          <w:sz w:val="32"/>
          <w:szCs w:val="32"/>
          <w:rtl/>
        </w:rPr>
        <w:t>الفرع الثاني</w:t>
      </w:r>
      <w:r w:rsidR="00BB659A" w:rsidRPr="00FD7295">
        <w:rPr>
          <w:rFonts w:ascii="Simplified Arabic" w:hAnsi="Simplified Arabic" w:cs="Simplified Arabic" w:hint="cs"/>
          <w:b/>
          <w:bCs/>
          <w:sz w:val="32"/>
          <w:szCs w:val="32"/>
          <w:rtl/>
        </w:rPr>
        <w:t xml:space="preserve">: </w:t>
      </w:r>
      <w:r w:rsidR="00B41C93" w:rsidRPr="00FD7295">
        <w:rPr>
          <w:rFonts w:ascii="Simplified Arabic" w:hAnsi="Simplified Arabic" w:cs="Simplified Arabic" w:hint="cs"/>
          <w:b/>
          <w:bCs/>
          <w:sz w:val="32"/>
          <w:szCs w:val="32"/>
          <w:rtl/>
        </w:rPr>
        <w:t>معيار تمييز العقد الإداري</w:t>
      </w:r>
      <w:r w:rsidR="00AD6C37">
        <w:rPr>
          <w:rFonts w:ascii="Simplified Arabic" w:hAnsi="Simplified Arabic" w:cs="Simplified Arabic" w:hint="cs"/>
          <w:b/>
          <w:bCs/>
          <w:sz w:val="32"/>
          <w:szCs w:val="32"/>
          <w:rtl/>
        </w:rPr>
        <w:t>:</w:t>
      </w:r>
    </w:p>
    <w:p w14:paraId="598ACEF2" w14:textId="77777777" w:rsidR="00BB659A" w:rsidRDefault="00C4174E" w:rsidP="00D5752E">
      <w:pPr>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r w:rsidR="009329DA" w:rsidRPr="009329DA">
        <w:rPr>
          <w:rFonts w:ascii="Simplified Arabic" w:hAnsi="Simplified Arabic" w:cs="Simplified Arabic" w:hint="cs"/>
          <w:b/>
          <w:bCs/>
          <w:sz w:val="28"/>
          <w:szCs w:val="28"/>
          <w:rtl/>
        </w:rPr>
        <w:t xml:space="preserve"> </w:t>
      </w:r>
      <w:r w:rsidR="009329DA" w:rsidRPr="009329DA">
        <w:rPr>
          <w:rFonts w:ascii="Simplified Arabic" w:hAnsi="Simplified Arabic" w:cs="Simplified Arabic"/>
          <w:b/>
          <w:bCs/>
          <w:sz w:val="28"/>
          <w:szCs w:val="28"/>
          <w:rtl/>
        </w:rPr>
        <w:t>–</w:t>
      </w:r>
      <w:r w:rsidR="009329DA" w:rsidRPr="009329DA">
        <w:rPr>
          <w:rFonts w:ascii="Simplified Arabic" w:hAnsi="Simplified Arabic" w:cs="Simplified Arabic" w:hint="cs"/>
          <w:b/>
          <w:bCs/>
          <w:sz w:val="28"/>
          <w:szCs w:val="28"/>
          <w:rtl/>
        </w:rPr>
        <w:t xml:space="preserve"> أن يكون أحد طرفي العقد شخصاً معنوياً </w:t>
      </w:r>
      <w:proofErr w:type="gramStart"/>
      <w:r w:rsidR="009329DA" w:rsidRPr="009329DA">
        <w:rPr>
          <w:rFonts w:ascii="Simplified Arabic" w:hAnsi="Simplified Arabic" w:cs="Simplified Arabic" w:hint="cs"/>
          <w:b/>
          <w:bCs/>
          <w:sz w:val="28"/>
          <w:szCs w:val="28"/>
          <w:rtl/>
        </w:rPr>
        <w:t>عاماً</w:t>
      </w:r>
      <w:r w:rsidR="00683003">
        <w:rPr>
          <w:rFonts w:ascii="Simplified Arabic" w:hAnsi="Simplified Arabic" w:cs="Simplified Arabic" w:hint="cs"/>
          <w:b/>
          <w:bCs/>
          <w:sz w:val="28"/>
          <w:szCs w:val="28"/>
          <w:rtl/>
        </w:rPr>
        <w:t xml:space="preserve"> :</w:t>
      </w:r>
      <w:proofErr w:type="gramEnd"/>
    </w:p>
    <w:p w14:paraId="3D320BCE" w14:textId="77777777" w:rsidR="006134D9" w:rsidRPr="006134D9" w:rsidRDefault="009329DA"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المبدأ العام </w:t>
      </w:r>
      <w:r w:rsidR="00813387">
        <w:rPr>
          <w:rFonts w:ascii="Simplified Arabic" w:hAnsi="Simplified Arabic" w:cs="Simplified Arabic" w:hint="cs"/>
          <w:sz w:val="28"/>
          <w:szCs w:val="28"/>
          <w:rtl/>
        </w:rPr>
        <w:t xml:space="preserve">والمُستقر عليه فقهاً </w:t>
      </w:r>
      <w:proofErr w:type="gramStart"/>
      <w:r w:rsidR="00813387">
        <w:rPr>
          <w:rFonts w:ascii="Simplified Arabic" w:hAnsi="Simplified Arabic" w:cs="Simplified Arabic" w:hint="cs"/>
          <w:sz w:val="28"/>
          <w:szCs w:val="28"/>
          <w:rtl/>
        </w:rPr>
        <w:t>وقضاءً</w:t>
      </w:r>
      <w:r w:rsidR="003C5241">
        <w:rPr>
          <w:rFonts w:ascii="Simplified Arabic" w:hAnsi="Simplified Arabic" w:cs="Simplified Arabic" w:hint="cs"/>
          <w:sz w:val="28"/>
          <w:szCs w:val="28"/>
          <w:rtl/>
        </w:rPr>
        <w:t>,</w:t>
      </w:r>
      <w:proofErr w:type="gramEnd"/>
      <w:r w:rsidR="00813387">
        <w:rPr>
          <w:rFonts w:ascii="Simplified Arabic" w:hAnsi="Simplified Arabic" w:cs="Simplified Arabic" w:hint="cs"/>
          <w:sz w:val="28"/>
          <w:szCs w:val="28"/>
          <w:rtl/>
        </w:rPr>
        <w:t xml:space="preserve"> أن يكون أحد أطراف العقد</w:t>
      </w:r>
      <w:r w:rsidR="003C5241">
        <w:rPr>
          <w:rFonts w:ascii="Simplified Arabic" w:hAnsi="Simplified Arabic" w:cs="Simplified Arabic" w:hint="cs"/>
          <w:sz w:val="28"/>
          <w:szCs w:val="28"/>
          <w:rtl/>
        </w:rPr>
        <w:t xml:space="preserve"> شخصاً من أشخاص القانون العام</w:t>
      </w:r>
      <w:r w:rsidR="00516F57">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w:t>
      </w:r>
      <w:r w:rsidR="00813387">
        <w:rPr>
          <w:rFonts w:ascii="Simplified Arabic" w:hAnsi="Simplified Arabic" w:cs="Simplified Arabic" w:hint="cs"/>
          <w:sz w:val="28"/>
          <w:szCs w:val="28"/>
          <w:rtl/>
        </w:rPr>
        <w:t>لذا فإن العقد الذي لا يكون أحد أطرافه شخصاً من أشخاص القانون العام</w:t>
      </w:r>
      <w:r w:rsidR="003C5241">
        <w:rPr>
          <w:rFonts w:ascii="Simplified Arabic" w:hAnsi="Simplified Arabic" w:cs="Simplified Arabic" w:hint="cs"/>
          <w:sz w:val="28"/>
          <w:szCs w:val="28"/>
          <w:rtl/>
        </w:rPr>
        <w:t>,</w:t>
      </w:r>
      <w:r w:rsidR="00813387">
        <w:rPr>
          <w:rFonts w:ascii="Simplified Arabic" w:hAnsi="Simplified Arabic" w:cs="Simplified Arabic" w:hint="cs"/>
          <w:sz w:val="28"/>
          <w:szCs w:val="28"/>
          <w:rtl/>
        </w:rPr>
        <w:t xml:space="preserve"> لا يمكن أن يعتبر عقداً إدارياً بأي حال من الأحوال</w:t>
      </w:r>
      <w:r w:rsidR="00C64ED0">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w:t>
      </w:r>
      <w:r w:rsidR="00813387">
        <w:rPr>
          <w:rFonts w:ascii="Simplified Arabic" w:hAnsi="Simplified Arabic" w:cs="Simplified Arabic" w:hint="cs"/>
          <w:sz w:val="28"/>
          <w:szCs w:val="28"/>
          <w:rtl/>
        </w:rPr>
        <w:t>وبناءً عليه</w:t>
      </w:r>
      <w:r w:rsidR="003C5241">
        <w:rPr>
          <w:rFonts w:ascii="Simplified Arabic" w:hAnsi="Simplified Arabic" w:cs="Simplified Arabic" w:hint="cs"/>
          <w:sz w:val="28"/>
          <w:szCs w:val="28"/>
          <w:rtl/>
        </w:rPr>
        <w:t>,</w:t>
      </w:r>
      <w:r w:rsidR="00813387">
        <w:rPr>
          <w:rFonts w:ascii="Simplified Arabic" w:hAnsi="Simplified Arabic" w:cs="Simplified Arabic" w:hint="cs"/>
          <w:sz w:val="28"/>
          <w:szCs w:val="28"/>
          <w:rtl/>
        </w:rPr>
        <w:t xml:space="preserve"> فإن العقد المبرم بين شخصين من أشخاص القانون الخاص</w:t>
      </w:r>
      <w:r w:rsidR="003C5241">
        <w:rPr>
          <w:rFonts w:ascii="Simplified Arabic" w:hAnsi="Simplified Arabic" w:cs="Simplified Arabic" w:hint="cs"/>
          <w:sz w:val="28"/>
          <w:szCs w:val="28"/>
          <w:rtl/>
        </w:rPr>
        <w:t>,</w:t>
      </w:r>
      <w:r w:rsidR="00813387">
        <w:rPr>
          <w:rFonts w:ascii="Simplified Arabic" w:hAnsi="Simplified Arabic" w:cs="Simplified Arabic" w:hint="cs"/>
          <w:sz w:val="28"/>
          <w:szCs w:val="28"/>
          <w:rtl/>
        </w:rPr>
        <w:t xml:space="preserve"> هو عقد مدني يختص ب</w:t>
      </w:r>
      <w:r w:rsidR="00A058AF">
        <w:rPr>
          <w:rFonts w:ascii="Simplified Arabic" w:hAnsi="Simplified Arabic" w:cs="Simplified Arabic" w:hint="cs"/>
          <w:sz w:val="28"/>
          <w:szCs w:val="28"/>
          <w:rtl/>
        </w:rPr>
        <w:t>ه القضاء المدني أي</w:t>
      </w:r>
      <w:r w:rsidR="003C5241">
        <w:rPr>
          <w:rFonts w:ascii="Simplified Arabic" w:hAnsi="Simplified Arabic" w:cs="Simplified Arabic" w:hint="cs"/>
          <w:sz w:val="28"/>
          <w:szCs w:val="28"/>
          <w:rtl/>
        </w:rPr>
        <w:t>َّ</w:t>
      </w:r>
      <w:r w:rsidR="00A058AF">
        <w:rPr>
          <w:rFonts w:ascii="Simplified Arabic" w:hAnsi="Simplified Arabic" w:cs="Simplified Arabic" w:hint="cs"/>
          <w:sz w:val="28"/>
          <w:szCs w:val="28"/>
          <w:rtl/>
        </w:rPr>
        <w:t>اً كان موضوعه</w:t>
      </w:r>
      <w:r w:rsidR="00813387" w:rsidRPr="00A058AF">
        <w:rPr>
          <w:rFonts w:ascii="Simplified Arabic" w:hAnsi="Simplified Arabic" w:cs="Simplified Arabic" w:hint="cs"/>
          <w:b/>
          <w:bCs/>
          <w:sz w:val="18"/>
          <w:szCs w:val="18"/>
          <w:rtl/>
        </w:rPr>
        <w:t>(</w:t>
      </w:r>
      <w:r w:rsidR="00516F57">
        <w:rPr>
          <w:rFonts w:ascii="Simplified Arabic" w:hAnsi="Simplified Arabic" w:cs="Simplified Arabic" w:hint="cs"/>
          <w:b/>
          <w:bCs/>
          <w:sz w:val="18"/>
          <w:szCs w:val="18"/>
          <w:rtl/>
        </w:rPr>
        <w:t>5</w:t>
      </w:r>
      <w:r w:rsidR="00813387" w:rsidRPr="00A058AF">
        <w:rPr>
          <w:rFonts w:ascii="Simplified Arabic" w:hAnsi="Simplified Arabic" w:cs="Simplified Arabic" w:hint="cs"/>
          <w:b/>
          <w:bCs/>
          <w:sz w:val="18"/>
          <w:szCs w:val="18"/>
          <w:rtl/>
        </w:rPr>
        <w:t>)</w:t>
      </w:r>
      <w:r w:rsidR="00AD6C37">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w:t>
      </w:r>
      <w:r w:rsidR="00AE11C5">
        <w:rPr>
          <w:rFonts w:ascii="Simplified Arabic" w:hAnsi="Simplified Arabic" w:cs="Simplified Arabic" w:hint="cs"/>
          <w:sz w:val="28"/>
          <w:szCs w:val="28"/>
          <w:rtl/>
        </w:rPr>
        <w:t xml:space="preserve">وقد ذهبت المحكمة الإدارية العليا في حُكمها بتاريخ 18 </w:t>
      </w:r>
      <w:r w:rsidR="00AE11C5">
        <w:rPr>
          <w:rFonts w:ascii="Simplified Arabic" w:hAnsi="Simplified Arabic" w:cs="Simplified Arabic"/>
          <w:sz w:val="28"/>
          <w:szCs w:val="28"/>
          <w:rtl/>
        </w:rPr>
        <w:t>–</w:t>
      </w:r>
      <w:r w:rsidR="00AE11C5">
        <w:rPr>
          <w:rFonts w:ascii="Simplified Arabic" w:hAnsi="Simplified Arabic" w:cs="Simplified Arabic" w:hint="cs"/>
          <w:sz w:val="28"/>
          <w:szCs w:val="28"/>
          <w:rtl/>
        </w:rPr>
        <w:t xml:space="preserve"> 1 </w:t>
      </w:r>
      <w:r w:rsidR="00AE11C5">
        <w:rPr>
          <w:rFonts w:ascii="Simplified Arabic" w:hAnsi="Simplified Arabic" w:cs="Simplified Arabic"/>
          <w:sz w:val="28"/>
          <w:szCs w:val="28"/>
          <w:rtl/>
        </w:rPr>
        <w:t>–</w:t>
      </w:r>
      <w:r w:rsidR="00AE11C5">
        <w:rPr>
          <w:rFonts w:ascii="Simplified Arabic" w:hAnsi="Simplified Arabic" w:cs="Simplified Arabic" w:hint="cs"/>
          <w:sz w:val="28"/>
          <w:szCs w:val="28"/>
          <w:rtl/>
        </w:rPr>
        <w:t xml:space="preserve"> 1990</w:t>
      </w:r>
      <w:r w:rsidR="003C5241">
        <w:rPr>
          <w:rFonts w:ascii="Simplified Arabic" w:hAnsi="Simplified Arabic" w:cs="Simplified Arabic" w:hint="cs"/>
          <w:sz w:val="28"/>
          <w:szCs w:val="28"/>
          <w:rtl/>
        </w:rPr>
        <w:t>, إلى وصف هذا الشرط بأنه أمر طبيعي</w:t>
      </w:r>
      <w:r w:rsidR="00AE11C5">
        <w:rPr>
          <w:rFonts w:ascii="Simplified Arabic" w:hAnsi="Simplified Arabic" w:cs="Simplified Arabic" w:hint="cs"/>
          <w:sz w:val="28"/>
          <w:szCs w:val="28"/>
          <w:rtl/>
        </w:rPr>
        <w:t>, لأن</w:t>
      </w:r>
      <w:r w:rsidR="003C5241">
        <w:rPr>
          <w:rFonts w:ascii="Simplified Arabic" w:hAnsi="Simplified Arabic" w:cs="Simplified Arabic" w:hint="cs"/>
          <w:sz w:val="28"/>
          <w:szCs w:val="28"/>
          <w:rtl/>
        </w:rPr>
        <w:t>َّ</w:t>
      </w:r>
      <w:r w:rsidR="00AE11C5">
        <w:rPr>
          <w:rFonts w:ascii="Simplified Arabic" w:hAnsi="Simplified Arabic" w:cs="Simplified Arabic" w:hint="cs"/>
          <w:sz w:val="28"/>
          <w:szCs w:val="28"/>
          <w:rtl/>
        </w:rPr>
        <w:t xml:space="preserve"> العقود </w:t>
      </w:r>
      <w:r w:rsidR="00FD7295">
        <w:rPr>
          <w:rFonts w:ascii="Simplified Arabic" w:hAnsi="Simplified Arabic" w:cs="Simplified Arabic" w:hint="cs"/>
          <w:sz w:val="28"/>
          <w:szCs w:val="28"/>
          <w:rtl/>
        </w:rPr>
        <w:t>الإدارية طائفة من أعمال الإدارة</w:t>
      </w:r>
      <w:r w:rsidR="00AE11C5" w:rsidRPr="00FD7295">
        <w:rPr>
          <w:rFonts w:ascii="Simplified Arabic" w:hAnsi="Simplified Arabic" w:cs="Simplified Arabic" w:hint="cs"/>
          <w:b/>
          <w:bCs/>
          <w:sz w:val="20"/>
          <w:szCs w:val="20"/>
          <w:rtl/>
        </w:rPr>
        <w:t>(</w:t>
      </w:r>
      <w:r w:rsidR="00516F57">
        <w:rPr>
          <w:rFonts w:ascii="Simplified Arabic" w:hAnsi="Simplified Arabic" w:cs="Simplified Arabic" w:hint="cs"/>
          <w:b/>
          <w:bCs/>
          <w:sz w:val="20"/>
          <w:szCs w:val="20"/>
          <w:rtl/>
        </w:rPr>
        <w:t>6</w:t>
      </w:r>
      <w:r w:rsidR="00AE11C5" w:rsidRPr="00FD7295">
        <w:rPr>
          <w:rFonts w:ascii="Simplified Arabic" w:hAnsi="Simplified Arabic" w:cs="Simplified Arabic" w:hint="cs"/>
          <w:b/>
          <w:bCs/>
          <w:sz w:val="20"/>
          <w:szCs w:val="20"/>
          <w:rtl/>
        </w:rPr>
        <w:t>)</w:t>
      </w:r>
      <w:r w:rsidR="00AD6C37">
        <w:rPr>
          <w:rFonts w:ascii="Simplified Arabic" w:hAnsi="Simplified Arabic" w:cs="Simplified Arabic" w:hint="cs"/>
          <w:sz w:val="28"/>
          <w:szCs w:val="28"/>
          <w:rtl/>
        </w:rPr>
        <w:t>.</w:t>
      </w:r>
    </w:p>
    <w:p w14:paraId="43FBBB46" w14:textId="77777777" w:rsidR="00BB659A" w:rsidRPr="004F3A55" w:rsidRDefault="00C4174E" w:rsidP="00D5752E">
      <w:pPr>
        <w:ind w:left="283"/>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ثانياً</w:t>
      </w:r>
      <w:r w:rsidR="00BB659A" w:rsidRPr="004F3A55">
        <w:rPr>
          <w:rFonts w:ascii="Simplified Arabic" w:hAnsi="Simplified Arabic" w:cs="Simplified Arabic" w:hint="cs"/>
          <w:b/>
          <w:bCs/>
          <w:sz w:val="32"/>
          <w:szCs w:val="32"/>
          <w:rtl/>
        </w:rPr>
        <w:t xml:space="preserve"> :</w:t>
      </w:r>
      <w:proofErr w:type="gramEnd"/>
      <w:r w:rsidR="00BB659A" w:rsidRPr="004F3A55">
        <w:rPr>
          <w:rFonts w:ascii="Simplified Arabic" w:hAnsi="Simplified Arabic" w:cs="Simplified Arabic" w:hint="cs"/>
          <w:b/>
          <w:bCs/>
          <w:sz w:val="32"/>
          <w:szCs w:val="32"/>
          <w:rtl/>
        </w:rPr>
        <w:t xml:space="preserve"> </w:t>
      </w:r>
      <w:r w:rsidR="001B07C9" w:rsidRPr="004F3A55">
        <w:rPr>
          <w:rFonts w:ascii="Simplified Arabic" w:hAnsi="Simplified Arabic" w:cs="Simplified Arabic" w:hint="cs"/>
          <w:b/>
          <w:bCs/>
          <w:sz w:val="32"/>
          <w:szCs w:val="32"/>
          <w:rtl/>
        </w:rPr>
        <w:t>أن يتصل العقد بمرفق عام</w:t>
      </w:r>
      <w:r w:rsidR="00683003">
        <w:rPr>
          <w:rFonts w:ascii="Simplified Arabic" w:hAnsi="Simplified Arabic" w:cs="Simplified Arabic" w:hint="cs"/>
          <w:b/>
          <w:bCs/>
          <w:sz w:val="32"/>
          <w:szCs w:val="32"/>
          <w:rtl/>
        </w:rPr>
        <w:t xml:space="preserve"> :</w:t>
      </w:r>
    </w:p>
    <w:p w14:paraId="2B4C3350" w14:textId="0EA6ACF7" w:rsidR="00AD6C37" w:rsidRPr="00AD6C37" w:rsidRDefault="00B71F77"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المرفق العام هو مشروع ت</w:t>
      </w:r>
      <w:r w:rsidR="00C64ED0">
        <w:rPr>
          <w:rFonts w:ascii="Simplified Arabic" w:hAnsi="Simplified Arabic" w:cs="Simplified Arabic" w:hint="cs"/>
          <w:sz w:val="28"/>
          <w:szCs w:val="28"/>
          <w:rtl/>
        </w:rPr>
        <w:t>ن</w:t>
      </w:r>
      <w:r>
        <w:rPr>
          <w:rFonts w:ascii="Simplified Arabic" w:hAnsi="Simplified Arabic" w:cs="Simplified Arabic" w:hint="cs"/>
          <w:sz w:val="28"/>
          <w:szCs w:val="28"/>
          <w:rtl/>
        </w:rPr>
        <w:t>شئه</w:t>
      </w:r>
      <w:r w:rsidR="003C524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الدولة</w:t>
      </w:r>
      <w:r w:rsidR="003C5241">
        <w:rPr>
          <w:rFonts w:ascii="Simplified Arabic" w:hAnsi="Simplified Arabic" w:cs="Simplified Arabic" w:hint="cs"/>
          <w:sz w:val="28"/>
          <w:szCs w:val="28"/>
          <w:rtl/>
        </w:rPr>
        <w:t>, أو تشرف على إدارته</w:t>
      </w:r>
      <w:r>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ويعمل بانتظام واطراد</w:t>
      </w:r>
      <w:r>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ويستعين بسلطات الإدارة لتزويد </w:t>
      </w:r>
      <w:r w:rsidR="003C5241">
        <w:rPr>
          <w:rFonts w:ascii="Simplified Arabic" w:hAnsi="Simplified Arabic" w:cs="Simplified Arabic" w:hint="cs"/>
          <w:sz w:val="28"/>
          <w:szCs w:val="28"/>
          <w:rtl/>
        </w:rPr>
        <w:t>الجمهور بالحاجات التي يتطلبُها بغير قصد الربح</w:t>
      </w:r>
      <w:r>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بل خدمة للصالح والنفع العام</w:t>
      </w:r>
      <w:r>
        <w:rPr>
          <w:rFonts w:ascii="Simplified Arabic" w:hAnsi="Simplified Arabic" w:cs="Simplified Arabic" w:hint="cs"/>
          <w:sz w:val="28"/>
          <w:szCs w:val="28"/>
          <w:rtl/>
        </w:rPr>
        <w:t xml:space="preserve">, </w:t>
      </w:r>
      <w:r w:rsidR="00683003">
        <w:rPr>
          <w:rFonts w:ascii="Simplified Arabic" w:hAnsi="Simplified Arabic" w:cs="Simplified Arabic" w:hint="cs"/>
          <w:sz w:val="28"/>
          <w:szCs w:val="28"/>
          <w:rtl/>
        </w:rPr>
        <w:t xml:space="preserve">ومن هنا </w:t>
      </w:r>
      <w:r w:rsidR="003C5241">
        <w:rPr>
          <w:rFonts w:ascii="Simplified Arabic" w:hAnsi="Simplified Arabic" w:cs="Simplified Arabic" w:hint="cs"/>
          <w:sz w:val="28"/>
          <w:szCs w:val="28"/>
          <w:rtl/>
        </w:rPr>
        <w:t>لا يك</w:t>
      </w:r>
      <w:r w:rsidR="00815F8B">
        <w:rPr>
          <w:rFonts w:ascii="Simplified Arabic" w:hAnsi="Simplified Arabic" w:cs="Simplified Arabic" w:hint="cs"/>
          <w:sz w:val="28"/>
          <w:szCs w:val="28"/>
          <w:rtl/>
        </w:rPr>
        <w:t>في لاعتبار العقد الإداري أن تكون الإدارة أحد الأطراف</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إنما يجب البحث فيما إذا كان العقد مُتعلقاً بمرفق عام</w:t>
      </w:r>
      <w:r w:rsidR="003C5241">
        <w:rPr>
          <w:rFonts w:ascii="Simplified Arabic" w:hAnsi="Simplified Arabic" w:cs="Simplified Arabic" w:hint="cs"/>
          <w:sz w:val="28"/>
          <w:szCs w:val="28"/>
          <w:rtl/>
        </w:rPr>
        <w:t>, على أي وجه من الوجوه</w:t>
      </w:r>
      <w:r w:rsidR="00815F8B">
        <w:rPr>
          <w:rFonts w:ascii="Simplified Arabic" w:hAnsi="Simplified Arabic" w:cs="Simplified Arabic" w:hint="cs"/>
          <w:sz w:val="28"/>
          <w:szCs w:val="28"/>
          <w:rtl/>
        </w:rPr>
        <w:t xml:space="preserve">, حيث تؤكد المحكمة الإدارية العليا في حُكمها بتاريخ 8 </w:t>
      </w:r>
      <w:r w:rsidR="00815F8B">
        <w:rPr>
          <w:rFonts w:ascii="Simplified Arabic" w:hAnsi="Simplified Arabic" w:cs="Simplified Arabic"/>
          <w:sz w:val="28"/>
          <w:szCs w:val="28"/>
          <w:rtl/>
        </w:rPr>
        <w:t>–</w:t>
      </w:r>
      <w:r w:rsidR="00815F8B">
        <w:rPr>
          <w:rFonts w:ascii="Simplified Arabic" w:hAnsi="Simplified Arabic" w:cs="Simplified Arabic" w:hint="cs"/>
          <w:sz w:val="28"/>
          <w:szCs w:val="28"/>
          <w:rtl/>
        </w:rPr>
        <w:t xml:space="preserve"> 1 </w:t>
      </w:r>
      <w:r w:rsidR="00815F8B">
        <w:rPr>
          <w:rFonts w:ascii="Simplified Arabic" w:hAnsi="Simplified Arabic" w:cs="Simplified Arabic"/>
          <w:sz w:val="28"/>
          <w:szCs w:val="28"/>
          <w:rtl/>
        </w:rPr>
        <w:t>–</w:t>
      </w:r>
      <w:r w:rsidR="00815F8B">
        <w:rPr>
          <w:rFonts w:ascii="Simplified Arabic" w:hAnsi="Simplified Arabic" w:cs="Simplified Arabic" w:hint="cs"/>
          <w:sz w:val="28"/>
          <w:szCs w:val="28"/>
          <w:rtl/>
        </w:rPr>
        <w:t xml:space="preserve"> </w:t>
      </w:r>
      <w:r w:rsidR="003C5241">
        <w:rPr>
          <w:rFonts w:ascii="Simplified Arabic" w:hAnsi="Simplified Arabic" w:cs="Simplified Arabic" w:hint="cs"/>
          <w:sz w:val="28"/>
          <w:szCs w:val="28"/>
          <w:rtl/>
        </w:rPr>
        <w:t>1995 أن ( مناط العقد الإداري إلى</w:t>
      </w:r>
      <w:r w:rsidR="00815F8B">
        <w:rPr>
          <w:rFonts w:ascii="Simplified Arabic" w:hAnsi="Simplified Arabic" w:cs="Simplified Arabic" w:hint="cs"/>
          <w:sz w:val="28"/>
          <w:szCs w:val="28"/>
          <w:rtl/>
        </w:rPr>
        <w:t xml:space="preserve"> جانب أن تكون الإدارة أحد أطرافه</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ان يتصل بنشاط مرفق عام من حيث تنظيمه وتسييره</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بُغية خدمة أغراضه</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وتحقيق احتياجاته</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مُرعا</w:t>
      </w:r>
      <w:r w:rsidR="003C5241">
        <w:rPr>
          <w:rFonts w:ascii="Simplified Arabic" w:hAnsi="Simplified Arabic" w:cs="Simplified Arabic" w:hint="cs"/>
          <w:sz w:val="28"/>
          <w:szCs w:val="28"/>
          <w:rtl/>
        </w:rPr>
        <w:t xml:space="preserve">ه </w:t>
      </w:r>
      <w:r w:rsidR="00815F8B">
        <w:rPr>
          <w:rFonts w:ascii="Simplified Arabic" w:hAnsi="Simplified Arabic" w:cs="Simplified Arabic" w:hint="cs"/>
          <w:sz w:val="28"/>
          <w:szCs w:val="28"/>
          <w:rtl/>
        </w:rPr>
        <w:t>لوجه المصلحة العامة</w:t>
      </w:r>
      <w:r w:rsidR="003C5241">
        <w:rPr>
          <w:rFonts w:ascii="Simplified Arabic" w:hAnsi="Simplified Arabic" w:cs="Simplified Arabic" w:hint="cs"/>
          <w:sz w:val="28"/>
          <w:szCs w:val="28"/>
          <w:rtl/>
        </w:rPr>
        <w:t>,</w:t>
      </w:r>
      <w:r w:rsidR="00815F8B">
        <w:rPr>
          <w:rFonts w:ascii="Simplified Arabic" w:hAnsi="Simplified Arabic" w:cs="Simplified Arabic" w:hint="cs"/>
          <w:sz w:val="28"/>
          <w:szCs w:val="28"/>
          <w:rtl/>
        </w:rPr>
        <w:t xml:space="preserve"> وت</w:t>
      </w:r>
      <w:r w:rsidR="00A058AF">
        <w:rPr>
          <w:rFonts w:ascii="Simplified Arabic" w:hAnsi="Simplified Arabic" w:cs="Simplified Arabic" w:hint="cs"/>
          <w:sz w:val="28"/>
          <w:szCs w:val="28"/>
          <w:rtl/>
        </w:rPr>
        <w:t>غليبها على مصلحة الأفراد الخاصة</w:t>
      </w:r>
      <w:r w:rsidR="002746E7">
        <w:rPr>
          <w:rFonts w:ascii="Simplified Arabic" w:hAnsi="Simplified Arabic" w:cs="Simplified Arabic" w:hint="cs"/>
          <w:sz w:val="28"/>
          <w:szCs w:val="28"/>
          <w:rtl/>
        </w:rPr>
        <w:t>)</w:t>
      </w:r>
      <w:r w:rsidR="00815F8B" w:rsidRPr="00A058AF">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7</w:t>
      </w:r>
      <w:r w:rsidR="00815F8B" w:rsidRPr="00A058AF">
        <w:rPr>
          <w:rFonts w:ascii="Simplified Arabic" w:hAnsi="Simplified Arabic" w:cs="Simplified Arabic" w:hint="cs"/>
          <w:b/>
          <w:bCs/>
          <w:sz w:val="18"/>
          <w:szCs w:val="18"/>
          <w:rtl/>
        </w:rPr>
        <w:t>)</w:t>
      </w:r>
      <w:r w:rsidR="00A058AF">
        <w:rPr>
          <w:rFonts w:ascii="Simplified Arabic" w:hAnsi="Simplified Arabic" w:cs="Simplified Arabic" w:hint="cs"/>
          <w:b/>
          <w:bCs/>
          <w:sz w:val="18"/>
          <w:szCs w:val="18"/>
          <w:rtl/>
        </w:rPr>
        <w:t>.</w:t>
      </w:r>
      <w:r w:rsidR="003C5241">
        <w:rPr>
          <w:rFonts w:ascii="Simplified Arabic" w:hAnsi="Simplified Arabic" w:cs="Simplified Arabic" w:hint="cs"/>
          <w:b/>
          <w:bCs/>
          <w:sz w:val="18"/>
          <w:szCs w:val="18"/>
          <w:rtl/>
        </w:rPr>
        <w:t xml:space="preserve"> </w:t>
      </w:r>
      <w:r w:rsidR="005A0CA0">
        <w:rPr>
          <w:rFonts w:ascii="Simplified Arabic" w:hAnsi="Simplified Arabic" w:cs="Simplified Arabic" w:hint="cs"/>
          <w:sz w:val="28"/>
          <w:szCs w:val="28"/>
          <w:rtl/>
        </w:rPr>
        <w:t xml:space="preserve">وفكرة المرفق العام هي التي بررت وجود قواعد قانونية </w:t>
      </w:r>
      <w:proofErr w:type="gramStart"/>
      <w:r w:rsidR="00A058AF">
        <w:rPr>
          <w:rFonts w:ascii="Simplified Arabic" w:hAnsi="Simplified Arabic" w:cs="Simplified Arabic" w:hint="cs"/>
          <w:sz w:val="28"/>
          <w:szCs w:val="28"/>
          <w:rtl/>
        </w:rPr>
        <w:t>متميزة</w:t>
      </w:r>
      <w:r w:rsidR="003C5241">
        <w:rPr>
          <w:rFonts w:ascii="Simplified Arabic" w:hAnsi="Simplified Arabic" w:cs="Simplified Arabic" w:hint="cs"/>
          <w:sz w:val="28"/>
          <w:szCs w:val="28"/>
          <w:rtl/>
        </w:rPr>
        <w:t>,</w:t>
      </w:r>
      <w:proofErr w:type="gramEnd"/>
      <w:r w:rsidR="00A058AF">
        <w:rPr>
          <w:rFonts w:ascii="Simplified Arabic" w:hAnsi="Simplified Arabic" w:cs="Simplified Arabic" w:hint="cs"/>
          <w:sz w:val="28"/>
          <w:szCs w:val="28"/>
          <w:rtl/>
        </w:rPr>
        <w:t xml:space="preserve"> تطبق في المجال الإداري</w:t>
      </w:r>
      <w:r w:rsidR="005A0CA0" w:rsidRPr="00A058AF">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8</w:t>
      </w:r>
      <w:r w:rsidR="005A0CA0" w:rsidRPr="00A058AF">
        <w:rPr>
          <w:rFonts w:ascii="Simplified Arabic" w:hAnsi="Simplified Arabic" w:cs="Simplified Arabic" w:hint="cs"/>
          <w:b/>
          <w:bCs/>
          <w:sz w:val="18"/>
          <w:szCs w:val="18"/>
          <w:rtl/>
        </w:rPr>
        <w:t>)</w:t>
      </w:r>
      <w:r w:rsidR="005A0CA0">
        <w:rPr>
          <w:rFonts w:ascii="Simplified Arabic" w:hAnsi="Simplified Arabic" w:cs="Simplified Arabic" w:hint="cs"/>
          <w:sz w:val="28"/>
          <w:szCs w:val="28"/>
          <w:rtl/>
        </w:rPr>
        <w:t>, ذلك أنَ مقتضيات المرافق العامة هي وحدها تبرر ما يتضمنه القانون الإداري من الخروج عن المألوف  في القانون الخاص,</w:t>
      </w:r>
      <w:r w:rsidR="003C5241">
        <w:rPr>
          <w:rFonts w:ascii="Simplified Arabic" w:hAnsi="Simplified Arabic" w:cs="Simplified Arabic" w:hint="cs"/>
          <w:sz w:val="28"/>
          <w:szCs w:val="28"/>
          <w:rtl/>
        </w:rPr>
        <w:t xml:space="preserve"> </w:t>
      </w:r>
      <w:r w:rsidR="005A0CA0">
        <w:rPr>
          <w:rFonts w:ascii="Simplified Arabic" w:hAnsi="Simplified Arabic" w:cs="Simplified Arabic" w:hint="cs"/>
          <w:sz w:val="28"/>
          <w:szCs w:val="28"/>
          <w:rtl/>
        </w:rPr>
        <w:t>وعلى منطق القواعد التي</w:t>
      </w:r>
      <w:r w:rsidR="00DD3FD4">
        <w:rPr>
          <w:rFonts w:ascii="Simplified Arabic" w:hAnsi="Simplified Arabic" w:cs="Simplified Arabic" w:hint="cs"/>
          <w:sz w:val="28"/>
          <w:szCs w:val="28"/>
          <w:rtl/>
        </w:rPr>
        <w:t xml:space="preserve"> تحكم علاقات الأفراد فيما بينهم</w:t>
      </w:r>
      <w:r w:rsidR="005A0CA0" w:rsidRPr="00DD3FD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9</w:t>
      </w:r>
      <w:r w:rsidR="00DD3FD4" w:rsidRPr="00DD3FD4">
        <w:rPr>
          <w:rFonts w:ascii="Simplified Arabic" w:hAnsi="Simplified Arabic" w:cs="Simplified Arabic" w:hint="cs"/>
          <w:b/>
          <w:bCs/>
          <w:sz w:val="18"/>
          <w:szCs w:val="18"/>
          <w:rtl/>
        </w:rPr>
        <w:t>)</w:t>
      </w:r>
      <w:r w:rsidR="00DD3FD4">
        <w:rPr>
          <w:rFonts w:ascii="Simplified Arabic" w:hAnsi="Simplified Arabic" w:cs="Simplified Arabic" w:hint="cs"/>
          <w:b/>
          <w:bCs/>
          <w:sz w:val="18"/>
          <w:szCs w:val="18"/>
          <w:rtl/>
        </w:rPr>
        <w:t xml:space="preserve"> .</w:t>
      </w:r>
    </w:p>
    <w:p w14:paraId="25595776" w14:textId="2B463E86" w:rsidR="00BB659A" w:rsidRDefault="00C4174E" w:rsidP="00D5752E">
      <w:pPr>
        <w:ind w:left="283"/>
        <w:rPr>
          <w:rFonts w:ascii="Simplified Arabic" w:hAnsi="Simplified Arabic" w:cs="Simplified Arabic"/>
          <w:b/>
          <w:bCs/>
          <w:sz w:val="32"/>
          <w:szCs w:val="32"/>
          <w:rtl/>
        </w:rPr>
      </w:pPr>
      <w:proofErr w:type="gramStart"/>
      <w:r w:rsidRPr="00C4174E">
        <w:rPr>
          <w:rFonts w:ascii="Simplified Arabic" w:hAnsi="Simplified Arabic" w:cs="Simplified Arabic" w:hint="cs"/>
          <w:b/>
          <w:bCs/>
          <w:sz w:val="32"/>
          <w:szCs w:val="32"/>
          <w:rtl/>
        </w:rPr>
        <w:t>ثالثاً :</w:t>
      </w:r>
      <w:proofErr w:type="gramEnd"/>
      <w:r w:rsidRPr="00C4174E">
        <w:rPr>
          <w:rFonts w:ascii="Simplified Arabic" w:hAnsi="Simplified Arabic" w:cs="Simplified Arabic" w:hint="cs"/>
          <w:b/>
          <w:bCs/>
          <w:sz w:val="32"/>
          <w:szCs w:val="32"/>
          <w:rtl/>
        </w:rPr>
        <w:t xml:space="preserve"> أن تختار الإدارة وسائل القانون العام</w:t>
      </w:r>
      <w:r w:rsidR="00683003">
        <w:rPr>
          <w:rFonts w:ascii="Simplified Arabic" w:hAnsi="Simplified Arabic" w:cs="Simplified Arabic" w:hint="cs"/>
          <w:b/>
          <w:bCs/>
          <w:sz w:val="32"/>
          <w:szCs w:val="32"/>
          <w:rtl/>
        </w:rPr>
        <w:t xml:space="preserve"> :</w:t>
      </w:r>
    </w:p>
    <w:p w14:paraId="6F7D03B6" w14:textId="40D95666" w:rsidR="002746E7" w:rsidRPr="009368D3" w:rsidRDefault="00486E89"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يكون اختيار</w:t>
      </w:r>
      <w:r w:rsidR="00C4174E">
        <w:rPr>
          <w:rFonts w:ascii="Simplified Arabic" w:hAnsi="Simplified Arabic" w:cs="Simplified Arabic" w:hint="cs"/>
          <w:sz w:val="28"/>
          <w:szCs w:val="28"/>
          <w:rtl/>
        </w:rPr>
        <w:t xml:space="preserve"> الإدارة </w:t>
      </w:r>
      <w:r>
        <w:rPr>
          <w:rFonts w:ascii="Simplified Arabic" w:hAnsi="Simplified Arabic" w:cs="Simplified Arabic" w:hint="cs"/>
          <w:sz w:val="28"/>
          <w:szCs w:val="28"/>
          <w:rtl/>
        </w:rPr>
        <w:t>ل</w:t>
      </w:r>
      <w:r w:rsidR="00C4174E">
        <w:rPr>
          <w:rFonts w:ascii="Simplified Arabic" w:hAnsi="Simplified Arabic" w:cs="Simplified Arabic" w:hint="cs"/>
          <w:sz w:val="28"/>
          <w:szCs w:val="28"/>
          <w:rtl/>
        </w:rPr>
        <w:t>وسائل القانون العام عند تضمين العقد شروطاً استثنائي</w:t>
      </w:r>
      <w:r w:rsidR="003C5241">
        <w:rPr>
          <w:rFonts w:ascii="Simplified Arabic" w:hAnsi="Simplified Arabic" w:cs="Simplified Arabic" w:hint="cs"/>
          <w:sz w:val="28"/>
          <w:szCs w:val="28"/>
          <w:rtl/>
        </w:rPr>
        <w:t xml:space="preserve">ة غير مألوفة في القانون </w:t>
      </w:r>
      <w:proofErr w:type="gramStart"/>
      <w:r w:rsidR="003C5241">
        <w:rPr>
          <w:rFonts w:ascii="Simplified Arabic" w:hAnsi="Simplified Arabic" w:cs="Simplified Arabic" w:hint="cs"/>
          <w:sz w:val="28"/>
          <w:szCs w:val="28"/>
          <w:rtl/>
        </w:rPr>
        <w:t>الخاص</w:t>
      </w:r>
      <w:r w:rsidR="00C02B29">
        <w:rPr>
          <w:rFonts w:ascii="Simplified Arabic" w:hAnsi="Simplified Arabic" w:cs="Simplified Arabic" w:hint="cs"/>
          <w:sz w:val="28"/>
          <w:szCs w:val="28"/>
          <w:rtl/>
        </w:rPr>
        <w:t>,</w:t>
      </w:r>
      <w:proofErr w:type="gramEnd"/>
      <w:r w:rsidR="003C5241">
        <w:rPr>
          <w:rFonts w:ascii="Simplified Arabic" w:hAnsi="Simplified Arabic" w:cs="Simplified Arabic" w:hint="cs"/>
          <w:sz w:val="28"/>
          <w:szCs w:val="28"/>
          <w:rtl/>
        </w:rPr>
        <w:t xml:space="preserve"> </w:t>
      </w:r>
      <w:r w:rsidR="00C02B29">
        <w:rPr>
          <w:rFonts w:ascii="Simplified Arabic" w:hAnsi="Simplified Arabic" w:cs="Simplified Arabic" w:hint="cs"/>
          <w:sz w:val="28"/>
          <w:szCs w:val="28"/>
          <w:rtl/>
        </w:rPr>
        <w:t>ف</w:t>
      </w:r>
      <w:r w:rsidR="00C4174E">
        <w:rPr>
          <w:rFonts w:ascii="Simplified Arabic" w:hAnsi="Simplified Arabic" w:cs="Simplified Arabic" w:hint="cs"/>
          <w:sz w:val="28"/>
          <w:szCs w:val="28"/>
          <w:rtl/>
        </w:rPr>
        <w:t>هو</w:t>
      </w:r>
      <w:r w:rsidR="003C5241">
        <w:rPr>
          <w:rFonts w:ascii="Simplified Arabic" w:hAnsi="Simplified Arabic" w:cs="Simplified Arabic" w:hint="cs"/>
          <w:sz w:val="28"/>
          <w:szCs w:val="28"/>
          <w:rtl/>
        </w:rPr>
        <w:t xml:space="preserve"> دليل على انصراف نية الإدارة إلى</w:t>
      </w:r>
      <w:r w:rsidR="00C4174E">
        <w:rPr>
          <w:rFonts w:ascii="Simplified Arabic" w:hAnsi="Simplified Arabic" w:cs="Simplified Arabic" w:hint="cs"/>
          <w:sz w:val="28"/>
          <w:szCs w:val="28"/>
          <w:rtl/>
        </w:rPr>
        <w:t xml:space="preserve"> الاخذ بأساليب القانون العام</w:t>
      </w:r>
      <w:r w:rsidR="00C02B29">
        <w:rPr>
          <w:rFonts w:ascii="Simplified Arabic" w:hAnsi="Simplified Arabic" w:cs="Simplified Arabic" w:hint="cs"/>
          <w:sz w:val="28"/>
          <w:szCs w:val="28"/>
          <w:rtl/>
        </w:rPr>
        <w:t>,</w:t>
      </w:r>
      <w:r w:rsidR="003C5241">
        <w:rPr>
          <w:rFonts w:ascii="Simplified Arabic" w:hAnsi="Simplified Arabic" w:cs="Simplified Arabic" w:hint="cs"/>
          <w:sz w:val="28"/>
          <w:szCs w:val="28"/>
          <w:rtl/>
        </w:rPr>
        <w:t xml:space="preserve"> </w:t>
      </w:r>
      <w:r w:rsidR="00C02B29">
        <w:rPr>
          <w:rFonts w:ascii="Simplified Arabic" w:hAnsi="Simplified Arabic" w:cs="Simplified Arabic" w:hint="cs"/>
          <w:sz w:val="28"/>
          <w:szCs w:val="28"/>
          <w:rtl/>
        </w:rPr>
        <w:t>حيث تمنح الإدارة امتيازات السلطة العامة في مواجهة المتعاقد معها</w:t>
      </w:r>
      <w:r w:rsidR="003C5241">
        <w:rPr>
          <w:rFonts w:ascii="Simplified Arabic" w:hAnsi="Simplified Arabic" w:cs="Simplified Arabic" w:hint="cs"/>
          <w:sz w:val="28"/>
          <w:szCs w:val="28"/>
          <w:rtl/>
        </w:rPr>
        <w:t>,</w:t>
      </w:r>
      <w:r w:rsidR="00C02B29">
        <w:rPr>
          <w:rFonts w:ascii="Simplified Arabic" w:hAnsi="Simplified Arabic" w:cs="Simplified Arabic" w:hint="cs"/>
          <w:sz w:val="28"/>
          <w:szCs w:val="28"/>
          <w:rtl/>
        </w:rPr>
        <w:t xml:space="preserve"> منها علي سبيل المثال</w:t>
      </w:r>
      <w:r w:rsidR="003C5241">
        <w:rPr>
          <w:rFonts w:ascii="Simplified Arabic" w:hAnsi="Simplified Arabic" w:cs="Simplified Arabic" w:hint="cs"/>
          <w:sz w:val="28"/>
          <w:szCs w:val="28"/>
          <w:rtl/>
        </w:rPr>
        <w:t xml:space="preserve">: سلطة توقيع الجزاء </w:t>
      </w:r>
      <w:r w:rsidR="00C02B29">
        <w:rPr>
          <w:rFonts w:ascii="Simplified Arabic" w:hAnsi="Simplified Arabic" w:cs="Simplified Arabic" w:hint="cs"/>
          <w:sz w:val="28"/>
          <w:szCs w:val="28"/>
          <w:rtl/>
        </w:rPr>
        <w:t>وإن</w:t>
      </w:r>
      <w:r w:rsidR="001A6129">
        <w:rPr>
          <w:rFonts w:ascii="Simplified Arabic" w:hAnsi="Simplified Arabic" w:cs="Simplified Arabic" w:hint="cs"/>
          <w:sz w:val="28"/>
          <w:szCs w:val="28"/>
          <w:rtl/>
        </w:rPr>
        <w:t>هاء العقد الإداري بإرادة منفردة</w:t>
      </w:r>
      <w:r w:rsidR="00C02B29">
        <w:rPr>
          <w:rFonts w:ascii="Simplified Arabic" w:hAnsi="Simplified Arabic" w:cs="Simplified Arabic" w:hint="cs"/>
          <w:sz w:val="28"/>
          <w:szCs w:val="28"/>
          <w:rtl/>
        </w:rPr>
        <w:t>.</w:t>
      </w:r>
    </w:p>
    <w:p w14:paraId="2A043FA6" w14:textId="77777777" w:rsidR="00C02B29" w:rsidRPr="00F51E80" w:rsidRDefault="008E6B16" w:rsidP="00D5752E">
      <w:pPr>
        <w:ind w:left="283"/>
        <w:rPr>
          <w:rFonts w:ascii="Simplified Arabic" w:hAnsi="Simplified Arabic" w:cs="Simplified Arabic"/>
          <w:b/>
          <w:bCs/>
          <w:sz w:val="32"/>
          <w:szCs w:val="32"/>
          <w:rtl/>
        </w:rPr>
      </w:pPr>
      <w:r w:rsidRPr="00DD3FD4">
        <w:rPr>
          <w:rFonts w:ascii="Simplified Arabic" w:hAnsi="Simplified Arabic" w:cs="Simplified Arabic" w:hint="cs"/>
          <w:b/>
          <w:bCs/>
          <w:sz w:val="32"/>
          <w:szCs w:val="32"/>
          <w:rtl/>
        </w:rPr>
        <w:t>ال</w:t>
      </w:r>
      <w:r w:rsidR="00FA1347">
        <w:rPr>
          <w:rFonts w:ascii="Simplified Arabic" w:hAnsi="Simplified Arabic" w:cs="Simplified Arabic" w:hint="cs"/>
          <w:b/>
          <w:bCs/>
          <w:sz w:val="32"/>
          <w:szCs w:val="32"/>
          <w:rtl/>
        </w:rPr>
        <w:t>فرع الثالث: أهم العقود الإدارية</w:t>
      </w:r>
      <w:r w:rsidR="003C266C">
        <w:rPr>
          <w:rFonts w:ascii="Simplified Arabic" w:hAnsi="Simplified Arabic" w:cs="Simplified Arabic" w:hint="cs"/>
          <w:b/>
          <w:bCs/>
          <w:sz w:val="32"/>
          <w:szCs w:val="32"/>
          <w:rtl/>
        </w:rPr>
        <w:t>:</w:t>
      </w:r>
    </w:p>
    <w:p w14:paraId="000A97C1" w14:textId="77777777" w:rsidR="00333800" w:rsidRPr="009E40FA" w:rsidRDefault="00333800" w:rsidP="00D5752E">
      <w:pPr>
        <w:ind w:left="283"/>
        <w:rPr>
          <w:rFonts w:ascii="Simplified Arabic" w:hAnsi="Simplified Arabic" w:cs="Simplified Arabic"/>
          <w:b/>
          <w:bCs/>
          <w:sz w:val="28"/>
          <w:szCs w:val="28"/>
          <w:rtl/>
        </w:rPr>
      </w:pPr>
      <w:proofErr w:type="gramStart"/>
      <w:r w:rsidRPr="009E40FA">
        <w:rPr>
          <w:rFonts w:ascii="Simplified Arabic" w:hAnsi="Simplified Arabic" w:cs="Simplified Arabic" w:hint="cs"/>
          <w:b/>
          <w:bCs/>
          <w:sz w:val="28"/>
          <w:szCs w:val="28"/>
          <w:rtl/>
        </w:rPr>
        <w:t>أولاً :</w:t>
      </w:r>
      <w:proofErr w:type="gramEnd"/>
      <w:r w:rsidRPr="009E40FA">
        <w:rPr>
          <w:rFonts w:ascii="Simplified Arabic" w:hAnsi="Simplified Arabic" w:cs="Simplified Arabic" w:hint="cs"/>
          <w:b/>
          <w:bCs/>
          <w:sz w:val="28"/>
          <w:szCs w:val="28"/>
          <w:rtl/>
        </w:rPr>
        <w:t xml:space="preserve"> عقد الأشغال العامة :</w:t>
      </w:r>
    </w:p>
    <w:p w14:paraId="650E3C8A" w14:textId="0ECD9AD1" w:rsidR="00D5752E" w:rsidRDefault="00333800" w:rsidP="0005000C">
      <w:pPr>
        <w:spacing w:after="0"/>
        <w:ind w:left="283"/>
        <w:rPr>
          <w:rFonts w:ascii="Simplified Arabic" w:hAnsi="Simplified Arabic" w:cs="Simplified Arabic"/>
          <w:sz w:val="28"/>
          <w:szCs w:val="28"/>
          <w:rtl/>
        </w:rPr>
      </w:pPr>
      <w:r>
        <w:rPr>
          <w:rFonts w:ascii="Simplified Arabic" w:hAnsi="Simplified Arabic" w:cs="Simplified Arabic" w:hint="cs"/>
          <w:sz w:val="28"/>
          <w:szCs w:val="28"/>
          <w:rtl/>
        </w:rPr>
        <w:t>يعتبر عقد الأشغال العامة من أهم العقود الإدارية وأقدمها من حيث النشأة</w:t>
      </w:r>
      <w:r w:rsidR="001A612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وقد نشأت النظريات العامة للعقود الإدارية التي شيدها مجلس الدولة ال</w:t>
      </w:r>
      <w:r w:rsidR="00DD3FD4">
        <w:rPr>
          <w:rFonts w:ascii="Simplified Arabic" w:hAnsi="Simplified Arabic" w:cs="Simplified Arabic" w:hint="cs"/>
          <w:sz w:val="28"/>
          <w:szCs w:val="28"/>
          <w:rtl/>
        </w:rPr>
        <w:t>فرنسي</w:t>
      </w:r>
      <w:r w:rsidR="001A6129">
        <w:rPr>
          <w:rFonts w:ascii="Simplified Arabic" w:hAnsi="Simplified Arabic" w:cs="Simplified Arabic" w:hint="cs"/>
          <w:sz w:val="28"/>
          <w:szCs w:val="28"/>
          <w:rtl/>
        </w:rPr>
        <w:t>,</w:t>
      </w:r>
      <w:r w:rsidR="00DD3FD4">
        <w:rPr>
          <w:rFonts w:ascii="Simplified Arabic" w:hAnsi="Simplified Arabic" w:cs="Simplified Arabic" w:hint="cs"/>
          <w:sz w:val="28"/>
          <w:szCs w:val="28"/>
          <w:rtl/>
        </w:rPr>
        <w:t xml:space="preserve"> بقصد تحقيق الأشغال العامة</w:t>
      </w:r>
      <w:r w:rsidRPr="00DD3FD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10</w:t>
      </w:r>
      <w:r w:rsidRPr="00DD3FD4">
        <w:rPr>
          <w:rFonts w:ascii="Simplified Arabic" w:hAnsi="Simplified Arabic" w:cs="Simplified Arabic" w:hint="cs"/>
          <w:b/>
          <w:bCs/>
          <w:sz w:val="18"/>
          <w:szCs w:val="18"/>
          <w:rtl/>
        </w:rPr>
        <w:t>)</w:t>
      </w:r>
      <w:r w:rsidR="001A6129">
        <w:rPr>
          <w:rFonts w:ascii="Simplified Arabic" w:hAnsi="Simplified Arabic" w:cs="Simplified Arabic" w:hint="cs"/>
          <w:sz w:val="28"/>
          <w:szCs w:val="28"/>
          <w:rtl/>
        </w:rPr>
        <w:t xml:space="preserve">, </w:t>
      </w:r>
      <w:r w:rsidR="00981F66">
        <w:rPr>
          <w:rFonts w:ascii="Simplified Arabic" w:hAnsi="Simplified Arabic" w:cs="Simplified Arabic" w:hint="cs"/>
          <w:sz w:val="28"/>
          <w:szCs w:val="28"/>
          <w:rtl/>
        </w:rPr>
        <w:t xml:space="preserve">وقد </w:t>
      </w:r>
      <w:r w:rsidR="00EB5842">
        <w:rPr>
          <w:rFonts w:ascii="Simplified Arabic" w:hAnsi="Simplified Arabic" w:cs="Simplified Arabic" w:hint="cs"/>
          <w:sz w:val="28"/>
          <w:szCs w:val="28"/>
          <w:rtl/>
        </w:rPr>
        <w:t>عر</w:t>
      </w:r>
      <w:r w:rsidR="001A6129">
        <w:rPr>
          <w:rFonts w:ascii="Simplified Arabic" w:hAnsi="Simplified Arabic" w:cs="Simplified Arabic" w:hint="cs"/>
          <w:sz w:val="28"/>
          <w:szCs w:val="28"/>
          <w:rtl/>
        </w:rPr>
        <w:t>َّ</w:t>
      </w:r>
      <w:r w:rsidR="00EB5842">
        <w:rPr>
          <w:rFonts w:ascii="Simplified Arabic" w:hAnsi="Simplified Arabic" w:cs="Simplified Arabic" w:hint="cs"/>
          <w:sz w:val="28"/>
          <w:szCs w:val="28"/>
          <w:rtl/>
        </w:rPr>
        <w:t xml:space="preserve">فت </w:t>
      </w:r>
      <w:r w:rsidR="001A6129">
        <w:rPr>
          <w:rFonts w:ascii="Simplified Arabic" w:hAnsi="Simplified Arabic" w:cs="Simplified Arabic" w:hint="cs"/>
          <w:sz w:val="28"/>
          <w:szCs w:val="28"/>
          <w:rtl/>
        </w:rPr>
        <w:t>ال</w:t>
      </w:r>
      <w:r w:rsidR="00EB5842">
        <w:rPr>
          <w:rFonts w:ascii="Simplified Arabic" w:hAnsi="Simplified Arabic" w:cs="Simplified Arabic" w:hint="cs"/>
          <w:sz w:val="28"/>
          <w:szCs w:val="28"/>
          <w:rtl/>
        </w:rPr>
        <w:t>محكمة</w:t>
      </w:r>
      <w:r w:rsidR="00981F66">
        <w:rPr>
          <w:rFonts w:ascii="Simplified Arabic" w:hAnsi="Simplified Arabic" w:cs="Simplified Arabic" w:hint="cs"/>
          <w:sz w:val="28"/>
          <w:szCs w:val="28"/>
          <w:rtl/>
        </w:rPr>
        <w:t xml:space="preserve"> العليا في ليبيا عقد الاشغال العامة بأنه</w:t>
      </w:r>
      <w:r w:rsidR="001A6129">
        <w:rPr>
          <w:rFonts w:ascii="Simplified Arabic" w:hAnsi="Simplified Arabic" w:cs="Simplified Arabic" w:hint="cs"/>
          <w:sz w:val="28"/>
          <w:szCs w:val="28"/>
          <w:rtl/>
        </w:rPr>
        <w:t>:</w:t>
      </w:r>
      <w:r w:rsidR="00981F66">
        <w:rPr>
          <w:rFonts w:ascii="Simplified Arabic" w:hAnsi="Simplified Arabic" w:cs="Simplified Arabic" w:hint="cs"/>
          <w:sz w:val="28"/>
          <w:szCs w:val="28"/>
          <w:rtl/>
        </w:rPr>
        <w:t>( عقد مقاولة</w:t>
      </w:r>
      <w:r w:rsidR="001A6129">
        <w:rPr>
          <w:rFonts w:ascii="Simplified Arabic" w:hAnsi="Simplified Arabic" w:cs="Simplified Arabic" w:hint="cs"/>
          <w:sz w:val="28"/>
          <w:szCs w:val="28"/>
          <w:rtl/>
        </w:rPr>
        <w:t xml:space="preserve"> بين شخص من أشخاص القانون العام</w:t>
      </w:r>
      <w:r w:rsidR="00981F66">
        <w:rPr>
          <w:rFonts w:ascii="Simplified Arabic" w:hAnsi="Simplified Arabic" w:cs="Simplified Arabic" w:hint="cs"/>
          <w:sz w:val="28"/>
          <w:szCs w:val="28"/>
          <w:rtl/>
        </w:rPr>
        <w:t>,</w:t>
      </w:r>
      <w:r w:rsidR="001A6129">
        <w:rPr>
          <w:rFonts w:ascii="Simplified Arabic" w:hAnsi="Simplified Arabic" w:cs="Simplified Arabic" w:hint="cs"/>
          <w:sz w:val="28"/>
          <w:szCs w:val="28"/>
          <w:rtl/>
        </w:rPr>
        <w:t xml:space="preserve"> </w:t>
      </w:r>
      <w:r w:rsidR="00981F66">
        <w:rPr>
          <w:rFonts w:ascii="Simplified Arabic" w:hAnsi="Simplified Arabic" w:cs="Simplified Arabic" w:hint="cs"/>
          <w:sz w:val="28"/>
          <w:szCs w:val="28"/>
          <w:rtl/>
        </w:rPr>
        <w:t>وفرد أو شركه</w:t>
      </w:r>
      <w:r w:rsidR="001A6129">
        <w:rPr>
          <w:rFonts w:ascii="Simplified Arabic" w:hAnsi="Simplified Arabic" w:cs="Simplified Arabic" w:hint="cs"/>
          <w:sz w:val="28"/>
          <w:szCs w:val="28"/>
          <w:rtl/>
        </w:rPr>
        <w:t>,</w:t>
      </w:r>
      <w:r w:rsidR="00981F66">
        <w:rPr>
          <w:rFonts w:ascii="Simplified Arabic" w:hAnsi="Simplified Arabic" w:cs="Simplified Arabic" w:hint="cs"/>
          <w:sz w:val="28"/>
          <w:szCs w:val="28"/>
          <w:rtl/>
        </w:rPr>
        <w:t xml:space="preserve"> بمقتضاها يتعهد المقاول بعمل من أعمال البناء</w:t>
      </w:r>
      <w:r w:rsidR="001A6129">
        <w:rPr>
          <w:rFonts w:ascii="Simplified Arabic" w:hAnsi="Simplified Arabic" w:cs="Simplified Arabic" w:hint="cs"/>
          <w:sz w:val="28"/>
          <w:szCs w:val="28"/>
          <w:rtl/>
        </w:rPr>
        <w:t>,</w:t>
      </w:r>
      <w:r w:rsidR="00981F66">
        <w:rPr>
          <w:rFonts w:ascii="Simplified Arabic" w:hAnsi="Simplified Arabic" w:cs="Simplified Arabic" w:hint="cs"/>
          <w:sz w:val="28"/>
          <w:szCs w:val="28"/>
          <w:rtl/>
        </w:rPr>
        <w:t xml:space="preserve"> أو الترميم</w:t>
      </w:r>
      <w:r w:rsidR="001A6129">
        <w:rPr>
          <w:rFonts w:ascii="Simplified Arabic" w:hAnsi="Simplified Arabic" w:cs="Simplified Arabic" w:hint="cs"/>
          <w:sz w:val="28"/>
          <w:szCs w:val="28"/>
          <w:rtl/>
        </w:rPr>
        <w:t>,</w:t>
      </w:r>
      <w:r w:rsidR="00981F66">
        <w:rPr>
          <w:rFonts w:ascii="Simplified Arabic" w:hAnsi="Simplified Arabic" w:cs="Simplified Arabic" w:hint="cs"/>
          <w:sz w:val="28"/>
          <w:szCs w:val="28"/>
          <w:rtl/>
        </w:rPr>
        <w:t xml:space="preserve"> أو ال</w:t>
      </w:r>
      <w:r w:rsidR="00DD3FD4">
        <w:rPr>
          <w:rFonts w:ascii="Simplified Arabic" w:hAnsi="Simplified Arabic" w:cs="Simplified Arabic" w:hint="cs"/>
          <w:sz w:val="28"/>
          <w:szCs w:val="28"/>
          <w:rtl/>
        </w:rPr>
        <w:t>صيانة</w:t>
      </w:r>
      <w:r w:rsidR="001A6129">
        <w:rPr>
          <w:rFonts w:ascii="Simplified Arabic" w:hAnsi="Simplified Arabic" w:cs="Simplified Arabic" w:hint="cs"/>
          <w:sz w:val="28"/>
          <w:szCs w:val="28"/>
          <w:rtl/>
        </w:rPr>
        <w:t>,</w:t>
      </w:r>
      <w:r w:rsidR="00DD3FD4">
        <w:rPr>
          <w:rFonts w:ascii="Simplified Arabic" w:hAnsi="Simplified Arabic" w:cs="Simplified Arabic" w:hint="cs"/>
          <w:sz w:val="28"/>
          <w:szCs w:val="28"/>
          <w:rtl/>
        </w:rPr>
        <w:t xml:space="preserve"> مقابل ثمن يحدد في العقد )</w:t>
      </w:r>
      <w:r w:rsidR="00981F66" w:rsidRPr="00DD3FD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11</w:t>
      </w:r>
      <w:r w:rsidR="00981F66" w:rsidRPr="00DD3FD4">
        <w:rPr>
          <w:rFonts w:ascii="Simplified Arabic" w:hAnsi="Simplified Arabic" w:cs="Simplified Arabic" w:hint="cs"/>
          <w:b/>
          <w:bCs/>
          <w:sz w:val="18"/>
          <w:szCs w:val="18"/>
          <w:rtl/>
        </w:rPr>
        <w:t>)</w:t>
      </w:r>
      <w:r w:rsidR="00AD6C37">
        <w:rPr>
          <w:rFonts w:ascii="Simplified Arabic" w:hAnsi="Simplified Arabic" w:cs="Simplified Arabic" w:hint="cs"/>
          <w:sz w:val="28"/>
          <w:szCs w:val="28"/>
          <w:rtl/>
        </w:rPr>
        <w:t>,</w:t>
      </w:r>
      <w:r w:rsidR="001A6129">
        <w:rPr>
          <w:rFonts w:ascii="Simplified Arabic" w:hAnsi="Simplified Arabic" w:cs="Simplified Arabic" w:hint="cs"/>
          <w:sz w:val="28"/>
          <w:szCs w:val="28"/>
          <w:rtl/>
        </w:rPr>
        <w:t xml:space="preserve"> </w:t>
      </w:r>
      <w:r w:rsidR="00981F66">
        <w:rPr>
          <w:rFonts w:ascii="Simplified Arabic" w:hAnsi="Simplified Arabic" w:cs="Simplified Arabic" w:hint="cs"/>
          <w:sz w:val="28"/>
          <w:szCs w:val="28"/>
          <w:rtl/>
        </w:rPr>
        <w:t xml:space="preserve">ويتميز عقد الأشغال العامة بأن الإدارة تملك سلطة الاشراف والتوجيه </w:t>
      </w:r>
      <w:r w:rsidR="001A6129">
        <w:rPr>
          <w:rFonts w:ascii="Simplified Arabic" w:hAnsi="Simplified Arabic" w:cs="Simplified Arabic" w:hint="cs"/>
          <w:sz w:val="28"/>
          <w:szCs w:val="28"/>
          <w:rtl/>
        </w:rPr>
        <w:t>علي تنفيذ العقد في أوسع مدى لها</w:t>
      </w:r>
      <w:r w:rsidR="00981F66">
        <w:rPr>
          <w:rFonts w:ascii="Simplified Arabic" w:hAnsi="Simplified Arabic" w:cs="Simplified Arabic" w:hint="cs"/>
          <w:sz w:val="28"/>
          <w:szCs w:val="28"/>
          <w:rtl/>
        </w:rPr>
        <w:t>,</w:t>
      </w:r>
      <w:r w:rsidR="001A6129">
        <w:rPr>
          <w:rFonts w:ascii="Simplified Arabic" w:hAnsi="Simplified Arabic" w:cs="Simplified Arabic" w:hint="cs"/>
          <w:sz w:val="28"/>
          <w:szCs w:val="28"/>
          <w:rtl/>
        </w:rPr>
        <w:t xml:space="preserve"> </w:t>
      </w:r>
      <w:r w:rsidR="00981F66">
        <w:rPr>
          <w:rFonts w:ascii="Simplified Arabic" w:hAnsi="Simplified Arabic" w:cs="Simplified Arabic" w:hint="cs"/>
          <w:sz w:val="28"/>
          <w:szCs w:val="28"/>
          <w:rtl/>
        </w:rPr>
        <w:t>إذ تملك سلطة توج</w:t>
      </w:r>
      <w:r w:rsidR="001A6129">
        <w:rPr>
          <w:rFonts w:ascii="Simplified Arabic" w:hAnsi="Simplified Arabic" w:cs="Simplified Arabic" w:hint="cs"/>
          <w:sz w:val="28"/>
          <w:szCs w:val="28"/>
          <w:rtl/>
        </w:rPr>
        <w:t>يه العمال واختيار طريقة التنفيذ</w:t>
      </w:r>
      <w:r w:rsidR="00981F66">
        <w:rPr>
          <w:rFonts w:ascii="Simplified Arabic" w:hAnsi="Simplified Arabic" w:cs="Simplified Arabic" w:hint="cs"/>
          <w:sz w:val="28"/>
          <w:szCs w:val="28"/>
          <w:rtl/>
        </w:rPr>
        <w:t>,</w:t>
      </w:r>
      <w:r w:rsidR="001A6129">
        <w:rPr>
          <w:rFonts w:ascii="Simplified Arabic" w:hAnsi="Simplified Arabic" w:cs="Simplified Arabic" w:hint="cs"/>
          <w:sz w:val="28"/>
          <w:szCs w:val="28"/>
          <w:rtl/>
        </w:rPr>
        <w:t xml:space="preserve"> </w:t>
      </w:r>
      <w:r w:rsidR="00981F66">
        <w:rPr>
          <w:rFonts w:ascii="Simplified Arabic" w:hAnsi="Simplified Arabic" w:cs="Simplified Arabic" w:hint="cs"/>
          <w:sz w:val="28"/>
          <w:szCs w:val="28"/>
          <w:rtl/>
        </w:rPr>
        <w:t>كما يجوز للإدارة أن تعدل الشروط الاصلية للعقد</w:t>
      </w:r>
      <w:r w:rsidR="001A6129">
        <w:rPr>
          <w:rFonts w:ascii="Simplified Arabic" w:hAnsi="Simplified Arabic" w:cs="Simplified Arabic" w:hint="cs"/>
          <w:sz w:val="28"/>
          <w:szCs w:val="28"/>
          <w:rtl/>
        </w:rPr>
        <w:t>,</w:t>
      </w:r>
      <w:r w:rsidR="00981F66">
        <w:rPr>
          <w:rFonts w:ascii="Simplified Arabic" w:hAnsi="Simplified Arabic" w:cs="Simplified Arabic" w:hint="cs"/>
          <w:sz w:val="28"/>
          <w:szCs w:val="28"/>
          <w:rtl/>
        </w:rPr>
        <w:t xml:space="preserve"> بما </w:t>
      </w:r>
      <w:r w:rsidR="00DD3FD4">
        <w:rPr>
          <w:rFonts w:ascii="Simplified Arabic" w:hAnsi="Simplified Arabic" w:cs="Simplified Arabic" w:hint="cs"/>
          <w:sz w:val="28"/>
          <w:szCs w:val="28"/>
          <w:rtl/>
        </w:rPr>
        <w:t>يحقق المصلحة العامة</w:t>
      </w:r>
      <w:r w:rsidR="00DD3FD4" w:rsidRPr="00DD3FD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12</w:t>
      </w:r>
      <w:r w:rsidR="00DD3FD4" w:rsidRPr="00DD3FD4">
        <w:rPr>
          <w:rFonts w:ascii="Simplified Arabic" w:hAnsi="Simplified Arabic" w:cs="Simplified Arabic" w:hint="cs"/>
          <w:b/>
          <w:bCs/>
          <w:sz w:val="18"/>
          <w:szCs w:val="18"/>
          <w:rtl/>
        </w:rPr>
        <w:t>)</w:t>
      </w:r>
      <w:r w:rsidR="0069187E">
        <w:rPr>
          <w:rFonts w:ascii="Simplified Arabic" w:hAnsi="Simplified Arabic" w:cs="Simplified Arabic" w:hint="cs"/>
          <w:b/>
          <w:bCs/>
          <w:sz w:val="18"/>
          <w:szCs w:val="18"/>
          <w:rtl/>
        </w:rPr>
        <w:t xml:space="preserve"> .</w:t>
      </w:r>
    </w:p>
    <w:p w14:paraId="54035010" w14:textId="77777777" w:rsidR="0005000C" w:rsidRPr="00AD6C37" w:rsidRDefault="0005000C" w:rsidP="0005000C">
      <w:pPr>
        <w:spacing w:after="0"/>
        <w:ind w:left="283"/>
        <w:rPr>
          <w:rFonts w:ascii="Simplified Arabic" w:hAnsi="Simplified Arabic" w:cs="Simplified Arabic"/>
          <w:sz w:val="28"/>
          <w:szCs w:val="28"/>
          <w:rtl/>
        </w:rPr>
      </w:pPr>
    </w:p>
    <w:p w14:paraId="27FB77CD" w14:textId="77777777" w:rsidR="00FF62B1" w:rsidRPr="009E40FA" w:rsidRDefault="00FF62B1" w:rsidP="00D5752E">
      <w:pPr>
        <w:spacing w:after="0"/>
        <w:ind w:left="283"/>
        <w:rPr>
          <w:rFonts w:ascii="Simplified Arabic" w:hAnsi="Simplified Arabic" w:cs="Simplified Arabic"/>
          <w:b/>
          <w:bCs/>
          <w:sz w:val="28"/>
          <w:szCs w:val="28"/>
          <w:rtl/>
        </w:rPr>
      </w:pPr>
      <w:proofErr w:type="gramStart"/>
      <w:r w:rsidRPr="009E40FA">
        <w:rPr>
          <w:rFonts w:ascii="Simplified Arabic" w:hAnsi="Simplified Arabic" w:cs="Simplified Arabic" w:hint="cs"/>
          <w:b/>
          <w:bCs/>
          <w:sz w:val="28"/>
          <w:szCs w:val="28"/>
          <w:rtl/>
        </w:rPr>
        <w:t>ثانياً :</w:t>
      </w:r>
      <w:proofErr w:type="gramEnd"/>
      <w:r w:rsidRPr="009E40FA">
        <w:rPr>
          <w:rFonts w:ascii="Simplified Arabic" w:hAnsi="Simplified Arabic" w:cs="Simplified Arabic" w:hint="cs"/>
          <w:b/>
          <w:bCs/>
          <w:sz w:val="28"/>
          <w:szCs w:val="28"/>
          <w:rtl/>
        </w:rPr>
        <w:t xml:space="preserve"> عقد التوريد :</w:t>
      </w:r>
    </w:p>
    <w:p w14:paraId="752FB45C" w14:textId="77777777" w:rsidR="002746E7" w:rsidRPr="00680A44" w:rsidRDefault="00FF62B1" w:rsidP="00D5752E">
      <w:pPr>
        <w:rPr>
          <w:rFonts w:ascii="Simplified Arabic" w:hAnsi="Simplified Arabic" w:cs="Simplified Arabic"/>
          <w:b/>
          <w:bCs/>
          <w:sz w:val="18"/>
          <w:szCs w:val="18"/>
          <w:rtl/>
        </w:rPr>
      </w:pPr>
      <w:r>
        <w:rPr>
          <w:rFonts w:ascii="Simplified Arabic" w:hAnsi="Simplified Arabic" w:cs="Simplified Arabic" w:hint="cs"/>
          <w:sz w:val="28"/>
          <w:szCs w:val="28"/>
          <w:rtl/>
        </w:rPr>
        <w:t>عر</w:t>
      </w:r>
      <w:r w:rsidR="001A6129">
        <w:rPr>
          <w:rFonts w:ascii="Simplified Arabic" w:hAnsi="Simplified Arabic" w:cs="Simplified Arabic" w:hint="cs"/>
          <w:sz w:val="28"/>
          <w:szCs w:val="28"/>
          <w:rtl/>
        </w:rPr>
        <w:t>َّ</w:t>
      </w:r>
      <w:r>
        <w:rPr>
          <w:rFonts w:ascii="Simplified Arabic" w:hAnsi="Simplified Arabic" w:cs="Simplified Arabic" w:hint="cs"/>
          <w:sz w:val="28"/>
          <w:szCs w:val="28"/>
          <w:rtl/>
        </w:rPr>
        <w:t>فت محكمة القضاء الإداري المصرية عقد التوريد بأنه</w:t>
      </w:r>
      <w:r w:rsidR="001A612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اتفاق بين شخص معنوي من أشخاص القانون </w:t>
      </w:r>
      <w:proofErr w:type="gramStart"/>
      <w:r>
        <w:rPr>
          <w:rFonts w:ascii="Simplified Arabic" w:hAnsi="Simplified Arabic" w:cs="Simplified Arabic" w:hint="cs"/>
          <w:sz w:val="28"/>
          <w:szCs w:val="28"/>
          <w:rtl/>
        </w:rPr>
        <w:t>العام</w:t>
      </w:r>
      <w:r w:rsidR="001A6129">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وفرد أو شركة يتعهد بمقتضاه الفرد أو الشركة بتوريد منقولات معينة</w:t>
      </w:r>
      <w:r w:rsidR="00584E14">
        <w:rPr>
          <w:rFonts w:ascii="Simplified Arabic" w:hAnsi="Simplified Arabic" w:cs="Simplified Arabic" w:hint="cs"/>
          <w:sz w:val="28"/>
          <w:szCs w:val="28"/>
          <w:rtl/>
        </w:rPr>
        <w:t xml:space="preserve"> للشخص المعنوي مقابل ثمن معين )</w:t>
      </w:r>
      <w:r w:rsidRPr="00584E1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13</w:t>
      </w:r>
      <w:r w:rsidRPr="00584E14">
        <w:rPr>
          <w:rFonts w:ascii="Simplified Arabic" w:hAnsi="Simplified Arabic" w:cs="Simplified Arabic" w:hint="cs"/>
          <w:b/>
          <w:bCs/>
          <w:sz w:val="18"/>
          <w:szCs w:val="18"/>
          <w:rtl/>
        </w:rPr>
        <w:t>)</w:t>
      </w:r>
      <w:r w:rsidR="00486E89">
        <w:rPr>
          <w:rFonts w:ascii="Simplified Arabic" w:hAnsi="Simplified Arabic" w:cs="Simplified Arabic" w:hint="cs"/>
          <w:b/>
          <w:bCs/>
          <w:sz w:val="18"/>
          <w:szCs w:val="18"/>
          <w:rtl/>
        </w:rPr>
        <w:t>,</w:t>
      </w:r>
      <w:r w:rsidR="001A6129">
        <w:rPr>
          <w:rFonts w:ascii="Simplified Arabic" w:hAnsi="Simplified Arabic" w:cs="Simplified Arabic" w:hint="cs"/>
          <w:b/>
          <w:bCs/>
          <w:sz w:val="18"/>
          <w:szCs w:val="18"/>
          <w:rtl/>
        </w:rPr>
        <w:t xml:space="preserve"> </w:t>
      </w:r>
      <w:r w:rsidR="00486E89" w:rsidRPr="00486E89">
        <w:rPr>
          <w:rFonts w:ascii="Simplified Arabic" w:hAnsi="Simplified Arabic" w:cs="Simplified Arabic" w:hint="cs"/>
          <w:sz w:val="28"/>
          <w:szCs w:val="28"/>
          <w:rtl/>
        </w:rPr>
        <w:t>حيث</w:t>
      </w:r>
      <w:r w:rsidR="00486E89">
        <w:rPr>
          <w:rFonts w:ascii="Simplified Arabic" w:hAnsi="Simplified Arabic" w:cs="Simplified Arabic" w:hint="cs"/>
          <w:b/>
          <w:bCs/>
          <w:sz w:val="18"/>
          <w:szCs w:val="18"/>
          <w:rtl/>
        </w:rPr>
        <w:t xml:space="preserve"> </w:t>
      </w:r>
      <w:r w:rsidR="004C6B33">
        <w:rPr>
          <w:rFonts w:ascii="Simplified Arabic" w:hAnsi="Simplified Arabic" w:cs="Simplified Arabic" w:hint="cs"/>
          <w:sz w:val="28"/>
          <w:szCs w:val="28"/>
          <w:rtl/>
        </w:rPr>
        <w:t>في ليبيا</w:t>
      </w:r>
      <w:r w:rsidR="001A6129">
        <w:rPr>
          <w:rFonts w:ascii="Simplified Arabic" w:hAnsi="Simplified Arabic" w:cs="Simplified Arabic" w:hint="cs"/>
          <w:sz w:val="28"/>
          <w:szCs w:val="28"/>
          <w:rtl/>
        </w:rPr>
        <w:t xml:space="preserve"> نجد</w:t>
      </w:r>
      <w:r w:rsidR="004C6B33">
        <w:rPr>
          <w:rFonts w:ascii="Simplified Arabic" w:hAnsi="Simplified Arabic" w:cs="Simplified Arabic" w:hint="cs"/>
          <w:sz w:val="28"/>
          <w:szCs w:val="28"/>
          <w:rtl/>
        </w:rPr>
        <w:t xml:space="preserve"> أن المحكمة العليا قد قررت في 13 </w:t>
      </w:r>
      <w:r w:rsidR="004C6B33">
        <w:rPr>
          <w:rFonts w:ascii="Simplified Arabic" w:hAnsi="Simplified Arabic" w:cs="Simplified Arabic"/>
          <w:sz w:val="28"/>
          <w:szCs w:val="28"/>
          <w:rtl/>
        </w:rPr>
        <w:t>–</w:t>
      </w:r>
      <w:r w:rsidR="004C6B33">
        <w:rPr>
          <w:rFonts w:ascii="Simplified Arabic" w:hAnsi="Simplified Arabic" w:cs="Simplified Arabic" w:hint="cs"/>
          <w:sz w:val="28"/>
          <w:szCs w:val="28"/>
          <w:rtl/>
        </w:rPr>
        <w:t xml:space="preserve"> 11 </w:t>
      </w:r>
      <w:r w:rsidR="004C6B33">
        <w:rPr>
          <w:rFonts w:ascii="Simplified Arabic" w:hAnsi="Simplified Arabic" w:cs="Simplified Arabic"/>
          <w:sz w:val="28"/>
          <w:szCs w:val="28"/>
          <w:rtl/>
        </w:rPr>
        <w:t>–</w:t>
      </w:r>
      <w:r w:rsidR="004C6B33">
        <w:rPr>
          <w:rFonts w:ascii="Simplified Arabic" w:hAnsi="Simplified Arabic" w:cs="Simplified Arabic" w:hint="cs"/>
          <w:sz w:val="28"/>
          <w:szCs w:val="28"/>
          <w:rtl/>
        </w:rPr>
        <w:t xml:space="preserve"> 1983 أن (اختصاص القضاء الإداري ولائياً بالفصل في المنازعات المتعلقة بعقد التوريد</w:t>
      </w:r>
      <w:r w:rsidR="001A6129">
        <w:rPr>
          <w:rFonts w:ascii="Simplified Arabic" w:hAnsi="Simplified Arabic" w:cs="Simplified Arabic" w:hint="cs"/>
          <w:sz w:val="28"/>
          <w:szCs w:val="28"/>
          <w:rtl/>
        </w:rPr>
        <w:t>,</w:t>
      </w:r>
      <w:r w:rsidR="004C6B33">
        <w:rPr>
          <w:rFonts w:ascii="Simplified Arabic" w:hAnsi="Simplified Arabic" w:cs="Simplified Arabic" w:hint="cs"/>
          <w:sz w:val="28"/>
          <w:szCs w:val="28"/>
          <w:rtl/>
        </w:rPr>
        <w:t xml:space="preserve"> مناطه أن يكون هذا العقد وفقاً لمقصود المشر</w:t>
      </w:r>
      <w:r w:rsidR="001A6129">
        <w:rPr>
          <w:rFonts w:ascii="Simplified Arabic" w:hAnsi="Simplified Arabic" w:cs="Simplified Arabic" w:hint="cs"/>
          <w:sz w:val="28"/>
          <w:szCs w:val="28"/>
          <w:rtl/>
        </w:rPr>
        <w:t>ِّ</w:t>
      </w:r>
      <w:r w:rsidR="004C6B33">
        <w:rPr>
          <w:rFonts w:ascii="Simplified Arabic" w:hAnsi="Simplified Arabic" w:cs="Simplified Arabic" w:hint="cs"/>
          <w:sz w:val="28"/>
          <w:szCs w:val="28"/>
          <w:rtl/>
        </w:rPr>
        <w:t xml:space="preserve">ع منه في نص المادة الرابعة من القانون رقم 88 لسنة 1971 بشأن القضاء الإداري إدارياً </w:t>
      </w:r>
      <w:r w:rsidR="002746E7">
        <w:rPr>
          <w:rFonts w:ascii="Simplified Arabic" w:hAnsi="Simplified Arabic" w:cs="Simplified Arabic" w:hint="cs"/>
          <w:sz w:val="28"/>
          <w:szCs w:val="28"/>
          <w:rtl/>
        </w:rPr>
        <w:t>...)</w:t>
      </w:r>
      <w:r w:rsidR="00742FF1" w:rsidRPr="00584E1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14</w:t>
      </w:r>
      <w:r w:rsidR="00742FF1" w:rsidRPr="00584E14">
        <w:rPr>
          <w:rFonts w:ascii="Simplified Arabic" w:hAnsi="Simplified Arabic" w:cs="Simplified Arabic" w:hint="cs"/>
          <w:b/>
          <w:bCs/>
          <w:sz w:val="18"/>
          <w:szCs w:val="18"/>
          <w:rtl/>
        </w:rPr>
        <w:t>)</w:t>
      </w:r>
      <w:r w:rsidR="00584E14" w:rsidRPr="00584E14">
        <w:rPr>
          <w:rFonts w:ascii="Simplified Arabic" w:hAnsi="Simplified Arabic" w:cs="Simplified Arabic" w:hint="cs"/>
          <w:b/>
          <w:bCs/>
          <w:sz w:val="18"/>
          <w:szCs w:val="18"/>
          <w:rtl/>
        </w:rPr>
        <w:t>.</w:t>
      </w:r>
    </w:p>
    <w:p w14:paraId="422712CD" w14:textId="77777777" w:rsidR="008A6A08" w:rsidRPr="009E40FA" w:rsidRDefault="008A6A08" w:rsidP="00D5752E">
      <w:pPr>
        <w:ind w:left="283"/>
        <w:rPr>
          <w:rFonts w:ascii="Simplified Arabic" w:hAnsi="Simplified Arabic" w:cs="Simplified Arabic"/>
          <w:b/>
          <w:bCs/>
          <w:sz w:val="28"/>
          <w:szCs w:val="28"/>
          <w:rtl/>
        </w:rPr>
      </w:pPr>
      <w:proofErr w:type="gramStart"/>
      <w:r w:rsidRPr="009E40FA">
        <w:rPr>
          <w:rFonts w:ascii="Simplified Arabic" w:hAnsi="Simplified Arabic" w:cs="Simplified Arabic" w:hint="cs"/>
          <w:b/>
          <w:bCs/>
          <w:sz w:val="28"/>
          <w:szCs w:val="28"/>
          <w:rtl/>
        </w:rPr>
        <w:t>ثالثاً :</w:t>
      </w:r>
      <w:proofErr w:type="gramEnd"/>
      <w:r w:rsidRPr="009E40FA">
        <w:rPr>
          <w:rFonts w:ascii="Simplified Arabic" w:hAnsi="Simplified Arabic" w:cs="Simplified Arabic" w:hint="cs"/>
          <w:b/>
          <w:bCs/>
          <w:sz w:val="28"/>
          <w:szCs w:val="28"/>
          <w:rtl/>
        </w:rPr>
        <w:t xml:space="preserve"> عقد الالتزام :</w:t>
      </w:r>
    </w:p>
    <w:p w14:paraId="27314A84" w14:textId="7FC3AE56" w:rsidR="00910C7C" w:rsidRPr="00D5752E" w:rsidRDefault="00345BF8" w:rsidP="00D5752E">
      <w:pPr>
        <w:ind w:left="283"/>
        <w:rPr>
          <w:rFonts w:ascii="Simplified Arabic" w:hAnsi="Simplified Arabic" w:cs="Simplified Arabic"/>
          <w:b/>
          <w:bCs/>
          <w:sz w:val="18"/>
          <w:szCs w:val="18"/>
          <w:rtl/>
        </w:rPr>
      </w:pPr>
      <w:r>
        <w:rPr>
          <w:rFonts w:ascii="Simplified Arabic" w:hAnsi="Simplified Arabic" w:cs="Simplified Arabic" w:hint="cs"/>
          <w:sz w:val="28"/>
          <w:szCs w:val="28"/>
          <w:rtl/>
        </w:rPr>
        <w:t>عقد الالتزام هو:</w:t>
      </w:r>
      <w:r w:rsidR="00D362E1">
        <w:rPr>
          <w:rFonts w:ascii="Simplified Arabic" w:hAnsi="Simplified Arabic" w:cs="Simplified Arabic" w:hint="cs"/>
          <w:sz w:val="28"/>
          <w:szCs w:val="28"/>
          <w:rtl/>
        </w:rPr>
        <w:t xml:space="preserve">( اتفاق بمقتضاه يعهد شخص عام الى شخص خاص باستغلال مرفق </w:t>
      </w:r>
      <w:proofErr w:type="gramStart"/>
      <w:r w:rsidR="00D362E1">
        <w:rPr>
          <w:rFonts w:ascii="Simplified Arabic" w:hAnsi="Simplified Arabic" w:cs="Simplified Arabic" w:hint="cs"/>
          <w:sz w:val="28"/>
          <w:szCs w:val="28"/>
          <w:rtl/>
        </w:rPr>
        <w:t>عام ,</w:t>
      </w:r>
      <w:proofErr w:type="gramEnd"/>
      <w:r w:rsidR="00D362E1">
        <w:rPr>
          <w:rFonts w:ascii="Simplified Arabic" w:hAnsi="Simplified Arabic" w:cs="Simplified Arabic" w:hint="cs"/>
          <w:sz w:val="28"/>
          <w:szCs w:val="28"/>
          <w:rtl/>
        </w:rPr>
        <w:t>نظير مقابل مالي يتحدد وفقاً للنتائج المالية للاستغلال</w:t>
      </w:r>
      <w:r w:rsidR="00584E14">
        <w:rPr>
          <w:rFonts w:ascii="Simplified Arabic" w:hAnsi="Simplified Arabic" w:cs="Simplified Arabic" w:hint="cs"/>
          <w:sz w:val="28"/>
          <w:szCs w:val="28"/>
          <w:rtl/>
        </w:rPr>
        <w:t>)</w:t>
      </w:r>
      <w:r w:rsidR="00584E14" w:rsidRPr="00584E14">
        <w:rPr>
          <w:rFonts w:ascii="Simplified Arabic" w:hAnsi="Simplified Arabic" w:cs="Simplified Arabic" w:hint="cs"/>
          <w:b/>
          <w:bCs/>
          <w:sz w:val="18"/>
          <w:szCs w:val="18"/>
          <w:rtl/>
        </w:rPr>
        <w:t>(</w:t>
      </w:r>
      <w:r w:rsidR="00B61CB4">
        <w:rPr>
          <w:rFonts w:ascii="Simplified Arabic" w:hAnsi="Simplified Arabic" w:cs="Simplified Arabic" w:hint="cs"/>
          <w:b/>
          <w:bCs/>
          <w:sz w:val="18"/>
          <w:szCs w:val="18"/>
          <w:rtl/>
        </w:rPr>
        <w:t>15</w:t>
      </w:r>
      <w:r w:rsidR="00584E14" w:rsidRPr="00584E14">
        <w:rPr>
          <w:rFonts w:ascii="Simplified Arabic" w:hAnsi="Simplified Arabic" w:cs="Simplified Arabic" w:hint="cs"/>
          <w:b/>
          <w:bCs/>
          <w:sz w:val="18"/>
          <w:szCs w:val="18"/>
          <w:rtl/>
        </w:rPr>
        <w:t>)</w:t>
      </w:r>
      <w:r w:rsidR="00D362E1">
        <w:rPr>
          <w:rFonts w:ascii="Simplified Arabic" w:hAnsi="Simplified Arabic" w:cs="Simplified Arabic" w:hint="cs"/>
          <w:sz w:val="28"/>
          <w:szCs w:val="28"/>
          <w:rtl/>
        </w:rPr>
        <w:t>.</w:t>
      </w:r>
      <w:r w:rsidR="00680A44">
        <w:rPr>
          <w:rFonts w:ascii="Simplified Arabic" w:hAnsi="Simplified Arabic" w:cs="Simplified Arabic" w:hint="cs"/>
          <w:b/>
          <w:bCs/>
          <w:sz w:val="18"/>
          <w:szCs w:val="18"/>
          <w:rtl/>
        </w:rPr>
        <w:t xml:space="preserve"> </w:t>
      </w:r>
      <w:r w:rsidR="00391003">
        <w:rPr>
          <w:rFonts w:ascii="Simplified Arabic" w:hAnsi="Simplified Arabic" w:cs="Simplified Arabic" w:hint="cs"/>
          <w:sz w:val="28"/>
          <w:szCs w:val="28"/>
          <w:rtl/>
        </w:rPr>
        <w:t>وفي ليبيا عر</w:t>
      </w:r>
      <w:r w:rsidR="001A6129">
        <w:rPr>
          <w:rFonts w:ascii="Simplified Arabic" w:hAnsi="Simplified Arabic" w:cs="Simplified Arabic" w:hint="cs"/>
          <w:sz w:val="28"/>
          <w:szCs w:val="28"/>
          <w:rtl/>
        </w:rPr>
        <w:t>َّ</w:t>
      </w:r>
      <w:r w:rsidR="00391003">
        <w:rPr>
          <w:rFonts w:ascii="Simplified Arabic" w:hAnsi="Simplified Arabic" w:cs="Simplified Arabic" w:hint="cs"/>
          <w:sz w:val="28"/>
          <w:szCs w:val="28"/>
          <w:rtl/>
        </w:rPr>
        <w:t>فت المادة ( 667 ) من القانون المدني الليبي</w:t>
      </w:r>
      <w:r w:rsidR="001A6129">
        <w:rPr>
          <w:rFonts w:ascii="Simplified Arabic" w:hAnsi="Simplified Arabic" w:cs="Simplified Arabic" w:hint="cs"/>
          <w:sz w:val="28"/>
          <w:szCs w:val="28"/>
          <w:rtl/>
        </w:rPr>
        <w:t>,</w:t>
      </w:r>
      <w:r w:rsidR="00391003">
        <w:rPr>
          <w:rFonts w:ascii="Simplified Arabic" w:hAnsi="Simplified Arabic" w:cs="Simplified Arabic" w:hint="cs"/>
          <w:sz w:val="28"/>
          <w:szCs w:val="28"/>
          <w:rtl/>
        </w:rPr>
        <w:t xml:space="preserve"> عقد التزام المرافق العامة بأنه</w:t>
      </w:r>
      <w:r w:rsidR="001A6129">
        <w:rPr>
          <w:rFonts w:ascii="Simplified Arabic" w:hAnsi="Simplified Arabic" w:cs="Simplified Arabic" w:hint="cs"/>
          <w:sz w:val="28"/>
          <w:szCs w:val="28"/>
          <w:rtl/>
        </w:rPr>
        <w:t>:(</w:t>
      </w:r>
      <w:r w:rsidR="00391003">
        <w:rPr>
          <w:rFonts w:ascii="Simplified Arabic" w:hAnsi="Simplified Arabic" w:cs="Simplified Arabic" w:hint="cs"/>
          <w:sz w:val="28"/>
          <w:szCs w:val="28"/>
          <w:rtl/>
        </w:rPr>
        <w:t>عقد الغرض منه إدارة مرفق عام ذو صفة اقتصادية ,ويكون هذا العقد بين جهة الإدارة المختصة بتنظيم مرفق</w:t>
      </w:r>
      <w:r w:rsidR="001A6129">
        <w:rPr>
          <w:rFonts w:ascii="Simplified Arabic" w:hAnsi="Simplified Arabic" w:cs="Simplified Arabic" w:hint="cs"/>
          <w:sz w:val="28"/>
          <w:szCs w:val="28"/>
          <w:rtl/>
        </w:rPr>
        <w:t>,</w:t>
      </w:r>
      <w:r w:rsidR="00391003">
        <w:rPr>
          <w:rFonts w:ascii="Simplified Arabic" w:hAnsi="Simplified Arabic" w:cs="Simplified Arabic" w:hint="cs"/>
          <w:sz w:val="28"/>
          <w:szCs w:val="28"/>
          <w:rtl/>
        </w:rPr>
        <w:t xml:space="preserve"> وبين فرد أو شركة يعهد إليها باستغل</w:t>
      </w:r>
      <w:r w:rsidR="001A6129">
        <w:rPr>
          <w:rFonts w:ascii="Simplified Arabic" w:hAnsi="Simplified Arabic" w:cs="Simplified Arabic" w:hint="cs"/>
          <w:sz w:val="28"/>
          <w:szCs w:val="28"/>
          <w:rtl/>
        </w:rPr>
        <w:t>ال المرفق فترة معينة من الزمن)</w:t>
      </w:r>
      <w:r w:rsidR="00AD6C37">
        <w:rPr>
          <w:rFonts w:ascii="Simplified Arabic" w:hAnsi="Simplified Arabic" w:cs="Simplified Arabic" w:hint="cs"/>
          <w:sz w:val="28"/>
          <w:szCs w:val="28"/>
          <w:rtl/>
        </w:rPr>
        <w:t>,</w:t>
      </w:r>
      <w:r w:rsidR="001A6129">
        <w:rPr>
          <w:rFonts w:ascii="Simplified Arabic" w:hAnsi="Simplified Arabic" w:cs="Simplified Arabic" w:hint="cs"/>
          <w:sz w:val="28"/>
          <w:szCs w:val="28"/>
          <w:rtl/>
        </w:rPr>
        <w:t xml:space="preserve"> </w:t>
      </w:r>
      <w:r w:rsidR="00391003">
        <w:rPr>
          <w:rFonts w:ascii="Simplified Arabic" w:hAnsi="Simplified Arabic" w:cs="Simplified Arabic" w:hint="cs"/>
          <w:sz w:val="28"/>
          <w:szCs w:val="28"/>
          <w:rtl/>
        </w:rPr>
        <w:t xml:space="preserve">وقد مورست مثل هذه العقود فترة من الزمن في ليبيا تحت اسم عقد الامتياز في مجال النفط </w:t>
      </w:r>
      <w:r w:rsidR="00750501">
        <w:rPr>
          <w:rFonts w:ascii="Simplified Arabic" w:hAnsi="Simplified Arabic" w:cs="Simplified Arabic" w:hint="cs"/>
          <w:sz w:val="28"/>
          <w:szCs w:val="28"/>
          <w:rtl/>
        </w:rPr>
        <w:t xml:space="preserve">( </w:t>
      </w:r>
      <w:r w:rsidR="00750501">
        <w:rPr>
          <w:rFonts w:ascii="Simplified Arabic" w:hAnsi="Simplified Arabic" w:cs="Simplified Arabic"/>
          <w:sz w:val="28"/>
          <w:szCs w:val="28"/>
        </w:rPr>
        <w:t xml:space="preserve">Concession </w:t>
      </w:r>
      <w:r w:rsidR="00C64ED0">
        <w:rPr>
          <w:rFonts w:ascii="Simplified Arabic" w:hAnsi="Simplified Arabic" w:cs="Simplified Arabic" w:hint="cs"/>
          <w:sz w:val="28"/>
          <w:szCs w:val="28"/>
          <w:rtl/>
        </w:rPr>
        <w:t xml:space="preserve"> )</w:t>
      </w:r>
      <w:r w:rsidR="00486E89">
        <w:rPr>
          <w:rFonts w:ascii="Simplified Arabic" w:hAnsi="Simplified Arabic" w:cs="Simplified Arabic" w:hint="cs"/>
          <w:sz w:val="28"/>
          <w:szCs w:val="28"/>
          <w:rtl/>
        </w:rPr>
        <w:t xml:space="preserve"> ,</w:t>
      </w:r>
      <w:r w:rsidR="00C64ED0">
        <w:rPr>
          <w:rFonts w:ascii="Simplified Arabic" w:hAnsi="Simplified Arabic" w:cs="Simplified Arabic" w:hint="cs"/>
          <w:sz w:val="28"/>
          <w:szCs w:val="28"/>
          <w:rtl/>
        </w:rPr>
        <w:t>وقد</w:t>
      </w:r>
      <w:r w:rsidR="008F0A99">
        <w:rPr>
          <w:rFonts w:ascii="Simplified Arabic" w:hAnsi="Simplified Arabic" w:cs="Simplified Arabic" w:hint="cs"/>
          <w:sz w:val="28"/>
          <w:szCs w:val="28"/>
          <w:rtl/>
        </w:rPr>
        <w:t xml:space="preserve"> اعتبر عقد الامتياز هو ا</w:t>
      </w:r>
      <w:r w:rsidR="001A6129">
        <w:rPr>
          <w:rFonts w:ascii="Simplified Arabic" w:hAnsi="Simplified Arabic" w:cs="Simplified Arabic" w:hint="cs"/>
          <w:sz w:val="28"/>
          <w:szCs w:val="28"/>
          <w:rtl/>
        </w:rPr>
        <w:t>لحجر الأ</w:t>
      </w:r>
      <w:r w:rsidR="008F0A99">
        <w:rPr>
          <w:rFonts w:ascii="Simplified Arabic" w:hAnsi="Simplified Arabic" w:cs="Simplified Arabic" w:hint="cs"/>
          <w:sz w:val="28"/>
          <w:szCs w:val="28"/>
          <w:rtl/>
        </w:rPr>
        <w:t>ساس لقانون البترول الليبي رقم (25) لسنة 1955</w:t>
      </w:r>
      <w:r w:rsidR="001A6129">
        <w:rPr>
          <w:rFonts w:ascii="Simplified Arabic" w:hAnsi="Simplified Arabic" w:cs="Simplified Arabic" w:hint="cs"/>
          <w:sz w:val="28"/>
          <w:szCs w:val="28"/>
          <w:rtl/>
        </w:rPr>
        <w:t>,</w:t>
      </w:r>
      <w:r w:rsidR="008F0A99">
        <w:rPr>
          <w:rFonts w:ascii="Simplified Arabic" w:hAnsi="Simplified Arabic" w:cs="Simplified Arabic" w:hint="cs"/>
          <w:sz w:val="28"/>
          <w:szCs w:val="28"/>
          <w:rtl/>
        </w:rPr>
        <w:t xml:space="preserve"> الذي أفر</w:t>
      </w:r>
      <w:r w:rsidR="001A6129">
        <w:rPr>
          <w:rFonts w:ascii="Simplified Arabic" w:hAnsi="Simplified Arabic" w:cs="Simplified Arabic" w:hint="cs"/>
          <w:sz w:val="28"/>
          <w:szCs w:val="28"/>
          <w:rtl/>
        </w:rPr>
        <w:t>د له أغلب مواده الخمسة والعشرين</w:t>
      </w:r>
      <w:r w:rsidR="008F0A99">
        <w:rPr>
          <w:rFonts w:ascii="Simplified Arabic" w:hAnsi="Simplified Arabic" w:cs="Simplified Arabic" w:hint="cs"/>
          <w:sz w:val="28"/>
          <w:szCs w:val="28"/>
          <w:rtl/>
        </w:rPr>
        <w:t>, وقد تم</w:t>
      </w:r>
      <w:r w:rsidR="001A6129">
        <w:rPr>
          <w:rFonts w:ascii="Simplified Arabic" w:hAnsi="Simplified Arabic" w:cs="Simplified Arabic" w:hint="cs"/>
          <w:sz w:val="28"/>
          <w:szCs w:val="28"/>
          <w:rtl/>
        </w:rPr>
        <w:t>َّ</w:t>
      </w:r>
      <w:r w:rsidR="008F0A99">
        <w:rPr>
          <w:rFonts w:ascii="Simplified Arabic" w:hAnsi="Simplified Arabic" w:cs="Simplified Arabic" w:hint="cs"/>
          <w:sz w:val="28"/>
          <w:szCs w:val="28"/>
          <w:rtl/>
        </w:rPr>
        <w:t xml:space="preserve"> توقيع أول عقد امتياز في ليبيا مع شركة </w:t>
      </w:r>
      <w:r w:rsidR="001A6129">
        <w:rPr>
          <w:rFonts w:ascii="Simplified Arabic" w:hAnsi="Simplified Arabic" w:cs="Simplified Arabic" w:hint="cs"/>
          <w:sz w:val="28"/>
          <w:szCs w:val="28"/>
          <w:rtl/>
        </w:rPr>
        <w:t>(</w:t>
      </w:r>
      <w:r w:rsidR="008F0A99">
        <w:rPr>
          <w:rFonts w:ascii="Simplified Arabic" w:hAnsi="Simplified Arabic" w:cs="Simplified Arabic" w:hint="cs"/>
          <w:sz w:val="28"/>
          <w:szCs w:val="28"/>
          <w:rtl/>
        </w:rPr>
        <w:t>أسو</w:t>
      </w:r>
      <w:r w:rsidR="001A6129">
        <w:rPr>
          <w:rFonts w:ascii="Simplified Arabic" w:hAnsi="Simplified Arabic" w:cs="Simplified Arabic" w:hint="cs"/>
          <w:sz w:val="28"/>
          <w:szCs w:val="28"/>
          <w:rtl/>
        </w:rPr>
        <w:t>)</w:t>
      </w:r>
      <w:r w:rsidR="008F0A99">
        <w:rPr>
          <w:rFonts w:ascii="Simplified Arabic" w:hAnsi="Simplified Arabic" w:cs="Simplified Arabic" w:hint="cs"/>
          <w:sz w:val="28"/>
          <w:szCs w:val="28"/>
          <w:rtl/>
        </w:rPr>
        <w:t xml:space="preserve"> الامريكية بتاريخ 20 / نوفمبر / 1</w:t>
      </w:r>
      <w:r w:rsidR="001A6129">
        <w:rPr>
          <w:rFonts w:ascii="Simplified Arabic" w:hAnsi="Simplified Arabic" w:cs="Simplified Arabic" w:hint="cs"/>
          <w:sz w:val="28"/>
          <w:szCs w:val="28"/>
          <w:rtl/>
        </w:rPr>
        <w:t>955</w:t>
      </w:r>
      <w:r w:rsidR="00FF70F9" w:rsidRPr="00FF70F9">
        <w:rPr>
          <w:rFonts w:ascii="Simplified Arabic" w:hAnsi="Simplified Arabic" w:cs="Simplified Arabic" w:hint="cs"/>
          <w:b/>
          <w:bCs/>
          <w:sz w:val="18"/>
          <w:szCs w:val="18"/>
          <w:rtl/>
        </w:rPr>
        <w:t>(</w:t>
      </w:r>
      <w:r w:rsidR="00641F5D">
        <w:rPr>
          <w:rFonts w:ascii="Simplified Arabic" w:hAnsi="Simplified Arabic" w:cs="Simplified Arabic" w:hint="cs"/>
          <w:b/>
          <w:bCs/>
          <w:sz w:val="18"/>
          <w:szCs w:val="18"/>
          <w:rtl/>
        </w:rPr>
        <w:t>16</w:t>
      </w:r>
      <w:r w:rsidR="00FF70F9" w:rsidRPr="00FF70F9">
        <w:rPr>
          <w:rFonts w:ascii="Simplified Arabic" w:hAnsi="Simplified Arabic" w:cs="Simplified Arabic" w:hint="cs"/>
          <w:b/>
          <w:bCs/>
          <w:sz w:val="18"/>
          <w:szCs w:val="18"/>
          <w:rtl/>
        </w:rPr>
        <w:t>)</w:t>
      </w:r>
      <w:r w:rsidR="00FF70F9">
        <w:rPr>
          <w:rFonts w:ascii="Simplified Arabic" w:hAnsi="Simplified Arabic" w:cs="Simplified Arabic" w:hint="cs"/>
          <w:sz w:val="28"/>
          <w:szCs w:val="28"/>
          <w:rtl/>
        </w:rPr>
        <w:t>.</w:t>
      </w:r>
    </w:p>
    <w:p w14:paraId="29046107" w14:textId="77777777" w:rsidR="009236DC" w:rsidRDefault="00F96B29" w:rsidP="00D5752E">
      <w:pPr>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المطلب الثاني</w:t>
      </w:r>
    </w:p>
    <w:p w14:paraId="280B106D" w14:textId="77777777" w:rsidR="009E72DB" w:rsidRDefault="00F96B29" w:rsidP="00D5752E">
      <w:pPr>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سلطة</w:t>
      </w:r>
      <w:r w:rsidR="009236DC">
        <w:rPr>
          <w:rFonts w:ascii="Simplified Arabic" w:hAnsi="Simplified Arabic" w:cs="Simplified Arabic" w:hint="cs"/>
          <w:b/>
          <w:bCs/>
          <w:sz w:val="36"/>
          <w:szCs w:val="36"/>
          <w:rtl/>
        </w:rPr>
        <w:t xml:space="preserve"> الإدارة في</w:t>
      </w:r>
      <w:r>
        <w:rPr>
          <w:rFonts w:ascii="Simplified Arabic" w:hAnsi="Simplified Arabic" w:cs="Simplified Arabic" w:hint="cs"/>
          <w:b/>
          <w:bCs/>
          <w:sz w:val="36"/>
          <w:szCs w:val="36"/>
          <w:rtl/>
        </w:rPr>
        <w:t xml:space="preserve"> </w:t>
      </w:r>
      <w:r w:rsidR="00F51E80">
        <w:rPr>
          <w:rFonts w:ascii="Simplified Arabic" w:hAnsi="Simplified Arabic" w:cs="Simplified Arabic" w:hint="cs"/>
          <w:b/>
          <w:bCs/>
          <w:sz w:val="36"/>
          <w:szCs w:val="36"/>
          <w:rtl/>
        </w:rPr>
        <w:t>ال</w:t>
      </w:r>
      <w:r>
        <w:rPr>
          <w:rFonts w:ascii="Simplified Arabic" w:hAnsi="Simplified Arabic" w:cs="Simplified Arabic" w:hint="cs"/>
          <w:b/>
          <w:bCs/>
          <w:sz w:val="36"/>
          <w:szCs w:val="36"/>
          <w:rtl/>
        </w:rPr>
        <w:t>فسخ</w:t>
      </w:r>
      <w:r w:rsidR="009236DC">
        <w:rPr>
          <w:rFonts w:ascii="Simplified Arabic" w:hAnsi="Simplified Arabic" w:cs="Simplified Arabic" w:hint="cs"/>
          <w:b/>
          <w:bCs/>
          <w:sz w:val="36"/>
          <w:szCs w:val="36"/>
          <w:rtl/>
        </w:rPr>
        <w:t xml:space="preserve"> الجزائي ل</w:t>
      </w:r>
      <w:r>
        <w:rPr>
          <w:rFonts w:ascii="Simplified Arabic" w:hAnsi="Simplified Arabic" w:cs="Simplified Arabic" w:hint="cs"/>
          <w:b/>
          <w:bCs/>
          <w:sz w:val="36"/>
          <w:szCs w:val="36"/>
          <w:rtl/>
        </w:rPr>
        <w:t>لعقد</w:t>
      </w:r>
      <w:r w:rsidR="009236DC">
        <w:rPr>
          <w:rFonts w:ascii="Simplified Arabic" w:hAnsi="Simplified Arabic" w:cs="Simplified Arabic" w:hint="cs"/>
          <w:b/>
          <w:bCs/>
          <w:sz w:val="36"/>
          <w:szCs w:val="36"/>
          <w:rtl/>
        </w:rPr>
        <w:t xml:space="preserve"> و</w:t>
      </w:r>
      <w:r w:rsidR="005F75E9">
        <w:rPr>
          <w:rFonts w:ascii="Simplified Arabic" w:hAnsi="Simplified Arabic" w:cs="Simplified Arabic" w:hint="cs"/>
          <w:b/>
          <w:bCs/>
          <w:sz w:val="36"/>
          <w:szCs w:val="36"/>
          <w:rtl/>
        </w:rPr>
        <w:t>إنهائه لخطأ المتعاقد</w:t>
      </w:r>
    </w:p>
    <w:p w14:paraId="4B81F8FE" w14:textId="77777777" w:rsidR="00740A8A" w:rsidRPr="002B6666" w:rsidRDefault="005F75E9" w:rsidP="00D5752E">
      <w:pPr>
        <w:ind w:left="283"/>
        <w:rPr>
          <w:rFonts w:ascii="Simplified Arabic" w:hAnsi="Simplified Arabic" w:cs="Simplified Arabic"/>
          <w:sz w:val="28"/>
          <w:szCs w:val="28"/>
          <w:rtl/>
        </w:rPr>
      </w:pPr>
      <w:r w:rsidRPr="005F75E9">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سلطة </w:t>
      </w:r>
      <w:r w:rsidR="00D751A2">
        <w:rPr>
          <w:rFonts w:ascii="Simplified Arabic" w:hAnsi="Simplified Arabic" w:cs="Simplified Arabic" w:hint="cs"/>
          <w:sz w:val="28"/>
          <w:szCs w:val="28"/>
          <w:rtl/>
        </w:rPr>
        <w:t>الإدارة في إنهاء العقد الإداري من دون خطأ المتعاقد</w:t>
      </w:r>
      <w:r>
        <w:rPr>
          <w:rFonts w:ascii="Simplified Arabic" w:hAnsi="Simplified Arabic" w:cs="Simplified Arabic" w:hint="cs"/>
          <w:sz w:val="28"/>
          <w:szCs w:val="28"/>
          <w:rtl/>
        </w:rPr>
        <w:t>, بإرادة منفردة بقصد</w:t>
      </w:r>
      <w:r w:rsidR="007C4706">
        <w:rPr>
          <w:rFonts w:ascii="Simplified Arabic" w:hAnsi="Simplified Arabic" w:cs="Simplified Arabic" w:hint="cs"/>
          <w:sz w:val="28"/>
          <w:szCs w:val="28"/>
          <w:rtl/>
        </w:rPr>
        <w:t xml:space="preserve"> تحقيق</w:t>
      </w:r>
      <w:r>
        <w:rPr>
          <w:rFonts w:ascii="Simplified Arabic" w:hAnsi="Simplified Arabic" w:cs="Simplified Arabic" w:hint="cs"/>
          <w:sz w:val="28"/>
          <w:szCs w:val="28"/>
          <w:rtl/>
        </w:rPr>
        <w:t xml:space="preserve"> الصالح العام</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قبل انتهاء المدة الزمانية</w:t>
      </w:r>
      <w:r w:rsidR="002B6666">
        <w:rPr>
          <w:rFonts w:ascii="Simplified Arabic" w:hAnsi="Simplified Arabic" w:cs="Simplified Arabic" w:hint="cs"/>
          <w:sz w:val="28"/>
          <w:szCs w:val="28"/>
          <w:rtl/>
        </w:rPr>
        <w:t>,</w:t>
      </w:r>
      <w:r w:rsidR="00D751A2">
        <w:rPr>
          <w:rFonts w:ascii="Simplified Arabic" w:hAnsi="Simplified Arabic" w:cs="Simplified Arabic" w:hint="cs"/>
          <w:sz w:val="28"/>
          <w:szCs w:val="28"/>
          <w:rtl/>
        </w:rPr>
        <w:t xml:space="preserve"> تختلف عن فسخ العقد وإ</w:t>
      </w:r>
      <w:r>
        <w:rPr>
          <w:rFonts w:ascii="Simplified Arabic" w:hAnsi="Simplified Arabic" w:cs="Simplified Arabic" w:hint="cs"/>
          <w:sz w:val="28"/>
          <w:szCs w:val="28"/>
          <w:rtl/>
        </w:rPr>
        <w:t>نهائه بسبب ارتكاب المتعاقد خطأ</w:t>
      </w:r>
      <w:r w:rsidR="002B6666">
        <w:rPr>
          <w:rFonts w:ascii="Simplified Arabic" w:hAnsi="Simplified Arabic" w:cs="Simplified Arabic" w:hint="cs"/>
          <w:sz w:val="28"/>
          <w:szCs w:val="28"/>
          <w:rtl/>
        </w:rPr>
        <w:t xml:space="preserve"> جسيم</w:t>
      </w:r>
      <w:r w:rsidR="00D751A2">
        <w:rPr>
          <w:rFonts w:ascii="Simplified Arabic" w:hAnsi="Simplified Arabic" w:cs="Simplified Arabic" w:hint="cs"/>
          <w:sz w:val="28"/>
          <w:szCs w:val="28"/>
          <w:rtl/>
        </w:rPr>
        <w:t>اً</w:t>
      </w:r>
      <w:r w:rsidR="002B6666">
        <w:rPr>
          <w:rFonts w:ascii="Simplified Arabic" w:hAnsi="Simplified Arabic" w:cs="Simplified Arabic" w:hint="cs"/>
          <w:sz w:val="28"/>
          <w:szCs w:val="28"/>
          <w:rtl/>
        </w:rPr>
        <w:t xml:space="preserve"> أثناء تنفيذ</w:t>
      </w:r>
      <w:r>
        <w:rPr>
          <w:rFonts w:ascii="Simplified Arabic" w:hAnsi="Simplified Arabic" w:cs="Simplified Arabic" w:hint="cs"/>
          <w:sz w:val="28"/>
          <w:szCs w:val="28"/>
          <w:rtl/>
        </w:rPr>
        <w:t xml:space="preserve"> التزاماته</w:t>
      </w:r>
      <w:r w:rsidR="00D751A2">
        <w:rPr>
          <w:rFonts w:ascii="Simplified Arabic" w:hAnsi="Simplified Arabic" w:cs="Simplified Arabic" w:hint="cs"/>
          <w:sz w:val="28"/>
          <w:szCs w:val="28"/>
          <w:rtl/>
        </w:rPr>
        <w:t xml:space="preserve"> حيث إن الأخير يعتبر جزاءً إ</w:t>
      </w:r>
      <w:r w:rsidR="002B6666">
        <w:rPr>
          <w:rFonts w:ascii="Simplified Arabic" w:hAnsi="Simplified Arabic" w:cs="Simplified Arabic" w:hint="cs"/>
          <w:sz w:val="28"/>
          <w:szCs w:val="28"/>
          <w:rtl/>
        </w:rPr>
        <w:t>داري</w:t>
      </w:r>
      <w:r w:rsidR="00D751A2">
        <w:rPr>
          <w:rFonts w:ascii="Simplified Arabic" w:hAnsi="Simplified Arabic" w:cs="Simplified Arabic" w:hint="cs"/>
          <w:sz w:val="28"/>
          <w:szCs w:val="28"/>
          <w:rtl/>
        </w:rPr>
        <w:t>اً توقعه الإدارة على المتعاقد</w:t>
      </w:r>
      <w:r w:rsidR="00AD6C37">
        <w:rPr>
          <w:rFonts w:ascii="Simplified Arabic" w:hAnsi="Simplified Arabic" w:cs="Simplified Arabic" w:hint="cs"/>
          <w:sz w:val="28"/>
          <w:szCs w:val="28"/>
          <w:rtl/>
        </w:rPr>
        <w:t>,</w:t>
      </w:r>
      <w:r w:rsidR="00D751A2">
        <w:rPr>
          <w:rFonts w:ascii="Simplified Arabic" w:hAnsi="Simplified Arabic" w:cs="Simplified Arabic" w:hint="cs"/>
          <w:sz w:val="28"/>
          <w:szCs w:val="28"/>
          <w:rtl/>
        </w:rPr>
        <w:t xml:space="preserve"> </w:t>
      </w:r>
      <w:r w:rsidR="002B6666">
        <w:rPr>
          <w:rFonts w:ascii="Simplified Arabic" w:hAnsi="Simplified Arabic" w:cs="Simplified Arabic" w:hint="cs"/>
          <w:sz w:val="28"/>
          <w:szCs w:val="28"/>
          <w:rtl/>
        </w:rPr>
        <w:t>فا</w:t>
      </w:r>
      <w:r w:rsidR="00AC7E67">
        <w:rPr>
          <w:rFonts w:ascii="Simplified Arabic" w:hAnsi="Simplified Arabic" w:cs="Simplified Arabic" w:hint="cs"/>
          <w:sz w:val="28"/>
          <w:szCs w:val="28"/>
          <w:rtl/>
        </w:rPr>
        <w:t>لإدارة حينما تبرم العقود الإدارية بقصد تحقيق النفع العام</w:t>
      </w:r>
      <w:r w:rsidR="00D751A2">
        <w:rPr>
          <w:rFonts w:ascii="Simplified Arabic" w:hAnsi="Simplified Arabic" w:cs="Simplified Arabic" w:hint="cs"/>
          <w:sz w:val="28"/>
          <w:szCs w:val="28"/>
          <w:rtl/>
        </w:rPr>
        <w:t>,</w:t>
      </w:r>
      <w:r w:rsidR="00AC7E67">
        <w:rPr>
          <w:rFonts w:ascii="Simplified Arabic" w:hAnsi="Simplified Arabic" w:cs="Simplified Arabic" w:hint="cs"/>
          <w:sz w:val="28"/>
          <w:szCs w:val="28"/>
          <w:rtl/>
        </w:rPr>
        <w:t xml:space="preserve"> يجب أن تمنح في المقابل العديد من ا</w:t>
      </w:r>
      <w:r w:rsidR="00D751A2">
        <w:rPr>
          <w:rFonts w:ascii="Simplified Arabic" w:hAnsi="Simplified Arabic" w:cs="Simplified Arabic" w:hint="cs"/>
          <w:sz w:val="28"/>
          <w:szCs w:val="28"/>
          <w:rtl/>
        </w:rPr>
        <w:t>لامتيازات التي تكفل لها الوصول إ</w:t>
      </w:r>
      <w:r w:rsidR="00AC7E67">
        <w:rPr>
          <w:rFonts w:ascii="Simplified Arabic" w:hAnsi="Simplified Arabic" w:cs="Simplified Arabic" w:hint="cs"/>
          <w:sz w:val="28"/>
          <w:szCs w:val="28"/>
          <w:rtl/>
        </w:rPr>
        <w:t>لى المصلحة العام</w:t>
      </w:r>
      <w:r w:rsidR="00D751A2">
        <w:rPr>
          <w:rFonts w:ascii="Simplified Arabic" w:hAnsi="Simplified Arabic" w:cs="Simplified Arabic" w:hint="cs"/>
          <w:sz w:val="28"/>
          <w:szCs w:val="28"/>
          <w:rtl/>
        </w:rPr>
        <w:t>َّ</w:t>
      </w:r>
      <w:r w:rsidR="00AC7E67">
        <w:rPr>
          <w:rFonts w:ascii="Simplified Arabic" w:hAnsi="Simplified Arabic" w:cs="Simplified Arabic" w:hint="cs"/>
          <w:sz w:val="28"/>
          <w:szCs w:val="28"/>
          <w:rtl/>
        </w:rPr>
        <w:t>ة</w:t>
      </w:r>
      <w:r w:rsidR="00D751A2">
        <w:rPr>
          <w:rFonts w:ascii="Simplified Arabic" w:hAnsi="Simplified Arabic" w:cs="Simplified Arabic" w:hint="cs"/>
          <w:sz w:val="28"/>
          <w:szCs w:val="28"/>
          <w:rtl/>
        </w:rPr>
        <w:t>,</w:t>
      </w:r>
      <w:r w:rsidR="00AC7E67">
        <w:rPr>
          <w:rFonts w:ascii="Simplified Arabic" w:hAnsi="Simplified Arabic" w:cs="Simplified Arabic" w:hint="cs"/>
          <w:sz w:val="28"/>
          <w:szCs w:val="28"/>
          <w:rtl/>
        </w:rPr>
        <w:t xml:space="preserve"> ومن ب</w:t>
      </w:r>
      <w:r w:rsidR="00D751A2">
        <w:rPr>
          <w:rFonts w:ascii="Simplified Arabic" w:hAnsi="Simplified Arabic" w:cs="Simplified Arabic" w:hint="cs"/>
          <w:sz w:val="28"/>
          <w:szCs w:val="28"/>
          <w:rtl/>
        </w:rPr>
        <w:t>ين هذه الامتيازات توقيع الجزاء</w:t>
      </w:r>
      <w:r w:rsidR="00AC7E67">
        <w:rPr>
          <w:rFonts w:ascii="Simplified Arabic" w:hAnsi="Simplified Arabic" w:cs="Simplified Arabic" w:hint="cs"/>
          <w:sz w:val="28"/>
          <w:szCs w:val="28"/>
          <w:rtl/>
        </w:rPr>
        <w:t xml:space="preserve"> علي المتعاقد</w:t>
      </w:r>
      <w:r w:rsidR="00D751A2">
        <w:rPr>
          <w:rFonts w:ascii="Simplified Arabic" w:hAnsi="Simplified Arabic" w:cs="Simplified Arabic" w:hint="cs"/>
          <w:sz w:val="28"/>
          <w:szCs w:val="28"/>
          <w:rtl/>
        </w:rPr>
        <w:t xml:space="preserve"> معها والمقصر في أ</w:t>
      </w:r>
      <w:r w:rsidR="00AC7E67">
        <w:rPr>
          <w:rFonts w:ascii="Simplified Arabic" w:hAnsi="Simplified Arabic" w:cs="Simplified Arabic" w:hint="cs"/>
          <w:sz w:val="28"/>
          <w:szCs w:val="28"/>
          <w:rtl/>
        </w:rPr>
        <w:t>داء التزاماته التعاقدية</w:t>
      </w:r>
      <w:r w:rsidR="002E7691">
        <w:rPr>
          <w:rFonts w:ascii="Simplified Arabic" w:hAnsi="Simplified Arabic" w:cs="Simplified Arabic" w:hint="cs"/>
          <w:sz w:val="28"/>
          <w:szCs w:val="28"/>
          <w:rtl/>
        </w:rPr>
        <w:t>,</w:t>
      </w:r>
      <w:r w:rsidR="00D751A2">
        <w:rPr>
          <w:rFonts w:ascii="Simplified Arabic" w:hAnsi="Simplified Arabic" w:cs="Simplified Arabic" w:hint="cs"/>
          <w:sz w:val="28"/>
          <w:szCs w:val="28"/>
          <w:rtl/>
        </w:rPr>
        <w:t xml:space="preserve"> </w:t>
      </w:r>
      <w:r w:rsidR="002E7691">
        <w:rPr>
          <w:rFonts w:ascii="Simplified Arabic" w:hAnsi="Simplified Arabic" w:cs="Simplified Arabic" w:hint="cs"/>
          <w:sz w:val="28"/>
          <w:szCs w:val="28"/>
          <w:rtl/>
        </w:rPr>
        <w:t>كتوقيع غرا</w:t>
      </w:r>
      <w:r w:rsidR="00D751A2">
        <w:rPr>
          <w:rFonts w:ascii="Simplified Arabic" w:hAnsi="Simplified Arabic" w:cs="Simplified Arabic" w:hint="cs"/>
          <w:sz w:val="28"/>
          <w:szCs w:val="28"/>
          <w:rtl/>
        </w:rPr>
        <w:t>مات وغيرها</w:t>
      </w:r>
      <w:r w:rsidR="00C64ED0">
        <w:rPr>
          <w:rFonts w:ascii="Simplified Arabic" w:hAnsi="Simplified Arabic" w:cs="Simplified Arabic" w:hint="cs"/>
          <w:sz w:val="28"/>
          <w:szCs w:val="28"/>
          <w:rtl/>
        </w:rPr>
        <w:t>,</w:t>
      </w:r>
      <w:r w:rsidR="00D751A2">
        <w:rPr>
          <w:rFonts w:ascii="Simplified Arabic" w:hAnsi="Simplified Arabic" w:cs="Simplified Arabic" w:hint="cs"/>
          <w:sz w:val="28"/>
          <w:szCs w:val="28"/>
          <w:rtl/>
        </w:rPr>
        <w:t xml:space="preserve"> </w:t>
      </w:r>
      <w:r w:rsidR="00C64ED0">
        <w:rPr>
          <w:rFonts w:ascii="Simplified Arabic" w:hAnsi="Simplified Arabic" w:cs="Simplified Arabic" w:hint="cs"/>
          <w:sz w:val="28"/>
          <w:szCs w:val="28"/>
          <w:rtl/>
        </w:rPr>
        <w:t xml:space="preserve">غير أن هذه الجزاءات </w:t>
      </w:r>
      <w:r w:rsidR="00D751A2">
        <w:rPr>
          <w:rFonts w:ascii="Simplified Arabic" w:hAnsi="Simplified Arabic" w:cs="Simplified Arabic" w:hint="cs"/>
          <w:sz w:val="28"/>
          <w:szCs w:val="28"/>
          <w:rtl/>
        </w:rPr>
        <w:t>قد لا تجدي نفعاً في بعض الأحيان في تقويم اعوجاج المتعاقد</w:t>
      </w:r>
      <w:r w:rsidR="00D824D1">
        <w:rPr>
          <w:rFonts w:ascii="Simplified Arabic" w:hAnsi="Simplified Arabic" w:cs="Simplified Arabic" w:hint="cs"/>
          <w:sz w:val="28"/>
          <w:szCs w:val="28"/>
          <w:rtl/>
        </w:rPr>
        <w:t>,</w:t>
      </w:r>
      <w:r w:rsidR="00D751A2">
        <w:rPr>
          <w:rFonts w:ascii="Simplified Arabic" w:hAnsi="Simplified Arabic" w:cs="Simplified Arabic" w:hint="cs"/>
          <w:sz w:val="28"/>
          <w:szCs w:val="28"/>
          <w:rtl/>
        </w:rPr>
        <w:t xml:space="preserve"> بما يدفع الإدارة إلى استخدام أ</w:t>
      </w:r>
      <w:r w:rsidR="00D824D1">
        <w:rPr>
          <w:rFonts w:ascii="Simplified Arabic" w:hAnsi="Simplified Arabic" w:cs="Simplified Arabic" w:hint="cs"/>
          <w:sz w:val="28"/>
          <w:szCs w:val="28"/>
          <w:rtl/>
        </w:rPr>
        <w:t>برز الجزاءات التي تمتلكها في مواجهة تقصير المتعاقد معها</w:t>
      </w:r>
      <w:r w:rsidR="00D751A2">
        <w:rPr>
          <w:rFonts w:ascii="Simplified Arabic" w:hAnsi="Simplified Arabic" w:cs="Simplified Arabic" w:hint="cs"/>
          <w:sz w:val="28"/>
          <w:szCs w:val="28"/>
          <w:rtl/>
        </w:rPr>
        <w:t>,</w:t>
      </w:r>
      <w:r w:rsidR="00D824D1">
        <w:rPr>
          <w:rFonts w:ascii="Simplified Arabic" w:hAnsi="Simplified Arabic" w:cs="Simplified Arabic" w:hint="cs"/>
          <w:sz w:val="28"/>
          <w:szCs w:val="28"/>
          <w:rtl/>
        </w:rPr>
        <w:t xml:space="preserve"> وأشدها خطورة ألا وهو إنهاء العقد الإداري أو ما يعرف ( </w:t>
      </w:r>
      <w:r w:rsidR="002B6666">
        <w:rPr>
          <w:rFonts w:ascii="Simplified Arabic" w:hAnsi="Simplified Arabic" w:cs="Simplified Arabic" w:hint="cs"/>
          <w:sz w:val="28"/>
          <w:szCs w:val="28"/>
          <w:rtl/>
        </w:rPr>
        <w:t>ب</w:t>
      </w:r>
      <w:r w:rsidR="00D824D1">
        <w:rPr>
          <w:rFonts w:ascii="Simplified Arabic" w:hAnsi="Simplified Arabic" w:cs="Simplified Arabic" w:hint="cs"/>
          <w:sz w:val="28"/>
          <w:szCs w:val="28"/>
          <w:rtl/>
        </w:rPr>
        <w:t>الفسخ ) الجزائي ل</w:t>
      </w:r>
      <w:r w:rsidR="00FF70F9">
        <w:rPr>
          <w:rFonts w:ascii="Simplified Arabic" w:hAnsi="Simplified Arabic" w:cs="Simplified Arabic" w:hint="cs"/>
          <w:sz w:val="28"/>
          <w:szCs w:val="28"/>
          <w:rtl/>
        </w:rPr>
        <w:t>لعقد الإداري</w:t>
      </w:r>
      <w:r w:rsidR="00D751A2">
        <w:rPr>
          <w:rFonts w:ascii="Simplified Arabic" w:hAnsi="Simplified Arabic" w:cs="Simplified Arabic" w:hint="cs"/>
          <w:sz w:val="28"/>
          <w:szCs w:val="28"/>
          <w:rtl/>
        </w:rPr>
        <w:t>,</w:t>
      </w:r>
      <w:r w:rsidR="00FF70F9">
        <w:rPr>
          <w:rFonts w:ascii="Simplified Arabic" w:hAnsi="Simplified Arabic" w:cs="Simplified Arabic" w:hint="cs"/>
          <w:sz w:val="28"/>
          <w:szCs w:val="28"/>
          <w:rtl/>
        </w:rPr>
        <w:t xml:space="preserve"> والذي يعتبر إجراءً</w:t>
      </w:r>
      <w:r w:rsidR="00D751A2">
        <w:rPr>
          <w:rFonts w:ascii="Simplified Arabic" w:hAnsi="Simplified Arabic" w:cs="Simplified Arabic" w:hint="cs"/>
          <w:sz w:val="28"/>
          <w:szCs w:val="28"/>
          <w:rtl/>
        </w:rPr>
        <w:t xml:space="preserve"> موازياً لخطأ المتعاقد الجسيم</w:t>
      </w:r>
      <w:r w:rsidR="00D824D1">
        <w:rPr>
          <w:rFonts w:ascii="Simplified Arabic" w:hAnsi="Simplified Arabic" w:cs="Simplified Arabic" w:hint="cs"/>
          <w:sz w:val="28"/>
          <w:szCs w:val="28"/>
          <w:rtl/>
        </w:rPr>
        <w:t>.</w:t>
      </w:r>
    </w:p>
    <w:p w14:paraId="543A087B" w14:textId="77777777" w:rsidR="00306BA9" w:rsidRPr="00FF70F9" w:rsidRDefault="008B6510" w:rsidP="00D5752E">
      <w:pPr>
        <w:ind w:left="283"/>
        <w:rPr>
          <w:rFonts w:ascii="Simplified Arabic" w:hAnsi="Simplified Arabic" w:cs="Simplified Arabic"/>
          <w:b/>
          <w:bCs/>
          <w:sz w:val="32"/>
          <w:szCs w:val="32"/>
          <w:rtl/>
        </w:rPr>
      </w:pPr>
      <w:r w:rsidRPr="00FF70F9">
        <w:rPr>
          <w:rFonts w:ascii="Simplified Arabic" w:hAnsi="Simplified Arabic" w:cs="Simplified Arabic" w:hint="cs"/>
          <w:b/>
          <w:bCs/>
          <w:sz w:val="32"/>
          <w:szCs w:val="32"/>
          <w:rtl/>
        </w:rPr>
        <w:t xml:space="preserve">الفرع </w:t>
      </w:r>
      <w:proofErr w:type="gramStart"/>
      <w:r w:rsidRPr="00FF70F9">
        <w:rPr>
          <w:rFonts w:ascii="Simplified Arabic" w:hAnsi="Simplified Arabic" w:cs="Simplified Arabic" w:hint="cs"/>
          <w:b/>
          <w:bCs/>
          <w:sz w:val="32"/>
          <w:szCs w:val="32"/>
          <w:rtl/>
        </w:rPr>
        <w:t>الأول :</w:t>
      </w:r>
      <w:proofErr w:type="gramEnd"/>
      <w:r w:rsidRPr="00FF70F9">
        <w:rPr>
          <w:rFonts w:ascii="Simplified Arabic" w:hAnsi="Simplified Arabic" w:cs="Simplified Arabic" w:hint="cs"/>
          <w:b/>
          <w:bCs/>
          <w:sz w:val="32"/>
          <w:szCs w:val="32"/>
          <w:rtl/>
        </w:rPr>
        <w:t xml:space="preserve"> مفهوم إ</w:t>
      </w:r>
      <w:r w:rsidR="002B6666" w:rsidRPr="00FF70F9">
        <w:rPr>
          <w:rFonts w:ascii="Simplified Arabic" w:hAnsi="Simplified Arabic" w:cs="Simplified Arabic" w:hint="cs"/>
          <w:b/>
          <w:bCs/>
          <w:sz w:val="32"/>
          <w:szCs w:val="32"/>
          <w:rtl/>
        </w:rPr>
        <w:t>نهاء</w:t>
      </w:r>
      <w:r w:rsidR="00306BA9" w:rsidRPr="00FF70F9">
        <w:rPr>
          <w:rFonts w:ascii="Simplified Arabic" w:hAnsi="Simplified Arabic" w:cs="Simplified Arabic" w:hint="cs"/>
          <w:b/>
          <w:bCs/>
          <w:sz w:val="32"/>
          <w:szCs w:val="32"/>
          <w:rtl/>
        </w:rPr>
        <w:t xml:space="preserve"> أو الفسخ الجزائي للعقد الإداري</w:t>
      </w:r>
      <w:r w:rsidR="003C266C">
        <w:rPr>
          <w:rFonts w:ascii="Simplified Arabic" w:hAnsi="Simplified Arabic" w:cs="Simplified Arabic" w:hint="cs"/>
          <w:b/>
          <w:bCs/>
          <w:sz w:val="32"/>
          <w:szCs w:val="32"/>
          <w:rtl/>
        </w:rPr>
        <w:t xml:space="preserve"> :</w:t>
      </w:r>
    </w:p>
    <w:p w14:paraId="51643937" w14:textId="77777777" w:rsidR="00C81E20" w:rsidRDefault="007D6222"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ي</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عر</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ف الفسخ الجزائي للعقد الإداري</w:t>
      </w:r>
      <w:r w:rsidR="00D751A2">
        <w:rPr>
          <w:rFonts w:ascii="Simplified Arabic" w:hAnsi="Simplified Arabic" w:cs="Simplified Arabic" w:hint="cs"/>
          <w:sz w:val="28"/>
          <w:szCs w:val="28"/>
          <w:rtl/>
        </w:rPr>
        <w:t xml:space="preserve"> أو إنهاء العقد الإداري على أنه:</w:t>
      </w:r>
      <w:r>
        <w:rPr>
          <w:rFonts w:ascii="Simplified Arabic" w:hAnsi="Simplified Arabic" w:cs="Simplified Arabic" w:hint="cs"/>
          <w:sz w:val="28"/>
          <w:szCs w:val="28"/>
          <w:rtl/>
        </w:rPr>
        <w:t>" ذلك الجزاء الش</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ديد الجسامة </w:t>
      </w:r>
      <w:r w:rsidR="00C64ED0">
        <w:rPr>
          <w:rFonts w:ascii="Simplified Arabic" w:hAnsi="Simplified Arabic" w:cs="Simplified Arabic" w:hint="cs"/>
          <w:sz w:val="28"/>
          <w:szCs w:val="28"/>
          <w:rtl/>
        </w:rPr>
        <w:t>الذي</w:t>
      </w:r>
      <w:r>
        <w:rPr>
          <w:rFonts w:ascii="Simplified Arabic" w:hAnsi="Simplified Arabic" w:cs="Simplified Arabic" w:hint="cs"/>
          <w:sz w:val="28"/>
          <w:szCs w:val="28"/>
          <w:rtl/>
        </w:rPr>
        <w:t xml:space="preserve"> تستطيع الإدارة توقيعه على المتعاقد معها الذي قص</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ر في تنفيذ التزاماته العقدية</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حيث يترت</w:t>
      </w:r>
      <w:r w:rsidR="00D751A2">
        <w:rPr>
          <w:rFonts w:ascii="Simplified Arabic" w:hAnsi="Simplified Arabic" w:cs="Simplified Arabic" w:hint="cs"/>
          <w:sz w:val="28"/>
          <w:szCs w:val="28"/>
          <w:rtl/>
        </w:rPr>
        <w:t>َّ</w:t>
      </w:r>
      <w:r>
        <w:rPr>
          <w:rFonts w:ascii="Simplified Arabic" w:hAnsi="Simplified Arabic" w:cs="Simplified Arabic" w:hint="cs"/>
          <w:sz w:val="28"/>
          <w:szCs w:val="28"/>
          <w:rtl/>
        </w:rPr>
        <w:t>ب على ذلك استبعاد المتعاقد معها نهائيا</w:t>
      </w:r>
      <w:r w:rsidR="00D751A2">
        <w:rPr>
          <w:rFonts w:ascii="Simplified Arabic" w:hAnsi="Simplified Arabic" w:cs="Simplified Arabic" w:hint="cs"/>
          <w:sz w:val="28"/>
          <w:szCs w:val="28"/>
          <w:rtl/>
        </w:rPr>
        <w:t>ً من تنفيذ العمل موضوع العقد</w:t>
      </w:r>
      <w:r w:rsidR="00FF70F9">
        <w:rPr>
          <w:rFonts w:ascii="Simplified Arabic" w:hAnsi="Simplified Arabic" w:cs="Simplified Arabic" w:hint="cs"/>
          <w:sz w:val="28"/>
          <w:szCs w:val="28"/>
          <w:rtl/>
        </w:rPr>
        <w:t>"</w:t>
      </w:r>
      <w:r w:rsidR="00FF70F9" w:rsidRPr="00FF70F9">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17</w:t>
      </w:r>
      <w:r w:rsidR="00D751A2">
        <w:rPr>
          <w:rFonts w:ascii="Simplified Arabic" w:hAnsi="Simplified Arabic" w:cs="Simplified Arabic" w:hint="cs"/>
          <w:b/>
          <w:bCs/>
          <w:sz w:val="18"/>
          <w:szCs w:val="18"/>
          <w:rtl/>
        </w:rPr>
        <w:t>)</w:t>
      </w:r>
      <w:r w:rsidR="00AD6C37">
        <w:rPr>
          <w:rFonts w:ascii="Simplified Arabic" w:hAnsi="Simplified Arabic" w:cs="Simplified Arabic" w:hint="cs"/>
          <w:b/>
          <w:bCs/>
          <w:sz w:val="18"/>
          <w:szCs w:val="18"/>
          <w:rtl/>
        </w:rPr>
        <w:t>,</w:t>
      </w:r>
      <w:r w:rsidR="00D751A2">
        <w:rPr>
          <w:rFonts w:ascii="Simplified Arabic" w:hAnsi="Simplified Arabic" w:cs="Simplified Arabic" w:hint="cs"/>
          <w:b/>
          <w:bCs/>
          <w:sz w:val="18"/>
          <w:szCs w:val="18"/>
          <w:rtl/>
        </w:rPr>
        <w:t xml:space="preserve"> </w:t>
      </w:r>
      <w:r>
        <w:rPr>
          <w:rFonts w:ascii="Simplified Arabic" w:hAnsi="Simplified Arabic" w:cs="Simplified Arabic" w:hint="cs"/>
          <w:sz w:val="28"/>
          <w:szCs w:val="28"/>
          <w:rtl/>
        </w:rPr>
        <w:t>ك</w:t>
      </w:r>
      <w:r w:rsidR="00D751A2">
        <w:rPr>
          <w:rFonts w:ascii="Simplified Arabic" w:hAnsi="Simplified Arabic" w:cs="Simplified Arabic" w:hint="cs"/>
          <w:sz w:val="28"/>
          <w:szCs w:val="28"/>
          <w:rtl/>
        </w:rPr>
        <w:t>ما يعرفه البعض الآخر على أنه:</w:t>
      </w:r>
      <w:r>
        <w:rPr>
          <w:rFonts w:ascii="Simplified Arabic" w:hAnsi="Simplified Arabic" w:cs="Simplified Arabic" w:hint="cs"/>
          <w:sz w:val="28"/>
          <w:szCs w:val="28"/>
          <w:rtl/>
        </w:rPr>
        <w:t>" إنهاء العقد الإداري بصفة قطعية</w:t>
      </w:r>
      <w:r w:rsidR="001E39D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وانقضاء الروابط العقدية بين الإدار</w:t>
      </w:r>
      <w:r w:rsidR="00C81E20">
        <w:rPr>
          <w:rFonts w:ascii="Simplified Arabic" w:hAnsi="Simplified Arabic" w:cs="Simplified Arabic" w:hint="cs"/>
          <w:sz w:val="28"/>
          <w:szCs w:val="28"/>
          <w:rtl/>
        </w:rPr>
        <w:t>ة والمتعاقد معها بصفة نهائية</w:t>
      </w:r>
      <w:r w:rsidR="001F2873">
        <w:rPr>
          <w:rFonts w:ascii="Simplified Arabic" w:hAnsi="Simplified Arabic" w:cs="Simplified Arabic" w:hint="cs"/>
          <w:sz w:val="28"/>
          <w:szCs w:val="28"/>
          <w:rtl/>
        </w:rPr>
        <w:t>"</w:t>
      </w:r>
      <w:r w:rsidR="00C81E20">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18</w:t>
      </w:r>
      <w:r w:rsidR="00DE7220" w:rsidRPr="001F2873">
        <w:rPr>
          <w:rFonts w:ascii="Simplified Arabic" w:hAnsi="Simplified Arabic" w:cs="Simplified Arabic" w:hint="cs"/>
          <w:b/>
          <w:bCs/>
          <w:sz w:val="18"/>
          <w:szCs w:val="18"/>
          <w:rtl/>
        </w:rPr>
        <w:t>)</w:t>
      </w:r>
      <w:r w:rsidR="00AD6C37">
        <w:rPr>
          <w:rFonts w:ascii="Simplified Arabic" w:hAnsi="Simplified Arabic" w:cs="Simplified Arabic" w:hint="cs"/>
          <w:sz w:val="28"/>
          <w:szCs w:val="28"/>
          <w:rtl/>
        </w:rPr>
        <w:t>,</w:t>
      </w:r>
      <w:r w:rsidR="00DE7220">
        <w:rPr>
          <w:rFonts w:ascii="Simplified Arabic" w:hAnsi="Simplified Arabic" w:cs="Simplified Arabic" w:hint="cs"/>
          <w:sz w:val="28"/>
          <w:szCs w:val="28"/>
          <w:rtl/>
        </w:rPr>
        <w:t>وعرف كذلك على أنه</w:t>
      </w:r>
      <w:r w:rsidR="001E39DD">
        <w:rPr>
          <w:rFonts w:ascii="Simplified Arabic" w:hAnsi="Simplified Arabic" w:cs="Simplified Arabic" w:hint="cs"/>
          <w:sz w:val="28"/>
          <w:szCs w:val="28"/>
          <w:rtl/>
        </w:rPr>
        <w:t>:</w:t>
      </w:r>
      <w:r w:rsidR="00DE7220">
        <w:rPr>
          <w:rFonts w:ascii="Simplified Arabic" w:hAnsi="Simplified Arabic" w:cs="Simplified Arabic" w:hint="cs"/>
          <w:sz w:val="28"/>
          <w:szCs w:val="28"/>
          <w:rtl/>
        </w:rPr>
        <w:t>" ذلك الجزاء المتشدد الذي توق</w:t>
      </w:r>
      <w:r w:rsidR="001E39DD">
        <w:rPr>
          <w:rFonts w:ascii="Simplified Arabic" w:hAnsi="Simplified Arabic" w:cs="Simplified Arabic" w:hint="cs"/>
          <w:sz w:val="28"/>
          <w:szCs w:val="28"/>
          <w:rtl/>
        </w:rPr>
        <w:t>ِّ</w:t>
      </w:r>
      <w:r w:rsidR="00DE7220">
        <w:rPr>
          <w:rFonts w:ascii="Simplified Arabic" w:hAnsi="Simplified Arabic" w:cs="Simplified Arabic" w:hint="cs"/>
          <w:sz w:val="28"/>
          <w:szCs w:val="28"/>
          <w:rtl/>
        </w:rPr>
        <w:t xml:space="preserve">عه الإدارة على </w:t>
      </w:r>
      <w:r w:rsidR="001E39DD">
        <w:rPr>
          <w:rFonts w:ascii="Simplified Arabic" w:hAnsi="Simplified Arabic" w:cs="Simplified Arabic" w:hint="cs"/>
          <w:sz w:val="28"/>
          <w:szCs w:val="28"/>
          <w:rtl/>
        </w:rPr>
        <w:t>المتعاقد معها</w:t>
      </w:r>
      <w:r w:rsidR="00DE7220">
        <w:rPr>
          <w:rFonts w:ascii="Simplified Arabic" w:hAnsi="Simplified Arabic" w:cs="Simplified Arabic" w:hint="cs"/>
          <w:sz w:val="28"/>
          <w:szCs w:val="28"/>
          <w:rtl/>
        </w:rPr>
        <w:t xml:space="preserve">, </w:t>
      </w:r>
      <w:r w:rsidR="001E39DD">
        <w:rPr>
          <w:rFonts w:ascii="Simplified Arabic" w:hAnsi="Simplified Arabic" w:cs="Simplified Arabic" w:hint="cs"/>
          <w:sz w:val="28"/>
          <w:szCs w:val="28"/>
          <w:rtl/>
        </w:rPr>
        <w:t>و</w:t>
      </w:r>
      <w:r w:rsidR="00DE7220">
        <w:rPr>
          <w:rFonts w:ascii="Simplified Arabic" w:hAnsi="Simplified Arabic" w:cs="Simplified Arabic" w:hint="cs"/>
          <w:sz w:val="28"/>
          <w:szCs w:val="28"/>
          <w:rtl/>
        </w:rPr>
        <w:t>الذي أخل</w:t>
      </w:r>
      <w:r w:rsidR="001E39DD">
        <w:rPr>
          <w:rFonts w:ascii="Simplified Arabic" w:hAnsi="Simplified Arabic" w:cs="Simplified Arabic" w:hint="cs"/>
          <w:sz w:val="28"/>
          <w:szCs w:val="28"/>
          <w:rtl/>
        </w:rPr>
        <w:t xml:space="preserve"> بالتزاماته التعاقدية بشكل جسيم</w:t>
      </w:r>
      <w:r w:rsidR="00DE7220">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الأمر </w:t>
      </w:r>
      <w:r w:rsidR="00DE7220">
        <w:rPr>
          <w:rFonts w:ascii="Simplified Arabic" w:hAnsi="Simplified Arabic" w:cs="Simplified Arabic" w:hint="cs"/>
          <w:sz w:val="28"/>
          <w:szCs w:val="28"/>
          <w:rtl/>
        </w:rPr>
        <w:t>الذي</w:t>
      </w:r>
      <w:r w:rsidR="001E39DD">
        <w:rPr>
          <w:rFonts w:ascii="Simplified Arabic" w:hAnsi="Simplified Arabic" w:cs="Simplified Arabic" w:hint="cs"/>
          <w:sz w:val="28"/>
          <w:szCs w:val="28"/>
          <w:rtl/>
        </w:rPr>
        <w:t xml:space="preserve"> يترتب عليه</w:t>
      </w:r>
      <w:r w:rsidR="00DE7220">
        <w:rPr>
          <w:rFonts w:ascii="Simplified Arabic" w:hAnsi="Simplified Arabic" w:cs="Simplified Arabic" w:hint="cs"/>
          <w:sz w:val="28"/>
          <w:szCs w:val="28"/>
          <w:rtl/>
        </w:rPr>
        <w:t xml:space="preserve"> استبعاد المتعاقد بشكل نهائي</w:t>
      </w:r>
      <w:r w:rsidR="001E39DD">
        <w:rPr>
          <w:rFonts w:ascii="Simplified Arabic" w:hAnsi="Simplified Arabic" w:cs="Simplified Arabic" w:hint="cs"/>
          <w:sz w:val="28"/>
          <w:szCs w:val="28"/>
          <w:rtl/>
        </w:rPr>
        <w:t xml:space="preserve"> من تنفيذ التزاماته التعاقدية</w:t>
      </w:r>
      <w:r w:rsidR="001F2873" w:rsidRPr="001F2873">
        <w:rPr>
          <w:rFonts w:ascii="Simplified Arabic" w:hAnsi="Simplified Arabic" w:cs="Simplified Arabic" w:hint="cs"/>
          <w:sz w:val="28"/>
          <w:szCs w:val="28"/>
          <w:rtl/>
        </w:rPr>
        <w:t>"</w:t>
      </w:r>
      <w:r w:rsidR="00DE7220" w:rsidRPr="001F287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19</w:t>
      </w:r>
      <w:r w:rsidR="00A77F32">
        <w:rPr>
          <w:rFonts w:ascii="Simplified Arabic" w:hAnsi="Simplified Arabic" w:cs="Simplified Arabic" w:hint="cs"/>
          <w:b/>
          <w:bCs/>
          <w:sz w:val="18"/>
          <w:szCs w:val="18"/>
          <w:rtl/>
        </w:rPr>
        <w:t>)</w:t>
      </w:r>
      <w:r w:rsidR="00A77F32">
        <w:rPr>
          <w:rFonts w:ascii="Simplified Arabic" w:hAnsi="Simplified Arabic" w:cs="Simplified Arabic" w:hint="cs"/>
          <w:sz w:val="28"/>
          <w:szCs w:val="28"/>
          <w:rtl/>
        </w:rPr>
        <w:t>.</w:t>
      </w:r>
    </w:p>
    <w:p w14:paraId="0CF3C75A" w14:textId="293FF241" w:rsidR="00DE7220" w:rsidRDefault="007C4706" w:rsidP="00D5752E">
      <w:pPr>
        <w:ind w:left="283"/>
        <w:rPr>
          <w:rFonts w:ascii="Simplified Arabic" w:hAnsi="Simplified Arabic" w:cs="Simplified Arabic"/>
          <w:sz w:val="28"/>
          <w:szCs w:val="28"/>
          <w:rtl/>
        </w:rPr>
      </w:pPr>
      <w:r>
        <w:rPr>
          <w:rFonts w:ascii="Simplified Arabic" w:hAnsi="Simplified Arabic" w:cs="Simplified Arabic" w:hint="cs"/>
          <w:b/>
          <w:bCs/>
          <w:sz w:val="28"/>
          <w:szCs w:val="28"/>
          <w:rtl/>
        </w:rPr>
        <w:t xml:space="preserve">أولاً: </w:t>
      </w:r>
      <w:r w:rsidR="00064667" w:rsidRPr="00740A8A">
        <w:rPr>
          <w:rFonts w:ascii="Simplified Arabic" w:hAnsi="Simplified Arabic" w:cs="Simplified Arabic" w:hint="cs"/>
          <w:b/>
          <w:bCs/>
          <w:sz w:val="28"/>
          <w:szCs w:val="28"/>
          <w:rtl/>
        </w:rPr>
        <w:t xml:space="preserve">موقف الفقه من ممارسة الإدارة لسلطة </w:t>
      </w:r>
      <w:r w:rsidR="002B6666">
        <w:rPr>
          <w:rFonts w:ascii="Simplified Arabic" w:hAnsi="Simplified Arabic" w:cs="Simplified Arabic" w:hint="cs"/>
          <w:b/>
          <w:bCs/>
          <w:sz w:val="28"/>
          <w:szCs w:val="28"/>
          <w:rtl/>
        </w:rPr>
        <w:t>إنهاء</w:t>
      </w:r>
      <w:r w:rsidR="00064667" w:rsidRPr="00740A8A">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w:t>
      </w:r>
      <w:r w:rsidR="00064667" w:rsidRPr="00740A8A">
        <w:rPr>
          <w:rFonts w:ascii="Simplified Arabic" w:hAnsi="Simplified Arabic" w:cs="Simplified Arabic" w:hint="cs"/>
          <w:b/>
          <w:bCs/>
          <w:sz w:val="28"/>
          <w:szCs w:val="28"/>
          <w:rtl/>
        </w:rPr>
        <w:t xml:space="preserve">لعقد </w:t>
      </w:r>
      <w:proofErr w:type="gramStart"/>
      <w:r w:rsidR="00064667" w:rsidRPr="00740A8A">
        <w:rPr>
          <w:rFonts w:ascii="Simplified Arabic" w:hAnsi="Simplified Arabic" w:cs="Simplified Arabic" w:hint="cs"/>
          <w:b/>
          <w:bCs/>
          <w:sz w:val="28"/>
          <w:szCs w:val="28"/>
          <w:rtl/>
        </w:rPr>
        <w:t>الإداري</w:t>
      </w:r>
      <w:r w:rsidR="003C266C">
        <w:rPr>
          <w:rFonts w:ascii="Simplified Arabic" w:hAnsi="Simplified Arabic" w:cs="Simplified Arabic" w:hint="cs"/>
          <w:sz w:val="28"/>
          <w:szCs w:val="28"/>
          <w:rtl/>
        </w:rPr>
        <w:t xml:space="preserve"> :</w:t>
      </w:r>
      <w:proofErr w:type="gramEnd"/>
    </w:p>
    <w:p w14:paraId="7F338F66" w14:textId="77777777" w:rsidR="004A10E5" w:rsidRPr="00C81E20" w:rsidRDefault="002E05C7"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ي</w:t>
      </w:r>
      <w:r w:rsidR="001E39DD">
        <w:rPr>
          <w:rFonts w:ascii="Simplified Arabic" w:hAnsi="Simplified Arabic" w:cs="Simplified Arabic" w:hint="cs"/>
          <w:sz w:val="28"/>
          <w:szCs w:val="28"/>
          <w:rtl/>
        </w:rPr>
        <w:t>ُ</w:t>
      </w:r>
      <w:r>
        <w:rPr>
          <w:rFonts w:ascii="Simplified Arabic" w:hAnsi="Simplified Arabic" w:cs="Simplified Arabic" w:hint="cs"/>
          <w:sz w:val="28"/>
          <w:szCs w:val="28"/>
          <w:rtl/>
        </w:rPr>
        <w:t>ج</w:t>
      </w:r>
      <w:r w:rsidR="001E39DD">
        <w:rPr>
          <w:rFonts w:ascii="Simplified Arabic" w:hAnsi="Simplified Arabic" w:cs="Simplified Arabic" w:hint="cs"/>
          <w:sz w:val="28"/>
          <w:szCs w:val="28"/>
          <w:rtl/>
        </w:rPr>
        <w:t>مع غالبية فقهاء القانون الإداري</w:t>
      </w:r>
      <w:r>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على </w:t>
      </w:r>
      <w:r>
        <w:rPr>
          <w:rFonts w:ascii="Simplified Arabic" w:hAnsi="Simplified Arabic" w:cs="Simplified Arabic" w:hint="cs"/>
          <w:sz w:val="28"/>
          <w:szCs w:val="28"/>
          <w:rtl/>
        </w:rPr>
        <w:t>أن</w:t>
      </w:r>
      <w:r w:rsidR="001E39D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جزاء الفسخ أو </w:t>
      </w:r>
      <w:r w:rsidR="002B6666">
        <w:rPr>
          <w:rFonts w:ascii="Simplified Arabic" w:hAnsi="Simplified Arabic" w:cs="Simplified Arabic" w:hint="cs"/>
          <w:sz w:val="28"/>
          <w:szCs w:val="28"/>
          <w:rtl/>
        </w:rPr>
        <w:t>الإنهاء</w:t>
      </w:r>
      <w:r>
        <w:rPr>
          <w:rFonts w:ascii="Simplified Arabic" w:hAnsi="Simplified Arabic" w:cs="Simplified Arabic" w:hint="cs"/>
          <w:sz w:val="28"/>
          <w:szCs w:val="28"/>
          <w:rtl/>
        </w:rPr>
        <w:t xml:space="preserve"> في العقود</w:t>
      </w:r>
      <w:r w:rsidR="001E39DD">
        <w:rPr>
          <w:rFonts w:ascii="Simplified Arabic" w:hAnsi="Simplified Arabic" w:cs="Simplified Arabic" w:hint="cs"/>
          <w:sz w:val="28"/>
          <w:szCs w:val="28"/>
          <w:rtl/>
        </w:rPr>
        <w:t xml:space="preserve"> الإدارية يعتبر من النظام العام</w:t>
      </w:r>
      <w:r>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وباستطاعة الإدارة ممارسته </w:t>
      </w:r>
      <w:r w:rsidR="001E39DD">
        <w:rPr>
          <w:rFonts w:ascii="Simplified Arabic" w:hAnsi="Simplified Arabic" w:cs="Simplified Arabic" w:hint="cs"/>
          <w:sz w:val="28"/>
          <w:szCs w:val="28"/>
          <w:rtl/>
        </w:rPr>
        <w:t>حتي مع عدم وجود نص يخول لها ذلك</w:t>
      </w:r>
      <w:r>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ومن أبرز الفقهاء المؤيدين لهذا الاتجاه نجد الفقيه </w:t>
      </w:r>
      <w:r>
        <w:rPr>
          <w:rFonts w:ascii="Simplified Arabic" w:hAnsi="Simplified Arabic" w:cs="Simplified Arabic"/>
          <w:sz w:val="28"/>
          <w:szCs w:val="28"/>
        </w:rPr>
        <w:t xml:space="preserve">JEZE </w:t>
      </w:r>
      <w:r>
        <w:rPr>
          <w:rFonts w:ascii="Simplified Arabic" w:hAnsi="Simplified Arabic" w:cs="Simplified Arabic" w:hint="cs"/>
          <w:sz w:val="28"/>
          <w:szCs w:val="28"/>
          <w:rtl/>
        </w:rPr>
        <w:t>والذي يعتبر أن الإنهاء الجزئي لل</w:t>
      </w:r>
      <w:r w:rsidR="001E39DD">
        <w:rPr>
          <w:rFonts w:ascii="Simplified Arabic" w:hAnsi="Simplified Arabic" w:cs="Simplified Arabic" w:hint="cs"/>
          <w:sz w:val="28"/>
          <w:szCs w:val="28"/>
          <w:rtl/>
        </w:rPr>
        <w:t>عقد الإداري جزء من النظام العام</w:t>
      </w:r>
      <w:r>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والذى تستطيع الإدارة ممارسته مع عدم وجود نص قانوني يخول لها ذلك </w:t>
      </w:r>
      <w:r w:rsidRPr="001F2873">
        <w:rPr>
          <w:rFonts w:ascii="Simplified Arabic" w:hAnsi="Simplified Arabic" w:cs="Simplified Arabic" w:hint="cs"/>
          <w:b/>
          <w:bCs/>
          <w:sz w:val="18"/>
          <w:szCs w:val="18"/>
          <w:rtl/>
        </w:rPr>
        <w:t xml:space="preserve">( </w:t>
      </w:r>
      <w:r w:rsidR="00575F79">
        <w:rPr>
          <w:rFonts w:ascii="Simplified Arabic" w:hAnsi="Simplified Arabic" w:cs="Simplified Arabic" w:hint="cs"/>
          <w:b/>
          <w:bCs/>
          <w:sz w:val="18"/>
          <w:szCs w:val="18"/>
          <w:rtl/>
        </w:rPr>
        <w:t>20</w:t>
      </w:r>
      <w:r w:rsidRPr="001F2873">
        <w:rPr>
          <w:rFonts w:ascii="Simplified Arabic" w:hAnsi="Simplified Arabic" w:cs="Simplified Arabic" w:hint="cs"/>
          <w:b/>
          <w:bCs/>
          <w:sz w:val="18"/>
          <w:szCs w:val="18"/>
          <w:rtl/>
        </w:rPr>
        <w:t xml:space="preserve"> )</w:t>
      </w:r>
      <w:r w:rsidR="00F51E80">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sidR="00644D00">
        <w:rPr>
          <w:rFonts w:ascii="Simplified Arabic" w:hAnsi="Simplified Arabic" w:cs="Simplified Arabic" w:hint="cs"/>
          <w:sz w:val="28"/>
          <w:szCs w:val="28"/>
          <w:rtl/>
        </w:rPr>
        <w:t xml:space="preserve">ويشاطره في ذلك الفقيه </w:t>
      </w:r>
      <w:r w:rsidR="00644D00">
        <w:rPr>
          <w:rFonts w:ascii="Simplified Arabic" w:hAnsi="Simplified Arabic" w:cs="Simplified Arabic"/>
          <w:sz w:val="28"/>
          <w:szCs w:val="28"/>
        </w:rPr>
        <w:t xml:space="preserve">BLUMANN </w:t>
      </w:r>
      <w:r w:rsidR="00644D00">
        <w:rPr>
          <w:rFonts w:ascii="Simplified Arabic" w:hAnsi="Simplified Arabic" w:cs="Simplified Arabic" w:hint="cs"/>
          <w:sz w:val="28"/>
          <w:szCs w:val="28"/>
          <w:rtl/>
        </w:rPr>
        <w:t xml:space="preserve"> </w:t>
      </w:r>
      <w:r w:rsidR="001E39DD">
        <w:rPr>
          <w:rFonts w:ascii="Simplified Arabic" w:hAnsi="Simplified Arabic" w:cs="Simplified Arabic" w:hint="cs"/>
          <w:sz w:val="28"/>
          <w:szCs w:val="28"/>
          <w:rtl/>
        </w:rPr>
        <w:t xml:space="preserve">الذي </w:t>
      </w:r>
      <w:r w:rsidR="00F51E80">
        <w:rPr>
          <w:rFonts w:ascii="Simplified Arabic" w:hAnsi="Simplified Arabic" w:cs="Simplified Arabic" w:hint="cs"/>
          <w:sz w:val="28"/>
          <w:szCs w:val="28"/>
          <w:rtl/>
        </w:rPr>
        <w:t>يقول</w:t>
      </w:r>
      <w:r w:rsidR="00644D00">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أنَّ</w:t>
      </w:r>
      <w:r w:rsidR="00644D00">
        <w:rPr>
          <w:rFonts w:ascii="Simplified Arabic" w:hAnsi="Simplified Arabic" w:cs="Simplified Arabic" w:hint="cs"/>
          <w:sz w:val="28"/>
          <w:szCs w:val="28"/>
          <w:rtl/>
        </w:rPr>
        <w:t xml:space="preserve"> سلطة الإدارة في إنهاء أو الفسخ الجزائي للعقد الإداري</w:t>
      </w:r>
      <w:r w:rsidR="001E39DD">
        <w:rPr>
          <w:rFonts w:ascii="Simplified Arabic" w:hAnsi="Simplified Arabic" w:cs="Simplified Arabic" w:hint="cs"/>
          <w:sz w:val="28"/>
          <w:szCs w:val="28"/>
          <w:rtl/>
        </w:rPr>
        <w:t>,</w:t>
      </w:r>
      <w:r w:rsidR="00644D00">
        <w:rPr>
          <w:rFonts w:ascii="Simplified Arabic" w:hAnsi="Simplified Arabic" w:cs="Simplified Arabic" w:hint="cs"/>
          <w:sz w:val="28"/>
          <w:szCs w:val="28"/>
          <w:rtl/>
        </w:rPr>
        <w:t xml:space="preserve"> هي من النظام العام</w:t>
      </w:r>
      <w:r w:rsidR="001E39DD">
        <w:rPr>
          <w:rFonts w:ascii="Simplified Arabic" w:hAnsi="Simplified Arabic" w:cs="Simplified Arabic" w:hint="cs"/>
          <w:sz w:val="28"/>
          <w:szCs w:val="28"/>
          <w:rtl/>
        </w:rPr>
        <w:t>,</w:t>
      </w:r>
      <w:r w:rsidR="00644D00">
        <w:rPr>
          <w:rFonts w:ascii="Simplified Arabic" w:hAnsi="Simplified Arabic" w:cs="Simplified Arabic" w:hint="cs"/>
          <w:sz w:val="28"/>
          <w:szCs w:val="28"/>
          <w:rtl/>
        </w:rPr>
        <w:t xml:space="preserve"> تم</w:t>
      </w:r>
      <w:r w:rsidR="001E39DD">
        <w:rPr>
          <w:rFonts w:ascii="Simplified Arabic" w:hAnsi="Simplified Arabic" w:cs="Simplified Arabic" w:hint="cs"/>
          <w:sz w:val="28"/>
          <w:szCs w:val="28"/>
          <w:rtl/>
        </w:rPr>
        <w:t>َّ</w:t>
      </w:r>
      <w:r w:rsidR="00644D00">
        <w:rPr>
          <w:rFonts w:ascii="Simplified Arabic" w:hAnsi="Simplified Arabic" w:cs="Simplified Arabic" w:hint="cs"/>
          <w:sz w:val="28"/>
          <w:szCs w:val="28"/>
          <w:rtl/>
        </w:rPr>
        <w:t xml:space="preserve"> تخويلها لصالح جهة الإدارة المتعاقدة</w:t>
      </w:r>
      <w:r w:rsidR="001E39DD">
        <w:rPr>
          <w:rFonts w:ascii="Simplified Arabic" w:hAnsi="Simplified Arabic" w:cs="Simplified Arabic" w:hint="cs"/>
          <w:sz w:val="28"/>
          <w:szCs w:val="28"/>
          <w:rtl/>
        </w:rPr>
        <w:t>,</w:t>
      </w:r>
      <w:r w:rsidR="00644D00">
        <w:rPr>
          <w:rFonts w:ascii="Simplified Arabic" w:hAnsi="Simplified Arabic" w:cs="Simplified Arabic" w:hint="cs"/>
          <w:sz w:val="28"/>
          <w:szCs w:val="28"/>
          <w:rtl/>
        </w:rPr>
        <w:t xml:space="preserve"> بغية ضمان سي</w:t>
      </w:r>
      <w:r w:rsidR="001E39DD">
        <w:rPr>
          <w:rFonts w:ascii="Simplified Arabic" w:hAnsi="Simplified Arabic" w:cs="Simplified Arabic" w:hint="cs"/>
          <w:sz w:val="28"/>
          <w:szCs w:val="28"/>
          <w:rtl/>
        </w:rPr>
        <w:t>ر المرافق العامة بانتظام واطراد</w:t>
      </w:r>
      <w:r w:rsidR="001F2873" w:rsidRPr="001F287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21</w:t>
      </w:r>
      <w:r w:rsidR="00644D00" w:rsidRPr="001F2873">
        <w:rPr>
          <w:rFonts w:ascii="Simplified Arabic" w:hAnsi="Simplified Arabic" w:cs="Simplified Arabic" w:hint="cs"/>
          <w:b/>
          <w:bCs/>
          <w:sz w:val="18"/>
          <w:szCs w:val="18"/>
          <w:rtl/>
        </w:rPr>
        <w:t>)</w:t>
      </w:r>
      <w:r w:rsidR="00F51E80">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sidR="00F51E80">
        <w:rPr>
          <w:rFonts w:ascii="Simplified Arabic" w:hAnsi="Simplified Arabic" w:cs="Simplified Arabic" w:hint="cs"/>
          <w:sz w:val="28"/>
          <w:szCs w:val="28"/>
          <w:rtl/>
        </w:rPr>
        <w:t>ويضيف د.</w:t>
      </w:r>
      <w:r w:rsidR="001E39DD">
        <w:rPr>
          <w:rFonts w:ascii="Simplified Arabic" w:hAnsi="Simplified Arabic" w:cs="Simplified Arabic" w:hint="cs"/>
          <w:sz w:val="28"/>
          <w:szCs w:val="28"/>
          <w:rtl/>
        </w:rPr>
        <w:t xml:space="preserve"> خالد خليل الظاهر</w:t>
      </w:r>
      <w:r w:rsidR="004D7256">
        <w:rPr>
          <w:rFonts w:ascii="Simplified Arabic" w:hAnsi="Simplified Arabic" w:cs="Simplified Arabic" w:hint="cs"/>
          <w:sz w:val="28"/>
          <w:szCs w:val="28"/>
          <w:rtl/>
        </w:rPr>
        <w:t>: أنه بإمكان جهة الإدارة توقيع جزاء فسخ أو إنهاء العقد الإدار</w:t>
      </w:r>
      <w:r w:rsidR="00F51E80">
        <w:rPr>
          <w:rFonts w:ascii="Simplified Arabic" w:hAnsi="Simplified Arabic" w:cs="Simplified Arabic" w:hint="cs"/>
          <w:sz w:val="28"/>
          <w:szCs w:val="28"/>
          <w:rtl/>
        </w:rPr>
        <w:t>ي في جميع أنواع العقود الإدارية</w:t>
      </w:r>
      <w:r w:rsidR="001E39DD">
        <w:rPr>
          <w:rFonts w:ascii="Simplified Arabic" w:hAnsi="Simplified Arabic" w:cs="Simplified Arabic" w:hint="cs"/>
          <w:sz w:val="28"/>
          <w:szCs w:val="28"/>
          <w:rtl/>
        </w:rPr>
        <w:t>,</w:t>
      </w:r>
      <w:r w:rsidR="00F51E80">
        <w:rPr>
          <w:rFonts w:ascii="Simplified Arabic" w:hAnsi="Simplified Arabic" w:cs="Simplified Arabic" w:hint="cs"/>
          <w:sz w:val="28"/>
          <w:szCs w:val="28"/>
          <w:rtl/>
        </w:rPr>
        <w:t xml:space="preserve"> باستثناء عقد الامتياز</w:t>
      </w:r>
      <w:r w:rsidR="001E39DD">
        <w:rPr>
          <w:rFonts w:ascii="Simplified Arabic" w:hAnsi="Simplified Arabic" w:cs="Simplified Arabic" w:hint="cs"/>
          <w:sz w:val="28"/>
          <w:szCs w:val="28"/>
          <w:rtl/>
        </w:rPr>
        <w:t>,</w:t>
      </w:r>
      <w:r w:rsidR="004D7256">
        <w:rPr>
          <w:rFonts w:ascii="Simplified Arabic" w:hAnsi="Simplified Arabic" w:cs="Simplified Arabic" w:hint="cs"/>
          <w:sz w:val="28"/>
          <w:szCs w:val="28"/>
          <w:rtl/>
        </w:rPr>
        <w:t xml:space="preserve"> </w:t>
      </w:r>
      <w:r w:rsidR="001E39DD">
        <w:rPr>
          <w:rFonts w:ascii="Simplified Arabic" w:hAnsi="Simplified Arabic" w:cs="Simplified Arabic" w:hint="cs"/>
          <w:sz w:val="28"/>
          <w:szCs w:val="28"/>
          <w:rtl/>
        </w:rPr>
        <w:t>دون حاجة للنص عليه في العقد</w:t>
      </w:r>
      <w:r w:rsidR="00FB1349">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sidR="00FB1349">
        <w:rPr>
          <w:rFonts w:ascii="Simplified Arabic" w:hAnsi="Simplified Arabic" w:cs="Simplified Arabic" w:hint="cs"/>
          <w:sz w:val="28"/>
          <w:szCs w:val="28"/>
          <w:rtl/>
        </w:rPr>
        <w:t>أو الالتجاء للقضاء</w:t>
      </w:r>
      <w:r w:rsidR="001F2873" w:rsidRPr="001F2873">
        <w:rPr>
          <w:rFonts w:ascii="Simplified Arabic" w:hAnsi="Simplified Arabic" w:cs="Simplified Arabic" w:hint="cs"/>
          <w:b/>
          <w:bCs/>
          <w:sz w:val="18"/>
          <w:szCs w:val="18"/>
          <w:rtl/>
        </w:rPr>
        <w:t>(</w:t>
      </w:r>
      <w:r w:rsidR="00516F57">
        <w:rPr>
          <w:rFonts w:ascii="Simplified Arabic" w:hAnsi="Simplified Arabic" w:cs="Simplified Arabic" w:hint="cs"/>
          <w:b/>
          <w:bCs/>
          <w:sz w:val="18"/>
          <w:szCs w:val="18"/>
          <w:rtl/>
        </w:rPr>
        <w:t>25</w:t>
      </w:r>
      <w:r w:rsidR="001F2873" w:rsidRPr="001F2873">
        <w:rPr>
          <w:rFonts w:ascii="Simplified Arabic" w:hAnsi="Simplified Arabic" w:cs="Simplified Arabic" w:hint="cs"/>
          <w:b/>
          <w:bCs/>
          <w:sz w:val="18"/>
          <w:szCs w:val="18"/>
          <w:rtl/>
        </w:rPr>
        <w:t>)</w:t>
      </w:r>
      <w:r w:rsidR="00C81E20">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sidR="00C81E20" w:rsidRPr="00C81E20">
        <w:rPr>
          <w:rFonts w:ascii="Simplified Arabic" w:hAnsi="Simplified Arabic" w:cs="Simplified Arabic" w:hint="cs"/>
          <w:sz w:val="28"/>
          <w:szCs w:val="28"/>
          <w:rtl/>
        </w:rPr>
        <w:t>ولكن هناك</w:t>
      </w:r>
      <w:r w:rsidR="00FB1349">
        <w:rPr>
          <w:rFonts w:ascii="Simplified Arabic" w:hAnsi="Simplified Arabic" w:cs="Simplified Arabic" w:hint="cs"/>
          <w:sz w:val="28"/>
          <w:szCs w:val="28"/>
          <w:rtl/>
        </w:rPr>
        <w:t xml:space="preserve"> جانب من الفقه رفض الاعتراف للإدارة بسلطة توق</w:t>
      </w:r>
      <w:r w:rsidR="001E39DD">
        <w:rPr>
          <w:rFonts w:ascii="Simplified Arabic" w:hAnsi="Simplified Arabic" w:cs="Simplified Arabic" w:hint="cs"/>
          <w:sz w:val="28"/>
          <w:szCs w:val="28"/>
          <w:rtl/>
        </w:rPr>
        <w:t>يع الإنهاء أو فسخ العقد الإداري</w:t>
      </w:r>
      <w:r w:rsidR="00FB1349">
        <w:rPr>
          <w:rFonts w:ascii="Simplified Arabic" w:hAnsi="Simplified Arabic" w:cs="Simplified Arabic" w:hint="cs"/>
          <w:sz w:val="28"/>
          <w:szCs w:val="28"/>
          <w:rtl/>
        </w:rPr>
        <w:t>,</w:t>
      </w:r>
      <w:r w:rsidR="001E39DD">
        <w:rPr>
          <w:rFonts w:ascii="Simplified Arabic" w:hAnsi="Simplified Arabic" w:cs="Simplified Arabic" w:hint="cs"/>
          <w:sz w:val="28"/>
          <w:szCs w:val="28"/>
          <w:rtl/>
        </w:rPr>
        <w:t xml:space="preserve"> </w:t>
      </w:r>
      <w:r w:rsidR="00FB1349">
        <w:rPr>
          <w:rFonts w:ascii="Simplified Arabic" w:hAnsi="Simplified Arabic" w:cs="Simplified Arabic" w:hint="cs"/>
          <w:sz w:val="28"/>
          <w:szCs w:val="28"/>
          <w:rtl/>
        </w:rPr>
        <w:t xml:space="preserve">في حال ما لم تتضمن </w:t>
      </w:r>
      <w:r w:rsidR="00530478">
        <w:rPr>
          <w:rFonts w:ascii="Simplified Arabic" w:hAnsi="Simplified Arabic" w:cs="Simplified Arabic" w:hint="cs"/>
          <w:sz w:val="28"/>
          <w:szCs w:val="28"/>
          <w:rtl/>
        </w:rPr>
        <w:t>نصوص العقد</w:t>
      </w:r>
      <w:r w:rsidR="001E39DD">
        <w:rPr>
          <w:rFonts w:ascii="Simplified Arabic" w:hAnsi="Simplified Arabic" w:cs="Simplified Arabic" w:hint="cs"/>
          <w:sz w:val="28"/>
          <w:szCs w:val="28"/>
          <w:rtl/>
        </w:rPr>
        <w:t>,</w:t>
      </w:r>
      <w:r w:rsidR="00530478">
        <w:rPr>
          <w:rFonts w:ascii="Simplified Arabic" w:hAnsi="Simplified Arabic" w:cs="Simplified Arabic" w:hint="cs"/>
          <w:sz w:val="28"/>
          <w:szCs w:val="28"/>
          <w:rtl/>
        </w:rPr>
        <w:t xml:space="preserve"> </w:t>
      </w:r>
      <w:r w:rsidR="001E39DD">
        <w:rPr>
          <w:rFonts w:ascii="Simplified Arabic" w:hAnsi="Simplified Arabic" w:cs="Simplified Arabic" w:hint="cs"/>
          <w:sz w:val="28"/>
          <w:szCs w:val="28"/>
          <w:rtl/>
        </w:rPr>
        <w:t>أو دفاتر الشروط ما يقر لها بذلك</w:t>
      </w:r>
      <w:r w:rsidR="001F2873" w:rsidRPr="00AD2AB9">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22</w:t>
      </w:r>
      <w:r w:rsidR="00AD2AB9" w:rsidRPr="00AD2AB9">
        <w:rPr>
          <w:rFonts w:ascii="Simplified Arabic" w:hAnsi="Simplified Arabic" w:cs="Simplified Arabic" w:hint="cs"/>
          <w:b/>
          <w:bCs/>
          <w:sz w:val="18"/>
          <w:szCs w:val="18"/>
          <w:rtl/>
        </w:rPr>
        <w:t>)</w:t>
      </w:r>
      <w:r w:rsidR="00AD2AB9">
        <w:rPr>
          <w:rFonts w:ascii="Simplified Arabic" w:hAnsi="Simplified Arabic" w:cs="Simplified Arabic" w:hint="cs"/>
          <w:b/>
          <w:bCs/>
          <w:sz w:val="18"/>
          <w:szCs w:val="18"/>
          <w:rtl/>
        </w:rPr>
        <w:t>.</w:t>
      </w:r>
    </w:p>
    <w:p w14:paraId="781135BC" w14:textId="77777777" w:rsidR="00EB1677" w:rsidRPr="00740A8A" w:rsidRDefault="00EB1677" w:rsidP="00D5752E">
      <w:pPr>
        <w:ind w:left="283"/>
        <w:rPr>
          <w:rFonts w:ascii="Simplified Arabic" w:hAnsi="Simplified Arabic" w:cs="Simplified Arabic"/>
          <w:b/>
          <w:bCs/>
          <w:sz w:val="28"/>
          <w:szCs w:val="28"/>
          <w:rtl/>
        </w:rPr>
      </w:pPr>
      <w:proofErr w:type="gramStart"/>
      <w:r w:rsidRPr="00740A8A">
        <w:rPr>
          <w:rFonts w:ascii="Simplified Arabic" w:hAnsi="Simplified Arabic" w:cs="Simplified Arabic" w:hint="cs"/>
          <w:b/>
          <w:bCs/>
          <w:sz w:val="28"/>
          <w:szCs w:val="28"/>
          <w:rtl/>
        </w:rPr>
        <w:t>ثانياً :</w:t>
      </w:r>
      <w:proofErr w:type="gramEnd"/>
      <w:r w:rsidRPr="00740A8A">
        <w:rPr>
          <w:rFonts w:ascii="Simplified Arabic" w:hAnsi="Simplified Arabic" w:cs="Simplified Arabic" w:hint="cs"/>
          <w:b/>
          <w:bCs/>
          <w:sz w:val="28"/>
          <w:szCs w:val="28"/>
          <w:rtl/>
        </w:rPr>
        <w:t xml:space="preserve"> موقف القضاء من ممارسة الإدارة لسلطة </w:t>
      </w:r>
      <w:r w:rsidR="007C4706">
        <w:rPr>
          <w:rFonts w:ascii="Simplified Arabic" w:hAnsi="Simplified Arabic" w:cs="Simplified Arabic" w:hint="cs"/>
          <w:b/>
          <w:bCs/>
          <w:sz w:val="28"/>
          <w:szCs w:val="28"/>
          <w:rtl/>
        </w:rPr>
        <w:t>إ</w:t>
      </w:r>
      <w:r w:rsidR="005E18AE">
        <w:rPr>
          <w:rFonts w:ascii="Simplified Arabic" w:hAnsi="Simplified Arabic" w:cs="Simplified Arabic" w:hint="cs"/>
          <w:b/>
          <w:bCs/>
          <w:sz w:val="28"/>
          <w:szCs w:val="28"/>
          <w:rtl/>
        </w:rPr>
        <w:t>نهاء</w:t>
      </w:r>
      <w:r w:rsidRPr="00740A8A">
        <w:rPr>
          <w:rFonts w:ascii="Simplified Arabic" w:hAnsi="Simplified Arabic" w:cs="Simplified Arabic" w:hint="cs"/>
          <w:b/>
          <w:bCs/>
          <w:sz w:val="28"/>
          <w:szCs w:val="28"/>
          <w:rtl/>
        </w:rPr>
        <w:t xml:space="preserve"> </w:t>
      </w:r>
      <w:r w:rsidR="007C4706">
        <w:rPr>
          <w:rFonts w:ascii="Simplified Arabic" w:hAnsi="Simplified Arabic" w:cs="Simplified Arabic" w:hint="cs"/>
          <w:b/>
          <w:bCs/>
          <w:sz w:val="28"/>
          <w:szCs w:val="28"/>
          <w:rtl/>
        </w:rPr>
        <w:t>ا</w:t>
      </w:r>
      <w:r w:rsidR="003C266C">
        <w:rPr>
          <w:rFonts w:ascii="Simplified Arabic" w:hAnsi="Simplified Arabic" w:cs="Simplified Arabic" w:hint="cs"/>
          <w:b/>
          <w:bCs/>
          <w:sz w:val="28"/>
          <w:szCs w:val="28"/>
          <w:rtl/>
        </w:rPr>
        <w:t>لعقد الإداري:</w:t>
      </w:r>
    </w:p>
    <w:p w14:paraId="47476CE6" w14:textId="77777777" w:rsidR="001E39DD" w:rsidRDefault="001E39DD"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عَرفَ إنهاء العقد الإداري أو فسخه</w:t>
      </w:r>
      <w:r w:rsidR="00EB1677">
        <w:rPr>
          <w:rFonts w:ascii="Simplified Arabic" w:hAnsi="Simplified Arabic" w:cs="Simplified Arabic" w:hint="cs"/>
          <w:sz w:val="28"/>
          <w:szCs w:val="28"/>
          <w:rtl/>
        </w:rPr>
        <w:t xml:space="preserve"> تأييداً واسعاً من قبل القضاء في مختلف</w:t>
      </w:r>
      <w:r>
        <w:rPr>
          <w:rFonts w:ascii="Simplified Arabic" w:hAnsi="Simplified Arabic" w:cs="Simplified Arabic" w:hint="cs"/>
          <w:sz w:val="28"/>
          <w:szCs w:val="28"/>
          <w:rtl/>
        </w:rPr>
        <w:t xml:space="preserve"> الاحكام القضائية التي صدرت </w:t>
      </w:r>
      <w:proofErr w:type="gramStart"/>
      <w:r>
        <w:rPr>
          <w:rFonts w:ascii="Simplified Arabic" w:hAnsi="Simplified Arabic" w:cs="Simplified Arabic" w:hint="cs"/>
          <w:sz w:val="28"/>
          <w:szCs w:val="28"/>
          <w:rtl/>
        </w:rPr>
        <w:t>عنه</w:t>
      </w:r>
      <w:r w:rsidR="00EB1677">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w:t>
      </w:r>
      <w:r w:rsidR="00EB1677">
        <w:rPr>
          <w:rFonts w:ascii="Simplified Arabic" w:hAnsi="Simplified Arabic" w:cs="Simplified Arabic" w:hint="cs"/>
          <w:sz w:val="28"/>
          <w:szCs w:val="28"/>
          <w:rtl/>
        </w:rPr>
        <w:t>ومن ذلك ما ذهبت إلية المحكمة الإدارية العليا في مصر في قرار</w:t>
      </w:r>
      <w:r>
        <w:rPr>
          <w:rFonts w:ascii="Simplified Arabic" w:hAnsi="Simplified Arabic" w:cs="Simplified Arabic" w:hint="cs"/>
          <w:sz w:val="28"/>
          <w:szCs w:val="28"/>
          <w:rtl/>
        </w:rPr>
        <w:t xml:space="preserve"> لها صادر بتاريخ 12 / 11 / 2000</w:t>
      </w:r>
      <w:r w:rsidR="00EB167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B1677">
        <w:rPr>
          <w:rFonts w:ascii="Simplified Arabic" w:hAnsi="Simplified Arabic" w:cs="Simplified Arabic" w:hint="cs"/>
          <w:sz w:val="28"/>
          <w:szCs w:val="28"/>
          <w:rtl/>
        </w:rPr>
        <w:t>بالقول</w:t>
      </w:r>
      <w:r>
        <w:rPr>
          <w:rFonts w:ascii="Simplified Arabic" w:hAnsi="Simplified Arabic" w:cs="Simplified Arabic" w:hint="cs"/>
          <w:sz w:val="28"/>
          <w:szCs w:val="28"/>
          <w:rtl/>
        </w:rPr>
        <w:t>:</w:t>
      </w:r>
      <w:r w:rsidR="00EB1677">
        <w:rPr>
          <w:rFonts w:ascii="Simplified Arabic" w:hAnsi="Simplified Arabic" w:cs="Simplified Arabic" w:hint="cs"/>
          <w:sz w:val="28"/>
          <w:szCs w:val="28"/>
          <w:rtl/>
        </w:rPr>
        <w:t xml:space="preserve"> أنه...ل</w:t>
      </w:r>
      <w:r>
        <w:rPr>
          <w:rFonts w:ascii="Simplified Arabic" w:hAnsi="Simplified Arabic" w:cs="Simplified Arabic" w:hint="cs"/>
          <w:sz w:val="28"/>
          <w:szCs w:val="28"/>
          <w:rtl/>
        </w:rPr>
        <w:t>جهة الإدارة الحق في فسخ العقد و</w:t>
      </w:r>
      <w:r w:rsidR="00EB1677">
        <w:rPr>
          <w:rFonts w:ascii="Simplified Arabic" w:hAnsi="Simplified Arabic" w:cs="Simplified Arabic" w:hint="cs"/>
          <w:sz w:val="28"/>
          <w:szCs w:val="28"/>
          <w:rtl/>
        </w:rPr>
        <w:t>مصادرة التأمي</w:t>
      </w:r>
      <w:r>
        <w:rPr>
          <w:rFonts w:ascii="Simplified Arabic" w:hAnsi="Simplified Arabic" w:cs="Simplified Arabic" w:hint="cs"/>
          <w:sz w:val="28"/>
          <w:szCs w:val="28"/>
          <w:rtl/>
        </w:rPr>
        <w:t>ن إذ أخطأ المتعاقد</w:t>
      </w:r>
      <w:r w:rsidR="00EB167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B1677">
        <w:rPr>
          <w:rFonts w:ascii="Simplified Arabic" w:hAnsi="Simplified Arabic" w:cs="Simplified Arabic" w:hint="cs"/>
          <w:sz w:val="28"/>
          <w:szCs w:val="28"/>
          <w:rtl/>
        </w:rPr>
        <w:t>وذلك بإرادتها المنفردة</w:t>
      </w:r>
      <w:r>
        <w:rPr>
          <w:rFonts w:ascii="Simplified Arabic" w:hAnsi="Simplified Arabic" w:cs="Simplified Arabic" w:hint="cs"/>
          <w:sz w:val="28"/>
          <w:szCs w:val="28"/>
          <w:rtl/>
        </w:rPr>
        <w:t>,</w:t>
      </w:r>
      <w:r w:rsidR="00EB1677">
        <w:rPr>
          <w:rFonts w:ascii="Simplified Arabic" w:hAnsi="Simplified Arabic" w:cs="Simplified Arabic" w:hint="cs"/>
          <w:sz w:val="28"/>
          <w:szCs w:val="28"/>
          <w:rtl/>
        </w:rPr>
        <w:t xml:space="preserve"> دون الالتجاء الى القضاء</w:t>
      </w:r>
      <w:r>
        <w:rPr>
          <w:rFonts w:ascii="Simplified Arabic" w:hAnsi="Simplified Arabic" w:cs="Simplified Arabic" w:hint="cs"/>
          <w:sz w:val="28"/>
          <w:szCs w:val="28"/>
          <w:rtl/>
        </w:rPr>
        <w:t>,</w:t>
      </w:r>
      <w:r w:rsidR="00EB1677">
        <w:rPr>
          <w:rFonts w:ascii="Simplified Arabic" w:hAnsi="Simplified Arabic" w:cs="Simplified Arabic" w:hint="cs"/>
          <w:sz w:val="28"/>
          <w:szCs w:val="28"/>
          <w:rtl/>
        </w:rPr>
        <w:t xml:space="preserve"> باعتباره امتياز لجهة الإدارة</w:t>
      </w:r>
      <w:r>
        <w:rPr>
          <w:rFonts w:ascii="Simplified Arabic" w:hAnsi="Simplified Arabic" w:cs="Simplified Arabic" w:hint="cs"/>
          <w:sz w:val="28"/>
          <w:szCs w:val="28"/>
          <w:rtl/>
        </w:rPr>
        <w:t>,</w:t>
      </w:r>
      <w:r w:rsidR="00EB1677">
        <w:rPr>
          <w:rFonts w:ascii="Simplified Arabic" w:hAnsi="Simplified Arabic" w:cs="Simplified Arabic" w:hint="cs"/>
          <w:sz w:val="28"/>
          <w:szCs w:val="28"/>
          <w:rtl/>
        </w:rPr>
        <w:t xml:space="preserve"> لتعلق العقد الإداري بالمرفق العام</w:t>
      </w:r>
      <w:r>
        <w:rPr>
          <w:rFonts w:ascii="Simplified Arabic" w:hAnsi="Simplified Arabic" w:cs="Simplified Arabic" w:hint="cs"/>
          <w:sz w:val="28"/>
          <w:szCs w:val="28"/>
          <w:rtl/>
        </w:rPr>
        <w:t>,</w:t>
      </w:r>
      <w:r w:rsidR="00EB1677">
        <w:rPr>
          <w:rFonts w:ascii="Simplified Arabic" w:hAnsi="Simplified Arabic" w:cs="Simplified Arabic" w:hint="cs"/>
          <w:sz w:val="28"/>
          <w:szCs w:val="28"/>
          <w:rtl/>
        </w:rPr>
        <w:t xml:space="preserve"> مع حقها بالرجوع</w:t>
      </w:r>
      <w:r w:rsidR="00FD6A95">
        <w:rPr>
          <w:rFonts w:ascii="Simplified Arabic" w:hAnsi="Simplified Arabic" w:cs="Simplified Arabic" w:hint="cs"/>
          <w:sz w:val="28"/>
          <w:szCs w:val="28"/>
          <w:rtl/>
        </w:rPr>
        <w:t xml:space="preserve"> على</w:t>
      </w:r>
      <w:r w:rsidR="00EB1677">
        <w:rPr>
          <w:rFonts w:ascii="Simplified Arabic" w:hAnsi="Simplified Arabic" w:cs="Simplified Arabic" w:hint="cs"/>
          <w:sz w:val="28"/>
          <w:szCs w:val="28"/>
          <w:rtl/>
        </w:rPr>
        <w:t xml:space="preserve"> المتعاقد</w:t>
      </w:r>
      <w:r w:rsidR="00FD6A95">
        <w:rPr>
          <w:rFonts w:ascii="Simplified Arabic" w:hAnsi="Simplified Arabic" w:cs="Simplified Arabic" w:hint="cs"/>
          <w:sz w:val="28"/>
          <w:szCs w:val="28"/>
          <w:rtl/>
        </w:rPr>
        <w:t xml:space="preserve"> بالتعويض</w:t>
      </w:r>
      <w:r>
        <w:rPr>
          <w:rFonts w:ascii="Simplified Arabic" w:hAnsi="Simplified Arabic" w:cs="Simplified Arabic" w:hint="cs"/>
          <w:sz w:val="28"/>
          <w:szCs w:val="28"/>
          <w:rtl/>
        </w:rPr>
        <w:t>,</w:t>
      </w:r>
      <w:r w:rsidR="00FD6A95">
        <w:rPr>
          <w:rFonts w:ascii="Simplified Arabic" w:hAnsi="Simplified Arabic" w:cs="Simplified Arabic" w:hint="cs"/>
          <w:sz w:val="28"/>
          <w:szCs w:val="28"/>
          <w:rtl/>
        </w:rPr>
        <w:t xml:space="preserve"> وينتج عن هذا</w:t>
      </w:r>
      <w:r>
        <w:rPr>
          <w:rFonts w:ascii="Simplified Arabic" w:hAnsi="Simplified Arabic" w:cs="Simplified Arabic" w:hint="cs"/>
          <w:sz w:val="28"/>
          <w:szCs w:val="28"/>
          <w:rtl/>
        </w:rPr>
        <w:t xml:space="preserve"> الجزاء إنهاء الرابطة التعاقدية</w:t>
      </w:r>
      <w:r w:rsidR="00AD2AB9" w:rsidRPr="00AD2AB9">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23</w:t>
      </w:r>
      <w:r w:rsidR="00AD2AB9" w:rsidRPr="00AD2AB9">
        <w:rPr>
          <w:rFonts w:ascii="Simplified Arabic" w:hAnsi="Simplified Arabic" w:cs="Simplified Arabic" w:hint="cs"/>
          <w:b/>
          <w:bCs/>
          <w:sz w:val="18"/>
          <w:szCs w:val="18"/>
          <w:rtl/>
        </w:rPr>
        <w:t>)</w:t>
      </w:r>
      <w:r w:rsidR="00AD2AB9">
        <w:rPr>
          <w:rFonts w:ascii="Simplified Arabic" w:hAnsi="Simplified Arabic" w:cs="Simplified Arabic" w:hint="cs"/>
          <w:sz w:val="28"/>
          <w:szCs w:val="28"/>
          <w:rtl/>
        </w:rPr>
        <w:t>.</w:t>
      </w:r>
    </w:p>
    <w:p w14:paraId="1A299A49" w14:textId="153D78C3" w:rsidR="00680A44" w:rsidRPr="009368D3" w:rsidRDefault="00115FBB"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و</w:t>
      </w:r>
      <w:r w:rsidR="00015819">
        <w:rPr>
          <w:rFonts w:ascii="Simplified Arabic" w:hAnsi="Simplified Arabic" w:cs="Simplified Arabic" w:hint="cs"/>
          <w:sz w:val="28"/>
          <w:szCs w:val="28"/>
          <w:rtl/>
        </w:rPr>
        <w:t xml:space="preserve"> في ليب</w:t>
      </w:r>
      <w:r w:rsidR="00C81E20">
        <w:rPr>
          <w:rFonts w:ascii="Simplified Arabic" w:hAnsi="Simplified Arabic" w:cs="Simplified Arabic" w:hint="cs"/>
          <w:sz w:val="28"/>
          <w:szCs w:val="28"/>
          <w:rtl/>
        </w:rPr>
        <w:t>ي</w:t>
      </w:r>
      <w:r w:rsidR="00015819">
        <w:rPr>
          <w:rFonts w:ascii="Simplified Arabic" w:hAnsi="Simplified Arabic" w:cs="Simplified Arabic" w:hint="cs"/>
          <w:sz w:val="28"/>
          <w:szCs w:val="28"/>
          <w:rtl/>
        </w:rPr>
        <w:t>ا نجد أن المحكمة العلي</w:t>
      </w:r>
      <w:r>
        <w:rPr>
          <w:rFonts w:ascii="Simplified Arabic" w:hAnsi="Simplified Arabic" w:cs="Simplified Arabic" w:hint="cs"/>
          <w:sz w:val="28"/>
          <w:szCs w:val="28"/>
          <w:rtl/>
        </w:rPr>
        <w:t>ا في حكمها 24 / 6 / 1981</w:t>
      </w:r>
      <w:r w:rsidR="0001581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015819">
        <w:rPr>
          <w:rFonts w:ascii="Simplified Arabic" w:hAnsi="Simplified Arabic" w:cs="Simplified Arabic" w:hint="cs"/>
          <w:sz w:val="28"/>
          <w:szCs w:val="28"/>
          <w:rtl/>
        </w:rPr>
        <w:t>تقرر أن الإدارة تملك حق</w:t>
      </w:r>
      <w:r w:rsidR="001E39DD">
        <w:rPr>
          <w:rFonts w:ascii="Simplified Arabic" w:hAnsi="Simplified Arabic" w:cs="Simplified Arabic" w:hint="cs"/>
          <w:sz w:val="28"/>
          <w:szCs w:val="28"/>
          <w:rtl/>
        </w:rPr>
        <w:t xml:space="preserve"> فسخ العقد بقرار منها في حالتين</w:t>
      </w:r>
      <w:r>
        <w:rPr>
          <w:rFonts w:ascii="Simplified Arabic" w:hAnsi="Simplified Arabic" w:cs="Simplified Arabic" w:hint="cs"/>
          <w:sz w:val="28"/>
          <w:szCs w:val="28"/>
          <w:rtl/>
        </w:rPr>
        <w:t xml:space="preserve"> منها</w:t>
      </w:r>
      <w:r w:rsidR="001E39DD">
        <w:rPr>
          <w:rFonts w:ascii="Simplified Arabic" w:hAnsi="Simplified Arabic" w:cs="Simplified Arabic" w:hint="cs"/>
          <w:sz w:val="28"/>
          <w:szCs w:val="28"/>
          <w:rtl/>
        </w:rPr>
        <w:t>:</w:t>
      </w:r>
      <w:r w:rsidR="009622E2">
        <w:rPr>
          <w:rFonts w:ascii="Simplified Arabic" w:hAnsi="Simplified Arabic" w:cs="Simplified Arabic" w:hint="cs"/>
          <w:sz w:val="28"/>
          <w:szCs w:val="28"/>
          <w:rtl/>
        </w:rPr>
        <w:t xml:space="preserve">" </w:t>
      </w:r>
      <w:r w:rsidR="001E39DD">
        <w:rPr>
          <w:rFonts w:ascii="Simplified Arabic" w:hAnsi="Simplified Arabic" w:cs="Simplified Arabic" w:hint="cs"/>
          <w:sz w:val="28"/>
          <w:szCs w:val="28"/>
          <w:rtl/>
        </w:rPr>
        <w:t>أ-</w:t>
      </w:r>
      <w:r w:rsidR="00015819">
        <w:rPr>
          <w:rFonts w:ascii="Simplified Arabic" w:hAnsi="Simplified Arabic" w:cs="Simplified Arabic" w:hint="cs"/>
          <w:sz w:val="28"/>
          <w:szCs w:val="28"/>
          <w:rtl/>
        </w:rPr>
        <w:t xml:space="preserve"> إذا أخل المتعاقد بالتزاماته وهذا يكون بتوقيع جزاء الفسخ الذي توقعه الإدارة تحت رقابة القضاء </w:t>
      </w:r>
      <w:r w:rsidR="001E39DD">
        <w:rPr>
          <w:rFonts w:ascii="Simplified Arabic" w:hAnsi="Simplified Arabic" w:cs="Simplified Arabic" w:hint="cs"/>
          <w:sz w:val="28"/>
          <w:szCs w:val="28"/>
          <w:rtl/>
        </w:rPr>
        <w:t>...</w:t>
      </w:r>
      <w:proofErr w:type="gramStart"/>
      <w:r w:rsidR="001E39DD">
        <w:rPr>
          <w:rFonts w:ascii="Simplified Arabic" w:hAnsi="Simplified Arabic" w:cs="Simplified Arabic" w:hint="cs"/>
          <w:sz w:val="28"/>
          <w:szCs w:val="28"/>
          <w:rtl/>
        </w:rPr>
        <w:t>)</w:t>
      </w:r>
      <w:r>
        <w:rPr>
          <w:rFonts w:ascii="Simplified Arabic" w:hAnsi="Simplified Arabic" w:cs="Simplified Arabic" w:hint="cs"/>
          <w:sz w:val="28"/>
          <w:szCs w:val="28"/>
          <w:rtl/>
        </w:rPr>
        <w:t>.</w:t>
      </w:r>
      <w:r w:rsidR="00E27B72" w:rsidRPr="00AD2AB9">
        <w:rPr>
          <w:rFonts w:ascii="Simplified Arabic" w:hAnsi="Simplified Arabic" w:cs="Simplified Arabic" w:hint="cs"/>
          <w:b/>
          <w:bCs/>
          <w:sz w:val="18"/>
          <w:szCs w:val="18"/>
          <w:rtl/>
        </w:rPr>
        <w:t>(</w:t>
      </w:r>
      <w:proofErr w:type="gramEnd"/>
      <w:r w:rsidR="00575F79">
        <w:rPr>
          <w:rFonts w:ascii="Simplified Arabic" w:hAnsi="Simplified Arabic" w:cs="Simplified Arabic" w:hint="cs"/>
          <w:b/>
          <w:bCs/>
          <w:sz w:val="18"/>
          <w:szCs w:val="18"/>
          <w:rtl/>
        </w:rPr>
        <w:t>24</w:t>
      </w:r>
      <w:r w:rsidR="00E27B72" w:rsidRPr="00AD2AB9">
        <w:rPr>
          <w:rFonts w:ascii="Simplified Arabic" w:hAnsi="Simplified Arabic" w:cs="Simplified Arabic" w:hint="cs"/>
          <w:b/>
          <w:bCs/>
          <w:sz w:val="18"/>
          <w:szCs w:val="18"/>
          <w:rtl/>
        </w:rPr>
        <w:t>)</w:t>
      </w:r>
    </w:p>
    <w:p w14:paraId="4910971E" w14:textId="724E9FD0" w:rsidR="00740A8A" w:rsidRPr="009E40FA" w:rsidRDefault="00740A8A" w:rsidP="00D5752E">
      <w:pPr>
        <w:ind w:left="283"/>
        <w:rPr>
          <w:rFonts w:ascii="Simplified Arabic" w:hAnsi="Simplified Arabic" w:cs="Simplified Arabic"/>
          <w:b/>
          <w:bCs/>
          <w:sz w:val="28"/>
          <w:szCs w:val="28"/>
          <w:rtl/>
        </w:rPr>
      </w:pPr>
      <w:r w:rsidRPr="009E40FA">
        <w:rPr>
          <w:rFonts w:ascii="Simplified Arabic" w:hAnsi="Simplified Arabic" w:cs="Simplified Arabic" w:hint="cs"/>
          <w:b/>
          <w:bCs/>
          <w:sz w:val="28"/>
          <w:szCs w:val="28"/>
          <w:rtl/>
        </w:rPr>
        <w:t xml:space="preserve">الفرع </w:t>
      </w:r>
      <w:proofErr w:type="gramStart"/>
      <w:r w:rsidRPr="009E40FA">
        <w:rPr>
          <w:rFonts w:ascii="Simplified Arabic" w:hAnsi="Simplified Arabic" w:cs="Simplified Arabic" w:hint="cs"/>
          <w:b/>
          <w:bCs/>
          <w:sz w:val="28"/>
          <w:szCs w:val="28"/>
          <w:rtl/>
        </w:rPr>
        <w:t>الثاني :</w:t>
      </w:r>
      <w:proofErr w:type="gramEnd"/>
      <w:r w:rsidRPr="009E40FA">
        <w:rPr>
          <w:rFonts w:ascii="Simplified Arabic" w:hAnsi="Simplified Arabic" w:cs="Simplified Arabic" w:hint="cs"/>
          <w:b/>
          <w:bCs/>
          <w:sz w:val="28"/>
          <w:szCs w:val="28"/>
          <w:rtl/>
        </w:rPr>
        <w:t xml:space="preserve"> سلطة الإدارة أثناء تنفيذ العقد الإداري</w:t>
      </w:r>
      <w:r w:rsidR="003C266C">
        <w:rPr>
          <w:rFonts w:ascii="Simplified Arabic" w:hAnsi="Simplified Arabic" w:cs="Simplified Arabic" w:hint="cs"/>
          <w:b/>
          <w:bCs/>
          <w:sz w:val="28"/>
          <w:szCs w:val="28"/>
          <w:rtl/>
        </w:rPr>
        <w:t xml:space="preserve"> :</w:t>
      </w:r>
    </w:p>
    <w:p w14:paraId="1C82475F" w14:textId="77777777" w:rsidR="00302CD6" w:rsidRPr="00393358" w:rsidRDefault="00302CD6" w:rsidP="00D5752E">
      <w:pPr>
        <w:ind w:left="283"/>
        <w:rPr>
          <w:rFonts w:ascii="Simplified Arabic" w:hAnsi="Simplified Arabic" w:cs="Simplified Arabic"/>
          <w:b/>
          <w:bCs/>
          <w:sz w:val="28"/>
          <w:szCs w:val="28"/>
          <w:rtl/>
        </w:rPr>
      </w:pPr>
      <w:r w:rsidRPr="00393358">
        <w:rPr>
          <w:rFonts w:ascii="Simplified Arabic" w:hAnsi="Simplified Arabic" w:cs="Simplified Arabic" w:hint="cs"/>
          <w:b/>
          <w:bCs/>
          <w:sz w:val="28"/>
          <w:szCs w:val="28"/>
          <w:rtl/>
        </w:rPr>
        <w:t xml:space="preserve">1 </w:t>
      </w:r>
      <w:r w:rsidRPr="00393358">
        <w:rPr>
          <w:rFonts w:ascii="Simplified Arabic" w:hAnsi="Simplified Arabic" w:cs="Simplified Arabic"/>
          <w:b/>
          <w:bCs/>
          <w:sz w:val="28"/>
          <w:szCs w:val="28"/>
          <w:rtl/>
        </w:rPr>
        <w:t>–</w:t>
      </w:r>
      <w:r w:rsidRPr="00393358">
        <w:rPr>
          <w:rFonts w:ascii="Simplified Arabic" w:hAnsi="Simplified Arabic" w:cs="Simplified Arabic" w:hint="cs"/>
          <w:b/>
          <w:bCs/>
          <w:sz w:val="28"/>
          <w:szCs w:val="28"/>
          <w:rtl/>
        </w:rPr>
        <w:t xml:space="preserve"> سلطة الإدارة في الإشراف على تنفيذ </w:t>
      </w:r>
      <w:proofErr w:type="gramStart"/>
      <w:r w:rsidRPr="00393358">
        <w:rPr>
          <w:rFonts w:ascii="Simplified Arabic" w:hAnsi="Simplified Arabic" w:cs="Simplified Arabic" w:hint="cs"/>
          <w:b/>
          <w:bCs/>
          <w:sz w:val="28"/>
          <w:szCs w:val="28"/>
          <w:rtl/>
        </w:rPr>
        <w:t>العقد :</w:t>
      </w:r>
      <w:proofErr w:type="gramEnd"/>
    </w:p>
    <w:p w14:paraId="4CF8C973" w14:textId="77777777" w:rsidR="00AD2AB9" w:rsidRPr="003C266C" w:rsidRDefault="00302CD6" w:rsidP="00D5752E">
      <w:pPr>
        <w:ind w:left="283"/>
        <w:rPr>
          <w:rFonts w:ascii="Simplified Arabic" w:hAnsi="Simplified Arabic" w:cs="Simplified Arabic"/>
          <w:b/>
          <w:bCs/>
          <w:sz w:val="18"/>
          <w:szCs w:val="18"/>
          <w:rtl/>
        </w:rPr>
      </w:pPr>
      <w:r>
        <w:rPr>
          <w:rFonts w:ascii="Simplified Arabic" w:hAnsi="Simplified Arabic" w:cs="Simplified Arabic" w:hint="cs"/>
          <w:sz w:val="28"/>
          <w:szCs w:val="28"/>
          <w:rtl/>
        </w:rPr>
        <w:t xml:space="preserve">يقصد بها حق الإدارة في مراقبة </w:t>
      </w:r>
      <w:proofErr w:type="gramStart"/>
      <w:r>
        <w:rPr>
          <w:rFonts w:ascii="Simplified Arabic" w:hAnsi="Simplified Arabic" w:cs="Simplified Arabic" w:hint="cs"/>
          <w:sz w:val="28"/>
          <w:szCs w:val="28"/>
          <w:rtl/>
        </w:rPr>
        <w:t>التنفيذ</w:t>
      </w:r>
      <w:r w:rsidR="00A77F32">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والتأكد من أنه يتم وفقاً لنصوص العقد</w:t>
      </w:r>
      <w:r w:rsidR="00A77F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وتتخذ هذه السلطة صوراً عدة</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فقد تأخذ شكل الأعمال المادية</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كدخول أماكن</w:t>
      </w:r>
      <w:r w:rsidR="00393358">
        <w:rPr>
          <w:rFonts w:ascii="Simplified Arabic" w:hAnsi="Simplified Arabic" w:cs="Simplified Arabic" w:hint="cs"/>
          <w:sz w:val="28"/>
          <w:szCs w:val="28"/>
          <w:rtl/>
        </w:rPr>
        <w:t xml:space="preserve"> </w:t>
      </w:r>
      <w:r w:rsidR="00A77F32">
        <w:rPr>
          <w:rFonts w:ascii="Simplified Arabic" w:hAnsi="Simplified Arabic" w:cs="Simplified Arabic" w:hint="cs"/>
          <w:sz w:val="28"/>
          <w:szCs w:val="28"/>
          <w:rtl/>
        </w:rPr>
        <w:t>استغلال المرفق</w:t>
      </w:r>
      <w:r>
        <w:rPr>
          <w:rFonts w:ascii="Simplified Arabic" w:hAnsi="Simplified Arabic" w:cs="Simplified Arabic" w:hint="cs"/>
          <w:sz w:val="28"/>
          <w:szCs w:val="28"/>
          <w:rtl/>
        </w:rPr>
        <w:t>,</w:t>
      </w:r>
      <w:r w:rsidR="00A77F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أو شكل الأعمال القانونية</w:t>
      </w:r>
      <w:r w:rsidR="00A77F32">
        <w:rPr>
          <w:rFonts w:ascii="Simplified Arabic" w:hAnsi="Simplified Arabic" w:cs="Simplified Arabic" w:hint="cs"/>
          <w:sz w:val="28"/>
          <w:szCs w:val="28"/>
          <w:rtl/>
        </w:rPr>
        <w:t>, كإصدار تعليمات</w:t>
      </w:r>
      <w:r w:rsidR="00393358">
        <w:rPr>
          <w:rFonts w:ascii="Simplified Arabic" w:hAnsi="Simplified Arabic" w:cs="Simplified Arabic" w:hint="cs"/>
          <w:sz w:val="28"/>
          <w:szCs w:val="28"/>
          <w:rtl/>
        </w:rPr>
        <w:t>, والهدف من ذلك التحق</w:t>
      </w:r>
      <w:r w:rsidR="00A77F32">
        <w:rPr>
          <w:rFonts w:ascii="Simplified Arabic" w:hAnsi="Simplified Arabic" w:cs="Simplified Arabic" w:hint="cs"/>
          <w:sz w:val="28"/>
          <w:szCs w:val="28"/>
          <w:rtl/>
        </w:rPr>
        <w:t>ُّ</w:t>
      </w:r>
      <w:r w:rsidR="00393358">
        <w:rPr>
          <w:rFonts w:ascii="Simplified Arabic" w:hAnsi="Simplified Arabic" w:cs="Simplified Arabic" w:hint="cs"/>
          <w:sz w:val="28"/>
          <w:szCs w:val="28"/>
          <w:rtl/>
        </w:rPr>
        <w:t>ق من أن</w:t>
      </w:r>
      <w:r w:rsidR="00A77F32">
        <w:rPr>
          <w:rFonts w:ascii="Simplified Arabic" w:hAnsi="Simplified Arabic" w:cs="Simplified Arabic" w:hint="cs"/>
          <w:sz w:val="28"/>
          <w:szCs w:val="28"/>
          <w:rtl/>
        </w:rPr>
        <w:t>َّ</w:t>
      </w:r>
      <w:r w:rsidR="00393358">
        <w:rPr>
          <w:rFonts w:ascii="Simplified Arabic" w:hAnsi="Simplified Arabic" w:cs="Simplified Arabic" w:hint="cs"/>
          <w:sz w:val="28"/>
          <w:szCs w:val="28"/>
          <w:rtl/>
        </w:rPr>
        <w:t xml:space="preserve"> المتعاقد مع الإدارة</w:t>
      </w:r>
      <w:r w:rsidR="00A77F32">
        <w:rPr>
          <w:rFonts w:ascii="Simplified Arabic" w:hAnsi="Simplified Arabic" w:cs="Simplified Arabic" w:hint="cs"/>
          <w:sz w:val="28"/>
          <w:szCs w:val="28"/>
          <w:rtl/>
        </w:rPr>
        <w:t>,</w:t>
      </w:r>
      <w:r w:rsidR="00393358">
        <w:rPr>
          <w:rFonts w:ascii="Simplified Arabic" w:hAnsi="Simplified Arabic" w:cs="Simplified Arabic" w:hint="cs"/>
          <w:sz w:val="28"/>
          <w:szCs w:val="28"/>
          <w:rtl/>
        </w:rPr>
        <w:t xml:space="preserve"> يقوم بتنفيذ العقد وفقاً للمواصفات</w:t>
      </w:r>
      <w:r w:rsidR="00A77F32">
        <w:rPr>
          <w:rFonts w:ascii="Simplified Arabic" w:hAnsi="Simplified Arabic" w:cs="Simplified Arabic" w:hint="cs"/>
          <w:sz w:val="28"/>
          <w:szCs w:val="28"/>
          <w:rtl/>
        </w:rPr>
        <w:t xml:space="preserve"> والشروط التي يتضمنها هذا العقد</w:t>
      </w:r>
      <w:r w:rsidR="00393358" w:rsidRPr="00AD2AB9">
        <w:rPr>
          <w:rFonts w:ascii="Simplified Arabic" w:hAnsi="Simplified Arabic" w:cs="Simplified Arabic" w:hint="cs"/>
          <w:b/>
          <w:bCs/>
          <w:sz w:val="18"/>
          <w:szCs w:val="18"/>
          <w:rtl/>
        </w:rPr>
        <w:t xml:space="preserve">( </w:t>
      </w:r>
      <w:r w:rsidR="00575F79">
        <w:rPr>
          <w:rFonts w:ascii="Simplified Arabic" w:hAnsi="Simplified Arabic" w:cs="Simplified Arabic" w:hint="cs"/>
          <w:b/>
          <w:bCs/>
          <w:sz w:val="18"/>
          <w:szCs w:val="18"/>
          <w:rtl/>
        </w:rPr>
        <w:t>25</w:t>
      </w:r>
      <w:r w:rsidR="00393358" w:rsidRPr="00AD2AB9">
        <w:rPr>
          <w:rFonts w:ascii="Simplified Arabic" w:hAnsi="Simplified Arabic" w:cs="Simplified Arabic" w:hint="cs"/>
          <w:b/>
          <w:bCs/>
          <w:sz w:val="18"/>
          <w:szCs w:val="18"/>
          <w:rtl/>
        </w:rPr>
        <w:t xml:space="preserve"> </w:t>
      </w:r>
      <w:r w:rsidR="00AD2AB9">
        <w:rPr>
          <w:rFonts w:ascii="Simplified Arabic" w:hAnsi="Simplified Arabic" w:cs="Simplified Arabic" w:hint="cs"/>
          <w:b/>
          <w:bCs/>
          <w:sz w:val="18"/>
          <w:szCs w:val="18"/>
          <w:rtl/>
        </w:rPr>
        <w:t>) .</w:t>
      </w:r>
    </w:p>
    <w:p w14:paraId="7F55149E" w14:textId="77777777" w:rsidR="00D63839" w:rsidRPr="00A04CC0" w:rsidRDefault="00393358" w:rsidP="00D5752E">
      <w:pPr>
        <w:ind w:left="283"/>
        <w:rPr>
          <w:rFonts w:ascii="Simplified Arabic" w:hAnsi="Simplified Arabic" w:cs="Simplified Arabic"/>
          <w:b/>
          <w:bCs/>
          <w:sz w:val="28"/>
          <w:szCs w:val="28"/>
          <w:rtl/>
        </w:rPr>
      </w:pPr>
      <w:r w:rsidRPr="00A04CC0">
        <w:rPr>
          <w:rFonts w:ascii="Simplified Arabic" w:hAnsi="Simplified Arabic" w:cs="Simplified Arabic" w:hint="cs"/>
          <w:b/>
          <w:bCs/>
          <w:sz w:val="28"/>
          <w:szCs w:val="28"/>
          <w:rtl/>
        </w:rPr>
        <w:t xml:space="preserve">2 </w:t>
      </w:r>
      <w:r w:rsidRPr="00A04CC0">
        <w:rPr>
          <w:rFonts w:ascii="Simplified Arabic" w:hAnsi="Simplified Arabic" w:cs="Simplified Arabic"/>
          <w:b/>
          <w:bCs/>
          <w:sz w:val="28"/>
          <w:szCs w:val="28"/>
          <w:rtl/>
        </w:rPr>
        <w:t>–</w:t>
      </w:r>
      <w:r w:rsidRPr="00A04CC0">
        <w:rPr>
          <w:rFonts w:ascii="Simplified Arabic" w:hAnsi="Simplified Arabic" w:cs="Simplified Arabic" w:hint="cs"/>
          <w:b/>
          <w:bCs/>
          <w:sz w:val="28"/>
          <w:szCs w:val="28"/>
          <w:rtl/>
        </w:rPr>
        <w:t xml:space="preserve"> سلطة الإدارة في توقيع الجزاءات على </w:t>
      </w:r>
      <w:proofErr w:type="gramStart"/>
      <w:r w:rsidRPr="00A04CC0">
        <w:rPr>
          <w:rFonts w:ascii="Simplified Arabic" w:hAnsi="Simplified Arabic" w:cs="Simplified Arabic" w:hint="cs"/>
          <w:b/>
          <w:bCs/>
          <w:sz w:val="28"/>
          <w:szCs w:val="28"/>
          <w:rtl/>
        </w:rPr>
        <w:t>المتعاقد :</w:t>
      </w:r>
      <w:proofErr w:type="gramEnd"/>
    </w:p>
    <w:p w14:paraId="7E04FB6A" w14:textId="4D55D9A2" w:rsidR="000A771A" w:rsidRDefault="007C300D"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إن</w:t>
      </w:r>
      <w:r w:rsidR="00115FBB">
        <w:rPr>
          <w:rFonts w:ascii="Simplified Arabic" w:hAnsi="Simplified Arabic" w:cs="Simplified Arabic" w:hint="cs"/>
          <w:sz w:val="28"/>
          <w:szCs w:val="28"/>
          <w:rtl/>
        </w:rPr>
        <w:t>َّ حق الإدارة في توقيع الجزاء,</w:t>
      </w:r>
      <w:r>
        <w:rPr>
          <w:rFonts w:ascii="Simplified Arabic" w:hAnsi="Simplified Arabic" w:cs="Simplified Arabic" w:hint="cs"/>
          <w:sz w:val="28"/>
          <w:szCs w:val="28"/>
          <w:rtl/>
        </w:rPr>
        <w:t xml:space="preserve"> هو حق مستم</w:t>
      </w:r>
      <w:r w:rsidR="00115FBB">
        <w:rPr>
          <w:rFonts w:ascii="Simplified Arabic" w:hAnsi="Simplified Arabic" w:cs="Simplified Arabic" w:hint="cs"/>
          <w:sz w:val="28"/>
          <w:szCs w:val="28"/>
          <w:rtl/>
        </w:rPr>
        <w:t>د من طبيعة العقد الإداري الذي ي</w:t>
      </w:r>
      <w:r>
        <w:rPr>
          <w:rFonts w:ascii="Simplified Arabic" w:hAnsi="Simplified Arabic" w:cs="Simplified Arabic" w:hint="cs"/>
          <w:sz w:val="28"/>
          <w:szCs w:val="28"/>
          <w:rtl/>
        </w:rPr>
        <w:t xml:space="preserve">هدف </w:t>
      </w:r>
      <w:r w:rsidR="00115FBB">
        <w:rPr>
          <w:rFonts w:ascii="Simplified Arabic" w:hAnsi="Simplified Arabic" w:cs="Simplified Arabic" w:hint="cs"/>
          <w:sz w:val="28"/>
          <w:szCs w:val="28"/>
          <w:rtl/>
        </w:rPr>
        <w:t>إلى</w:t>
      </w:r>
      <w:r w:rsidR="007C470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استمرار س</w:t>
      </w:r>
      <w:r w:rsidR="00115FBB">
        <w:rPr>
          <w:rFonts w:ascii="Simplified Arabic" w:hAnsi="Simplified Arabic" w:cs="Simplified Arabic" w:hint="cs"/>
          <w:sz w:val="28"/>
          <w:szCs w:val="28"/>
          <w:rtl/>
        </w:rPr>
        <w:t>ير المرفق العام بانتظام واطراد</w:t>
      </w:r>
      <w:r>
        <w:rPr>
          <w:rFonts w:ascii="Simplified Arabic" w:hAnsi="Simplified Arabic" w:cs="Simplified Arabic" w:hint="cs"/>
          <w:sz w:val="28"/>
          <w:szCs w:val="28"/>
          <w:rtl/>
        </w:rPr>
        <w:t>,</w:t>
      </w:r>
      <w:r w:rsidR="00115F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ويستتبع ذلك أن تختص الإدارة المتعاقدة بتوقيع الجزاء الذي يتناسب ومدى تقصير</w:t>
      </w:r>
      <w:r w:rsidR="00115FBB">
        <w:rPr>
          <w:rFonts w:ascii="Simplified Arabic" w:hAnsi="Simplified Arabic" w:cs="Simplified Arabic" w:hint="cs"/>
          <w:sz w:val="28"/>
          <w:szCs w:val="28"/>
          <w:rtl/>
        </w:rPr>
        <w:t xml:space="preserve"> المتعاقد معها, وإهماله في الوفاء بالتزاماته</w:t>
      </w:r>
      <w:r w:rsidRPr="00AD2AB9">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26</w:t>
      </w:r>
      <w:r w:rsidR="00115FBB">
        <w:rPr>
          <w:rFonts w:ascii="Simplified Arabic" w:hAnsi="Simplified Arabic" w:cs="Simplified Arabic" w:hint="cs"/>
          <w:b/>
          <w:bCs/>
          <w:sz w:val="18"/>
          <w:szCs w:val="18"/>
          <w:rtl/>
        </w:rPr>
        <w:t>)</w:t>
      </w:r>
      <w:r w:rsidR="00115FB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ومن هنا حددت لائحة العقود الإدارية رقم ( 132 ) لسنة 2005 صور هذه الجزاءات في المادة ( 107 ) بتحديدها ف</w:t>
      </w:r>
      <w:r w:rsidR="00115FBB">
        <w:rPr>
          <w:rFonts w:ascii="Simplified Arabic" w:hAnsi="Simplified Arabic" w:cs="Simplified Arabic" w:hint="cs"/>
          <w:sz w:val="28"/>
          <w:szCs w:val="28"/>
          <w:rtl/>
        </w:rPr>
        <w:t>ي غرامة التأخير ومصادرة التأمين</w:t>
      </w:r>
      <w:r>
        <w:rPr>
          <w:rFonts w:ascii="Simplified Arabic" w:hAnsi="Simplified Arabic" w:cs="Simplified Arabic" w:hint="cs"/>
          <w:sz w:val="28"/>
          <w:szCs w:val="28"/>
          <w:rtl/>
        </w:rPr>
        <w:t>,</w:t>
      </w:r>
      <w:r w:rsidR="00115FBB">
        <w:rPr>
          <w:rFonts w:ascii="Simplified Arabic" w:hAnsi="Simplified Arabic" w:cs="Simplified Arabic" w:hint="cs"/>
          <w:sz w:val="28"/>
          <w:szCs w:val="28"/>
          <w:rtl/>
        </w:rPr>
        <w:t xml:space="preserve"> وسحب العمل</w:t>
      </w:r>
      <w:r>
        <w:rPr>
          <w:rFonts w:ascii="Simplified Arabic" w:hAnsi="Simplified Arabic" w:cs="Simplified Arabic" w:hint="cs"/>
          <w:sz w:val="28"/>
          <w:szCs w:val="28"/>
          <w:rtl/>
        </w:rPr>
        <w:t>,</w:t>
      </w:r>
      <w:r w:rsidR="00115F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والتنفيذ على حساب المتعاقد</w:t>
      </w:r>
      <w:r w:rsidR="00115FB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666FD9">
        <w:rPr>
          <w:rFonts w:ascii="Simplified Arabic" w:hAnsi="Simplified Arabic" w:cs="Simplified Arabic" w:hint="cs"/>
          <w:sz w:val="28"/>
          <w:szCs w:val="28"/>
          <w:rtl/>
        </w:rPr>
        <w:t>وقد ن</w:t>
      </w:r>
      <w:r w:rsidR="00115FBB">
        <w:rPr>
          <w:rFonts w:ascii="Simplified Arabic" w:hAnsi="Simplified Arabic" w:cs="Simplified Arabic" w:hint="cs"/>
          <w:sz w:val="28"/>
          <w:szCs w:val="28"/>
          <w:rtl/>
        </w:rPr>
        <w:t>صَّ</w:t>
      </w:r>
      <w:r w:rsidR="00666FD9">
        <w:rPr>
          <w:rFonts w:ascii="Simplified Arabic" w:hAnsi="Simplified Arabic" w:cs="Simplified Arabic" w:hint="cs"/>
          <w:sz w:val="28"/>
          <w:szCs w:val="28"/>
          <w:rtl/>
        </w:rPr>
        <w:t>ت ا</w:t>
      </w:r>
      <w:r w:rsidR="00115FBB">
        <w:rPr>
          <w:rFonts w:ascii="Simplified Arabic" w:hAnsi="Simplified Arabic" w:cs="Simplified Arabic" w:hint="cs"/>
          <w:sz w:val="28"/>
          <w:szCs w:val="28"/>
          <w:rtl/>
        </w:rPr>
        <w:t xml:space="preserve">لمحكمة العليا الليبية في حكمها 1980 أنه:" </w:t>
      </w:r>
      <w:r w:rsidR="00666FD9">
        <w:rPr>
          <w:rFonts w:ascii="Simplified Arabic" w:hAnsi="Simplified Arabic" w:cs="Simplified Arabic" w:hint="cs"/>
          <w:sz w:val="28"/>
          <w:szCs w:val="28"/>
          <w:rtl/>
        </w:rPr>
        <w:t>إذا ارتكب المتعهد أياً من</w:t>
      </w:r>
      <w:r w:rsidR="00115FBB">
        <w:rPr>
          <w:rFonts w:ascii="Simplified Arabic" w:hAnsi="Simplified Arabic" w:cs="Simplified Arabic" w:hint="cs"/>
          <w:sz w:val="28"/>
          <w:szCs w:val="28"/>
          <w:rtl/>
        </w:rPr>
        <w:t xml:space="preserve"> الأخطاء المنصوص </w:t>
      </w:r>
      <w:r w:rsidR="00666FD9">
        <w:rPr>
          <w:rFonts w:ascii="Simplified Arabic" w:hAnsi="Simplified Arabic" w:cs="Simplified Arabic" w:hint="cs"/>
          <w:sz w:val="28"/>
          <w:szCs w:val="28"/>
          <w:rtl/>
        </w:rPr>
        <w:t>عليه في العقد</w:t>
      </w:r>
      <w:r w:rsidR="00115FBB">
        <w:rPr>
          <w:rFonts w:ascii="Simplified Arabic" w:hAnsi="Simplified Arabic" w:cs="Simplified Arabic" w:hint="cs"/>
          <w:sz w:val="28"/>
          <w:szCs w:val="28"/>
          <w:rtl/>
        </w:rPr>
        <w:t>,</w:t>
      </w:r>
      <w:r w:rsidR="00666FD9">
        <w:rPr>
          <w:rFonts w:ascii="Simplified Arabic" w:hAnsi="Simplified Arabic" w:cs="Simplified Arabic" w:hint="cs"/>
          <w:sz w:val="28"/>
          <w:szCs w:val="28"/>
          <w:rtl/>
        </w:rPr>
        <w:t xml:space="preserve"> كان</w:t>
      </w:r>
      <w:r w:rsidR="00115FBB">
        <w:rPr>
          <w:rFonts w:ascii="Simplified Arabic" w:hAnsi="Simplified Arabic" w:cs="Simplified Arabic" w:hint="cs"/>
          <w:sz w:val="28"/>
          <w:szCs w:val="28"/>
          <w:rtl/>
        </w:rPr>
        <w:t xml:space="preserve"> على الإدارة أن تسلك أحد الطرقين..</w:t>
      </w:r>
      <w:r w:rsidR="00FB583D">
        <w:rPr>
          <w:rFonts w:ascii="Simplified Arabic" w:hAnsi="Simplified Arabic" w:cs="Simplified Arabic" w:hint="cs"/>
          <w:sz w:val="28"/>
          <w:szCs w:val="28"/>
          <w:rtl/>
        </w:rPr>
        <w:t>.</w:t>
      </w:r>
      <w:r w:rsidR="009830B8">
        <w:rPr>
          <w:rFonts w:ascii="Simplified Arabic" w:hAnsi="Simplified Arabic" w:cs="Simplified Arabic" w:hint="cs"/>
          <w:sz w:val="28"/>
          <w:szCs w:val="28"/>
          <w:rtl/>
        </w:rPr>
        <w:t>"</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27</w:t>
      </w:r>
      <w:r w:rsidR="00A04CC0" w:rsidRPr="00FB583D">
        <w:rPr>
          <w:rFonts w:ascii="Simplified Arabic" w:hAnsi="Simplified Arabic" w:cs="Simplified Arabic" w:hint="cs"/>
          <w:b/>
          <w:bCs/>
          <w:sz w:val="18"/>
          <w:szCs w:val="18"/>
          <w:rtl/>
        </w:rPr>
        <w:t>)</w:t>
      </w:r>
      <w:r w:rsidR="00115FBB">
        <w:rPr>
          <w:rFonts w:ascii="Simplified Arabic" w:hAnsi="Simplified Arabic" w:cs="Simplified Arabic" w:hint="cs"/>
          <w:b/>
          <w:bCs/>
          <w:sz w:val="18"/>
          <w:szCs w:val="18"/>
          <w:rtl/>
        </w:rPr>
        <w:t>.</w:t>
      </w:r>
    </w:p>
    <w:p w14:paraId="202E01D4" w14:textId="718B0B6B" w:rsidR="00D27AEB" w:rsidRDefault="000A771A" w:rsidP="00D5752E">
      <w:pPr>
        <w:ind w:left="283"/>
        <w:rPr>
          <w:rFonts w:ascii="Simplified Arabic" w:hAnsi="Simplified Arabic" w:cs="Simplified Arabic"/>
          <w:b/>
          <w:bCs/>
          <w:sz w:val="28"/>
          <w:szCs w:val="28"/>
          <w:rtl/>
        </w:rPr>
      </w:pPr>
      <w:r w:rsidRPr="000A771A">
        <w:rPr>
          <w:rFonts w:ascii="Simplified Arabic" w:hAnsi="Simplified Arabic" w:cs="Simplified Arabic" w:hint="cs"/>
          <w:b/>
          <w:bCs/>
          <w:sz w:val="28"/>
          <w:szCs w:val="28"/>
          <w:rtl/>
        </w:rPr>
        <w:t xml:space="preserve">3 </w:t>
      </w:r>
      <w:r w:rsidRPr="000A771A">
        <w:rPr>
          <w:rFonts w:ascii="Simplified Arabic" w:hAnsi="Simplified Arabic" w:cs="Simplified Arabic"/>
          <w:b/>
          <w:bCs/>
          <w:sz w:val="28"/>
          <w:szCs w:val="28"/>
          <w:rtl/>
        </w:rPr>
        <w:t>–</w:t>
      </w:r>
      <w:r w:rsidRPr="000A771A">
        <w:rPr>
          <w:rFonts w:ascii="Simplified Arabic" w:hAnsi="Simplified Arabic" w:cs="Simplified Arabic" w:hint="cs"/>
          <w:b/>
          <w:bCs/>
          <w:sz w:val="28"/>
          <w:szCs w:val="28"/>
          <w:rtl/>
        </w:rPr>
        <w:t xml:space="preserve"> سلطة</w:t>
      </w:r>
      <w:r w:rsidR="00A77F32">
        <w:rPr>
          <w:rFonts w:ascii="Simplified Arabic" w:hAnsi="Simplified Arabic" w:cs="Simplified Arabic" w:hint="cs"/>
          <w:b/>
          <w:bCs/>
          <w:sz w:val="28"/>
          <w:szCs w:val="28"/>
          <w:rtl/>
        </w:rPr>
        <w:t xml:space="preserve"> الإدارة في تعديل العقد الإداري:</w:t>
      </w:r>
      <w:r w:rsidRPr="00FB583D">
        <w:rPr>
          <w:rFonts w:ascii="Simplified Arabic" w:hAnsi="Simplified Arabic" w:cs="Simplified Arabic" w:hint="cs"/>
          <w:b/>
          <w:bCs/>
          <w:sz w:val="18"/>
          <w:szCs w:val="18"/>
          <w:rtl/>
        </w:rPr>
        <w:t xml:space="preserve">( </w:t>
      </w:r>
      <w:proofErr w:type="gramStart"/>
      <w:r w:rsidR="00575F79">
        <w:rPr>
          <w:rFonts w:ascii="Simplified Arabic" w:hAnsi="Simplified Arabic" w:cs="Simplified Arabic" w:hint="cs"/>
          <w:b/>
          <w:bCs/>
          <w:sz w:val="18"/>
          <w:szCs w:val="18"/>
          <w:rtl/>
        </w:rPr>
        <w:t>28</w:t>
      </w:r>
      <w:r w:rsidRPr="00FB583D">
        <w:rPr>
          <w:rFonts w:ascii="Simplified Arabic" w:hAnsi="Simplified Arabic" w:cs="Simplified Arabic" w:hint="cs"/>
          <w:b/>
          <w:bCs/>
          <w:sz w:val="18"/>
          <w:szCs w:val="18"/>
          <w:rtl/>
        </w:rPr>
        <w:t xml:space="preserve"> )</w:t>
      </w:r>
      <w:proofErr w:type="gramEnd"/>
    </w:p>
    <w:p w14:paraId="2008E049" w14:textId="77777777" w:rsidR="009368D3" w:rsidRDefault="00D27AEB"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بالإضافة الي الحقوق </w:t>
      </w:r>
      <w:proofErr w:type="gramStart"/>
      <w:r>
        <w:rPr>
          <w:rFonts w:ascii="Simplified Arabic" w:hAnsi="Simplified Arabic" w:cs="Simplified Arabic" w:hint="cs"/>
          <w:sz w:val="28"/>
          <w:szCs w:val="28"/>
          <w:rtl/>
        </w:rPr>
        <w:t>السابقة</w:t>
      </w:r>
      <w:r w:rsidR="00A77F32">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تمتلك الإدارة في مواجهة المتعاقد</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سلطة تعديل </w:t>
      </w:r>
      <w:r w:rsidR="00A77F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يجب أن لا تتج</w:t>
      </w:r>
      <w:r w:rsidR="00A77F32">
        <w:rPr>
          <w:rFonts w:ascii="Simplified Arabic" w:hAnsi="Simplified Arabic" w:cs="Simplified Arabic" w:hint="cs"/>
          <w:sz w:val="28"/>
          <w:szCs w:val="28"/>
          <w:rtl/>
        </w:rPr>
        <w:t>اوز (15%) من قيمة العقد الأصلية</w:t>
      </w:r>
      <w:r>
        <w:rPr>
          <w:rFonts w:ascii="Simplified Arabic" w:hAnsi="Simplified Arabic" w:cs="Simplified Arabic" w:hint="cs"/>
          <w:sz w:val="28"/>
          <w:szCs w:val="28"/>
          <w:rtl/>
        </w:rPr>
        <w:t>, ويأخذ هذا التعديل عدة صور</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إما أن يكون تعديا كمياً في الأعمال والخدمات أو يكون تعديل نوعياً في</w:t>
      </w:r>
      <w:r w:rsidR="00A77F32">
        <w:rPr>
          <w:rFonts w:ascii="Simplified Arabic" w:hAnsi="Simplified Arabic" w:cs="Simplified Arabic" w:hint="cs"/>
          <w:sz w:val="28"/>
          <w:szCs w:val="28"/>
          <w:rtl/>
        </w:rPr>
        <w:t xml:space="preserve"> أسلوب تنفيذ العقد , أو يكون على البرنامج الزمني للعقد</w:t>
      </w:r>
      <w:r>
        <w:rPr>
          <w:rFonts w:ascii="Simplified Arabic" w:hAnsi="Simplified Arabic" w:cs="Simplified Arabic" w:hint="cs"/>
          <w:sz w:val="28"/>
          <w:szCs w:val="28"/>
          <w:rtl/>
        </w:rPr>
        <w:t>, كما أن سلطة تعديل العقد الإداري</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ليست مطلقة بل هي تحت مسائلة الجهات القضائية</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 حال إساء</w:t>
      </w:r>
      <w:r w:rsidR="00A77F32">
        <w:rPr>
          <w:rFonts w:ascii="Simplified Arabic" w:hAnsi="Simplified Arabic" w:cs="Simplified Arabic" w:hint="cs"/>
          <w:sz w:val="28"/>
          <w:szCs w:val="28"/>
          <w:rtl/>
        </w:rPr>
        <w:t>ة استعمال السلطة من قبل الإدارة</w:t>
      </w:r>
      <w:r>
        <w:rPr>
          <w:rFonts w:ascii="Simplified Arabic" w:hAnsi="Simplified Arabic" w:cs="Simplified Arabic" w:hint="cs"/>
          <w:sz w:val="28"/>
          <w:szCs w:val="28"/>
          <w:rtl/>
        </w:rPr>
        <w:t>.</w:t>
      </w:r>
    </w:p>
    <w:p w14:paraId="0F9101D3" w14:textId="77777777" w:rsidR="00F51E80" w:rsidRDefault="00D27AEB" w:rsidP="00D5752E">
      <w:pPr>
        <w:ind w:left="283"/>
        <w:rPr>
          <w:rFonts w:ascii="Simplified Arabic" w:hAnsi="Simplified Arabic" w:cs="Simplified Arabic"/>
          <w:b/>
          <w:bCs/>
          <w:sz w:val="28"/>
          <w:szCs w:val="28"/>
          <w:rtl/>
        </w:rPr>
      </w:pPr>
      <w:r w:rsidRPr="00D27AEB">
        <w:rPr>
          <w:rFonts w:ascii="Simplified Arabic" w:hAnsi="Simplified Arabic" w:cs="Simplified Arabic" w:hint="cs"/>
          <w:b/>
          <w:bCs/>
          <w:sz w:val="28"/>
          <w:szCs w:val="28"/>
          <w:rtl/>
        </w:rPr>
        <w:t xml:space="preserve">4 </w:t>
      </w:r>
      <w:r w:rsidRPr="00D27AEB">
        <w:rPr>
          <w:rFonts w:ascii="Simplified Arabic" w:hAnsi="Simplified Arabic" w:cs="Simplified Arabic"/>
          <w:b/>
          <w:bCs/>
          <w:sz w:val="28"/>
          <w:szCs w:val="28"/>
          <w:rtl/>
        </w:rPr>
        <w:t>–</w:t>
      </w:r>
      <w:r w:rsidRPr="00D27AEB">
        <w:rPr>
          <w:rFonts w:ascii="Simplified Arabic" w:hAnsi="Simplified Arabic" w:cs="Simplified Arabic" w:hint="cs"/>
          <w:b/>
          <w:bCs/>
          <w:sz w:val="28"/>
          <w:szCs w:val="28"/>
          <w:rtl/>
        </w:rPr>
        <w:t xml:space="preserve"> سلطة الإدارة في إنهاء العقد </w:t>
      </w:r>
      <w:proofErr w:type="gramStart"/>
      <w:r w:rsidRPr="00D27AEB">
        <w:rPr>
          <w:rFonts w:ascii="Simplified Arabic" w:hAnsi="Simplified Arabic" w:cs="Simplified Arabic" w:hint="cs"/>
          <w:b/>
          <w:bCs/>
          <w:sz w:val="28"/>
          <w:szCs w:val="28"/>
          <w:rtl/>
        </w:rPr>
        <w:t>الإداري :</w:t>
      </w:r>
      <w:proofErr w:type="gramEnd"/>
    </w:p>
    <w:p w14:paraId="48FFC30F" w14:textId="7E41F377" w:rsidR="009830B8" w:rsidRDefault="00BB7704" w:rsidP="00D5752E">
      <w:pPr>
        <w:ind w:left="283"/>
        <w:rPr>
          <w:rFonts w:ascii="Simplified Arabic" w:hAnsi="Simplified Arabic" w:cs="Simplified Arabic"/>
          <w:b/>
          <w:bCs/>
          <w:sz w:val="28"/>
          <w:szCs w:val="28"/>
          <w:rtl/>
        </w:rPr>
      </w:pPr>
      <w:r>
        <w:rPr>
          <w:rFonts w:ascii="Simplified Arabic" w:hAnsi="Simplified Arabic" w:cs="Simplified Arabic" w:hint="cs"/>
          <w:sz w:val="28"/>
          <w:szCs w:val="28"/>
          <w:rtl/>
        </w:rPr>
        <w:t>يكون للإدارة</w:t>
      </w:r>
      <w:r w:rsidR="00A77F32">
        <w:rPr>
          <w:rFonts w:ascii="Simplified Arabic" w:hAnsi="Simplified Arabic" w:cs="Simplified Arabic" w:hint="cs"/>
          <w:sz w:val="28"/>
          <w:szCs w:val="28"/>
          <w:rtl/>
        </w:rPr>
        <w:t xml:space="preserve"> الحق</w:t>
      </w:r>
      <w:r>
        <w:rPr>
          <w:rFonts w:ascii="Simplified Arabic" w:hAnsi="Simplified Arabic" w:cs="Simplified Arabic" w:hint="cs"/>
          <w:sz w:val="28"/>
          <w:szCs w:val="28"/>
          <w:rtl/>
        </w:rPr>
        <w:t xml:space="preserve"> في إنها العقد </w:t>
      </w:r>
      <w:proofErr w:type="gramStart"/>
      <w:r>
        <w:rPr>
          <w:rFonts w:ascii="Simplified Arabic" w:hAnsi="Simplified Arabic" w:cs="Simplified Arabic" w:hint="cs"/>
          <w:sz w:val="28"/>
          <w:szCs w:val="28"/>
          <w:rtl/>
        </w:rPr>
        <w:t>الإداري</w:t>
      </w:r>
      <w:r w:rsidR="00A77F32">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وذلك بصورتين إما أن يكون </w:t>
      </w:r>
      <w:r w:rsidR="00A77F32">
        <w:rPr>
          <w:rFonts w:ascii="Simplified Arabic" w:hAnsi="Simplified Arabic" w:cs="Simplified Arabic" w:hint="cs"/>
          <w:sz w:val="28"/>
          <w:szCs w:val="28"/>
          <w:rtl/>
        </w:rPr>
        <w:t xml:space="preserve">بسبب تقصير </w:t>
      </w:r>
      <w:r>
        <w:rPr>
          <w:rFonts w:ascii="Simplified Arabic" w:hAnsi="Simplified Arabic" w:cs="Simplified Arabic" w:hint="cs"/>
          <w:sz w:val="28"/>
          <w:szCs w:val="28"/>
          <w:rtl/>
        </w:rPr>
        <w:t xml:space="preserve">المتعاقد </w:t>
      </w:r>
      <w:r w:rsidR="00A77F32">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إهماله ف</w:t>
      </w:r>
      <w:r w:rsidR="00A77F32">
        <w:rPr>
          <w:rFonts w:ascii="Simplified Arabic" w:hAnsi="Simplified Arabic" w:cs="Simplified Arabic" w:hint="cs"/>
          <w:sz w:val="28"/>
          <w:szCs w:val="28"/>
          <w:rtl/>
        </w:rPr>
        <w:t>ي تنفيذ الالتزامات الموكلة إلية</w:t>
      </w:r>
      <w:r>
        <w:rPr>
          <w:rFonts w:ascii="Simplified Arabic" w:hAnsi="Simplified Arabic" w:cs="Simplified Arabic" w:hint="cs"/>
          <w:sz w:val="28"/>
          <w:szCs w:val="28"/>
          <w:rtl/>
        </w:rPr>
        <w:t>, وإما أن يكون بسبب متطلبات الرفق العام</w:t>
      </w:r>
      <w:r w:rsidR="00A77F3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ويكون في هذه الحالة إلغاء ال</w:t>
      </w:r>
      <w:r w:rsidR="00A77F32">
        <w:rPr>
          <w:rFonts w:ascii="Simplified Arabic" w:hAnsi="Simplified Arabic" w:cs="Simplified Arabic" w:hint="cs"/>
          <w:sz w:val="28"/>
          <w:szCs w:val="28"/>
          <w:rtl/>
        </w:rPr>
        <w:t>عقد تحقيقاً للمصلحة العامة</w:t>
      </w:r>
      <w:r>
        <w:rPr>
          <w:rFonts w:ascii="Simplified Arabic" w:hAnsi="Simplified Arabic" w:cs="Simplified Arabic" w:hint="cs"/>
          <w:sz w:val="28"/>
          <w:szCs w:val="28"/>
          <w:rtl/>
        </w:rPr>
        <w:t>.</w:t>
      </w:r>
    </w:p>
    <w:p w14:paraId="16EAF443" w14:textId="77777777" w:rsidR="000921F1" w:rsidRDefault="009622E2" w:rsidP="00D5752E">
      <w:pPr>
        <w:ind w:left="283"/>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proofErr w:type="gramStart"/>
      <w:r>
        <w:rPr>
          <w:rFonts w:ascii="Simplified Arabic" w:hAnsi="Simplified Arabic" w:cs="Simplified Arabic" w:hint="cs"/>
          <w:b/>
          <w:bCs/>
          <w:sz w:val="28"/>
          <w:szCs w:val="28"/>
          <w:rtl/>
        </w:rPr>
        <w:t xml:space="preserve">الثالث </w:t>
      </w:r>
      <w:r w:rsidR="000921F1" w:rsidRPr="000921F1">
        <w:rPr>
          <w:rFonts w:ascii="Simplified Arabic" w:hAnsi="Simplified Arabic" w:cs="Simplified Arabic" w:hint="cs"/>
          <w:b/>
          <w:bCs/>
          <w:sz w:val="28"/>
          <w:szCs w:val="28"/>
          <w:rtl/>
        </w:rPr>
        <w:t>:</w:t>
      </w:r>
      <w:proofErr w:type="gramEnd"/>
      <w:r w:rsidR="000921F1" w:rsidRPr="000921F1">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شروط ممارسة الإدارة سلطة الفسخ الجزائي ل</w:t>
      </w:r>
      <w:r w:rsidR="000921F1" w:rsidRPr="000921F1">
        <w:rPr>
          <w:rFonts w:ascii="Simplified Arabic" w:hAnsi="Simplified Arabic" w:cs="Simplified Arabic" w:hint="cs"/>
          <w:b/>
          <w:bCs/>
          <w:sz w:val="28"/>
          <w:szCs w:val="28"/>
          <w:rtl/>
        </w:rPr>
        <w:t>لعقد الإداري :</w:t>
      </w:r>
    </w:p>
    <w:p w14:paraId="4EA971B3" w14:textId="77777777" w:rsidR="000A48DA" w:rsidRDefault="00A77F32"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إن سلطة الإ</w:t>
      </w:r>
      <w:r w:rsidR="000A48DA">
        <w:rPr>
          <w:rFonts w:ascii="Simplified Arabic" w:hAnsi="Simplified Arabic" w:cs="Simplified Arabic" w:hint="cs"/>
          <w:sz w:val="28"/>
          <w:szCs w:val="28"/>
          <w:rtl/>
        </w:rPr>
        <w:t xml:space="preserve">دارة في استخدام جزاء الفسخ بإرادتها </w:t>
      </w:r>
      <w:proofErr w:type="gramStart"/>
      <w:r w:rsidR="000A48DA">
        <w:rPr>
          <w:rFonts w:ascii="Simplified Arabic" w:hAnsi="Simplified Arabic" w:cs="Simplified Arabic" w:hint="cs"/>
          <w:sz w:val="28"/>
          <w:szCs w:val="28"/>
          <w:rtl/>
        </w:rPr>
        <w:t>المنفردة</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ليست مطلقة</w:t>
      </w:r>
      <w:r w:rsidR="000A48D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تمارسها كما تشاء</w:t>
      </w:r>
      <w:r w:rsidR="000A48D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0A48DA">
        <w:rPr>
          <w:rFonts w:ascii="Simplified Arabic" w:hAnsi="Simplified Arabic" w:cs="Simplified Arabic" w:hint="cs"/>
          <w:sz w:val="28"/>
          <w:szCs w:val="28"/>
          <w:rtl/>
        </w:rPr>
        <w:t>ولكنها مقي</w:t>
      </w:r>
      <w:r>
        <w:rPr>
          <w:rFonts w:ascii="Simplified Arabic" w:hAnsi="Simplified Arabic" w:cs="Simplified Arabic" w:hint="cs"/>
          <w:sz w:val="28"/>
          <w:szCs w:val="28"/>
          <w:rtl/>
        </w:rPr>
        <w:t xml:space="preserve">َّدة تخضع فيها لعدة شروط وضوابط </w:t>
      </w:r>
      <w:r w:rsidR="0093555D">
        <w:rPr>
          <w:rFonts w:ascii="Simplified Arabic" w:hAnsi="Simplified Arabic" w:cs="Simplified Arabic" w:hint="cs"/>
          <w:sz w:val="28"/>
          <w:szCs w:val="28"/>
          <w:rtl/>
        </w:rPr>
        <w:t xml:space="preserve"> أهمها</w:t>
      </w:r>
      <w:r>
        <w:rPr>
          <w:rFonts w:ascii="Simplified Arabic" w:hAnsi="Simplified Arabic" w:cs="Simplified Arabic" w:hint="cs"/>
          <w:sz w:val="28"/>
          <w:szCs w:val="28"/>
          <w:rtl/>
        </w:rPr>
        <w:t>:</w:t>
      </w:r>
    </w:p>
    <w:p w14:paraId="557BC52E" w14:textId="77777777" w:rsidR="000A48DA" w:rsidRPr="002B7C3C" w:rsidRDefault="000A48DA" w:rsidP="00D5752E">
      <w:pPr>
        <w:ind w:left="283"/>
        <w:rPr>
          <w:rFonts w:ascii="Simplified Arabic" w:hAnsi="Simplified Arabic" w:cs="Simplified Arabic"/>
          <w:b/>
          <w:bCs/>
          <w:sz w:val="28"/>
          <w:szCs w:val="28"/>
          <w:rtl/>
        </w:rPr>
      </w:pPr>
      <w:r w:rsidRPr="002B7C3C">
        <w:rPr>
          <w:rFonts w:ascii="Simplified Arabic" w:hAnsi="Simplified Arabic" w:cs="Simplified Arabic" w:hint="cs"/>
          <w:b/>
          <w:bCs/>
          <w:sz w:val="28"/>
          <w:szCs w:val="28"/>
          <w:rtl/>
        </w:rPr>
        <w:t xml:space="preserve">1 </w:t>
      </w:r>
      <w:r w:rsidRPr="002B7C3C">
        <w:rPr>
          <w:rFonts w:ascii="Simplified Arabic" w:hAnsi="Simplified Arabic" w:cs="Simplified Arabic"/>
          <w:b/>
          <w:bCs/>
          <w:sz w:val="28"/>
          <w:szCs w:val="28"/>
          <w:rtl/>
        </w:rPr>
        <w:t>–</w:t>
      </w:r>
      <w:r w:rsidRPr="002B7C3C">
        <w:rPr>
          <w:rFonts w:ascii="Simplified Arabic" w:hAnsi="Simplified Arabic" w:cs="Simplified Arabic" w:hint="cs"/>
          <w:b/>
          <w:bCs/>
          <w:sz w:val="28"/>
          <w:szCs w:val="28"/>
          <w:rtl/>
        </w:rPr>
        <w:t xml:space="preserve"> مخالفة المتعاقد مع الإدارة لالتزامات</w:t>
      </w:r>
      <w:r w:rsidRPr="002B7C3C">
        <w:rPr>
          <w:rFonts w:ascii="Simplified Arabic" w:hAnsi="Simplified Arabic" w:cs="Simplified Arabic" w:hint="eastAsia"/>
          <w:b/>
          <w:bCs/>
          <w:sz w:val="28"/>
          <w:szCs w:val="28"/>
          <w:rtl/>
        </w:rPr>
        <w:t>ه</w:t>
      </w:r>
      <w:r w:rsidRPr="002B7C3C">
        <w:rPr>
          <w:rFonts w:ascii="Simplified Arabic" w:hAnsi="Simplified Arabic" w:cs="Simplified Arabic" w:hint="cs"/>
          <w:b/>
          <w:bCs/>
          <w:sz w:val="28"/>
          <w:szCs w:val="28"/>
          <w:rtl/>
        </w:rPr>
        <w:t xml:space="preserve"> </w:t>
      </w:r>
      <w:proofErr w:type="gramStart"/>
      <w:r w:rsidRPr="002B7C3C">
        <w:rPr>
          <w:rFonts w:ascii="Simplified Arabic" w:hAnsi="Simplified Arabic" w:cs="Simplified Arabic" w:hint="cs"/>
          <w:b/>
          <w:bCs/>
          <w:sz w:val="28"/>
          <w:szCs w:val="28"/>
          <w:rtl/>
        </w:rPr>
        <w:t>العقدية :</w:t>
      </w:r>
      <w:proofErr w:type="gramEnd"/>
    </w:p>
    <w:p w14:paraId="084857CC" w14:textId="77777777" w:rsidR="003E79AE" w:rsidRDefault="00385131"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يجب أن يكون الخطأ المرتكب من قبل المتعاقد مع ال</w:t>
      </w:r>
      <w:r w:rsidR="0093555D">
        <w:rPr>
          <w:rFonts w:ascii="Simplified Arabic" w:hAnsi="Simplified Arabic" w:cs="Simplified Arabic" w:hint="cs"/>
          <w:sz w:val="28"/>
          <w:szCs w:val="28"/>
          <w:rtl/>
        </w:rPr>
        <w:t>إدارة على درجة كبيرة من الجسامة</w:t>
      </w:r>
      <w:r>
        <w:rPr>
          <w:rFonts w:ascii="Simplified Arabic" w:hAnsi="Simplified Arabic" w:cs="Simplified Arabic" w:hint="cs"/>
          <w:sz w:val="28"/>
          <w:szCs w:val="28"/>
          <w:rtl/>
        </w:rPr>
        <w:t>,</w:t>
      </w:r>
      <w:r w:rsidR="0093555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ويعر</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ف الخطأ الجسيم بأنه</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كل إخلال صادر من المتعاقد بالتزام تعاقدي أو قانوني جوهري " وتمتلك الإدارة سلطة تقديرية واسعة في تقدير مدى جسامة الخطأ</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وكفايته لتقرير جزاء الفسخ</w:t>
      </w:r>
      <w:r w:rsidR="00FB583D">
        <w:rPr>
          <w:rFonts w:ascii="Simplified Arabic" w:hAnsi="Simplified Arabic" w:cs="Simplified Arabic" w:hint="cs"/>
          <w:sz w:val="28"/>
          <w:szCs w:val="28"/>
          <w:rtl/>
        </w:rPr>
        <w:t xml:space="preserve"> </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29</w:t>
      </w:r>
      <w:r w:rsidR="00FB583D" w:rsidRPr="00FB583D">
        <w:rPr>
          <w:rFonts w:ascii="Simplified Arabic" w:hAnsi="Simplified Arabic" w:cs="Simplified Arabic" w:hint="cs"/>
          <w:b/>
          <w:bCs/>
          <w:sz w:val="18"/>
          <w:szCs w:val="18"/>
          <w:rtl/>
        </w:rPr>
        <w:t>)</w:t>
      </w:r>
      <w:r w:rsidR="0093555D">
        <w:rPr>
          <w:rFonts w:ascii="Simplified Arabic" w:hAnsi="Simplified Arabic" w:cs="Simplified Arabic" w:hint="cs"/>
          <w:sz w:val="28"/>
          <w:szCs w:val="28"/>
          <w:rtl/>
        </w:rPr>
        <w:t xml:space="preserve">, </w:t>
      </w:r>
      <w:r w:rsidR="002B7C3C">
        <w:rPr>
          <w:rFonts w:ascii="Simplified Arabic" w:hAnsi="Simplified Arabic" w:cs="Simplified Arabic" w:hint="cs"/>
          <w:sz w:val="28"/>
          <w:szCs w:val="28"/>
          <w:rtl/>
        </w:rPr>
        <w:t xml:space="preserve">وهذا ما أكدته </w:t>
      </w:r>
      <w:r w:rsidR="0093555D">
        <w:rPr>
          <w:rFonts w:ascii="Simplified Arabic" w:hAnsi="Simplified Arabic" w:cs="Simplified Arabic" w:hint="cs"/>
          <w:sz w:val="28"/>
          <w:szCs w:val="28"/>
          <w:rtl/>
        </w:rPr>
        <w:t xml:space="preserve"> </w:t>
      </w:r>
      <w:r w:rsidR="00161B0A">
        <w:rPr>
          <w:rFonts w:ascii="Simplified Arabic" w:hAnsi="Simplified Arabic" w:cs="Simplified Arabic" w:hint="cs"/>
          <w:sz w:val="28"/>
          <w:szCs w:val="28"/>
          <w:rtl/>
        </w:rPr>
        <w:t>لائح</w:t>
      </w:r>
      <w:r w:rsidR="00161B0A">
        <w:rPr>
          <w:rFonts w:ascii="Simplified Arabic" w:hAnsi="Simplified Arabic" w:cs="Simplified Arabic" w:hint="eastAsia"/>
          <w:sz w:val="28"/>
          <w:szCs w:val="28"/>
          <w:rtl/>
        </w:rPr>
        <w:t>ة</w:t>
      </w:r>
      <w:r w:rsidR="00161B0A">
        <w:rPr>
          <w:rFonts w:ascii="Simplified Arabic" w:hAnsi="Simplified Arabic" w:cs="Simplified Arabic" w:hint="cs"/>
          <w:sz w:val="28"/>
          <w:szCs w:val="28"/>
          <w:rtl/>
        </w:rPr>
        <w:t xml:space="preserve"> العقود الإدارية الحالية</w:t>
      </w:r>
      <w:r w:rsidR="0093555D">
        <w:rPr>
          <w:rFonts w:ascii="Simplified Arabic" w:hAnsi="Simplified Arabic" w:cs="Simplified Arabic" w:hint="cs"/>
          <w:sz w:val="28"/>
          <w:szCs w:val="28"/>
          <w:rtl/>
        </w:rPr>
        <w:t>,</w:t>
      </w:r>
      <w:r w:rsidR="00161B0A">
        <w:rPr>
          <w:rFonts w:ascii="Simplified Arabic" w:hAnsi="Simplified Arabic" w:cs="Simplified Arabic" w:hint="cs"/>
          <w:sz w:val="28"/>
          <w:szCs w:val="28"/>
          <w:rtl/>
        </w:rPr>
        <w:t xml:space="preserve"> الصادرة بموجب قرار اللجن</w:t>
      </w:r>
      <w:r w:rsidR="002B7C3C">
        <w:rPr>
          <w:rFonts w:ascii="Simplified Arabic" w:hAnsi="Simplified Arabic" w:cs="Simplified Arabic" w:hint="cs"/>
          <w:sz w:val="28"/>
          <w:szCs w:val="28"/>
          <w:rtl/>
        </w:rPr>
        <w:t>ة الشعبية العامة رقم 563 لسن</w:t>
      </w:r>
      <w:r w:rsidR="0093555D">
        <w:rPr>
          <w:rFonts w:ascii="Simplified Arabic" w:hAnsi="Simplified Arabic" w:cs="Simplified Arabic" w:hint="cs"/>
          <w:sz w:val="28"/>
          <w:szCs w:val="28"/>
          <w:rtl/>
        </w:rPr>
        <w:t>ة</w:t>
      </w:r>
      <w:r w:rsidR="00161B0A">
        <w:rPr>
          <w:rFonts w:ascii="Simplified Arabic" w:hAnsi="Simplified Arabic" w:cs="Simplified Arabic" w:hint="cs"/>
          <w:sz w:val="28"/>
          <w:szCs w:val="28"/>
          <w:rtl/>
        </w:rPr>
        <w:t xml:space="preserve"> 2007</w:t>
      </w:r>
      <w:r w:rsidR="0093555D">
        <w:rPr>
          <w:rFonts w:ascii="Simplified Arabic" w:hAnsi="Simplified Arabic" w:cs="Simplified Arabic" w:hint="cs"/>
          <w:sz w:val="28"/>
          <w:szCs w:val="28"/>
          <w:rtl/>
        </w:rPr>
        <w:t xml:space="preserve">, حيث نصت </w:t>
      </w:r>
      <w:r w:rsidR="00161B0A">
        <w:rPr>
          <w:rFonts w:ascii="Simplified Arabic" w:hAnsi="Simplified Arabic" w:cs="Simplified Arabic" w:hint="cs"/>
          <w:sz w:val="28"/>
          <w:szCs w:val="28"/>
          <w:rtl/>
        </w:rPr>
        <w:t xml:space="preserve"> في المادة رقم ( 103 ) </w:t>
      </w:r>
      <w:r w:rsidR="00161B0A">
        <w:rPr>
          <w:rFonts w:ascii="Simplified Arabic" w:hAnsi="Simplified Arabic" w:cs="Simplified Arabic"/>
          <w:sz w:val="28"/>
          <w:szCs w:val="28"/>
          <w:rtl/>
        </w:rPr>
        <w:t>–</w:t>
      </w:r>
      <w:r w:rsidR="002B7C3C">
        <w:rPr>
          <w:rFonts w:ascii="Simplified Arabic" w:hAnsi="Simplified Arabic" w:cs="Simplified Arabic" w:hint="cs"/>
          <w:sz w:val="28"/>
          <w:szCs w:val="28"/>
          <w:rtl/>
        </w:rPr>
        <w:t xml:space="preserve"> (</w:t>
      </w:r>
      <w:r w:rsidR="00161B0A">
        <w:rPr>
          <w:rFonts w:ascii="Simplified Arabic" w:hAnsi="Simplified Arabic" w:cs="Simplified Arabic" w:hint="cs"/>
          <w:sz w:val="28"/>
          <w:szCs w:val="28"/>
          <w:rtl/>
        </w:rPr>
        <w:t>104 )</w:t>
      </w:r>
      <w:r w:rsidR="0093555D">
        <w:rPr>
          <w:rFonts w:ascii="Simplified Arabic" w:hAnsi="Simplified Arabic" w:cs="Simplified Arabic" w:hint="cs"/>
          <w:sz w:val="28"/>
          <w:szCs w:val="28"/>
          <w:rtl/>
        </w:rPr>
        <w:t xml:space="preserve">, </w:t>
      </w:r>
      <w:r w:rsidR="00161B0A">
        <w:rPr>
          <w:rFonts w:ascii="Simplified Arabic" w:hAnsi="Simplified Arabic" w:cs="Simplified Arabic" w:hint="cs"/>
          <w:sz w:val="28"/>
          <w:szCs w:val="28"/>
          <w:rtl/>
        </w:rPr>
        <w:t>على الحالات التي يجوز فيها إنهاء أو إلغاء العقد</w:t>
      </w:r>
      <w:r w:rsidR="0093555D">
        <w:rPr>
          <w:rFonts w:ascii="Simplified Arabic" w:hAnsi="Simplified Arabic" w:cs="Simplified Arabic" w:hint="cs"/>
          <w:sz w:val="28"/>
          <w:szCs w:val="28"/>
          <w:rtl/>
        </w:rPr>
        <w:t>,</w:t>
      </w:r>
      <w:r w:rsidR="00161B0A">
        <w:rPr>
          <w:rFonts w:ascii="Simplified Arabic" w:hAnsi="Simplified Arabic" w:cs="Simplified Arabic" w:hint="cs"/>
          <w:sz w:val="28"/>
          <w:szCs w:val="28"/>
          <w:rtl/>
        </w:rPr>
        <w:t xml:space="preserve"> </w:t>
      </w:r>
      <w:r w:rsidR="002B7C3C">
        <w:rPr>
          <w:rFonts w:ascii="Simplified Arabic" w:hAnsi="Simplified Arabic" w:cs="Simplified Arabic" w:hint="cs"/>
          <w:sz w:val="28"/>
          <w:szCs w:val="28"/>
          <w:rtl/>
        </w:rPr>
        <w:t xml:space="preserve">حيث </w:t>
      </w:r>
      <w:r w:rsidR="003E79AE">
        <w:rPr>
          <w:rFonts w:ascii="Simplified Arabic" w:hAnsi="Simplified Arabic" w:cs="Simplified Arabic" w:hint="cs"/>
          <w:sz w:val="28"/>
          <w:szCs w:val="28"/>
          <w:rtl/>
        </w:rPr>
        <w:t>تتمتع بها الإدارة باعتبارها سلطة تقديرية منحها المشرع لها لتأمين سير المرافق العامة بانتظام واطراد.</w:t>
      </w:r>
    </w:p>
    <w:p w14:paraId="5A5CD7AB" w14:textId="77777777" w:rsidR="003E79AE" w:rsidRPr="002B7C3C" w:rsidRDefault="003E79AE" w:rsidP="00D5752E">
      <w:pPr>
        <w:ind w:left="283"/>
        <w:rPr>
          <w:rFonts w:ascii="Simplified Arabic" w:hAnsi="Simplified Arabic" w:cs="Simplified Arabic"/>
          <w:b/>
          <w:bCs/>
          <w:sz w:val="28"/>
          <w:szCs w:val="28"/>
          <w:rtl/>
        </w:rPr>
      </w:pPr>
      <w:r w:rsidRPr="002B7C3C">
        <w:rPr>
          <w:rFonts w:ascii="Simplified Arabic" w:hAnsi="Simplified Arabic" w:cs="Simplified Arabic" w:hint="cs"/>
          <w:b/>
          <w:bCs/>
          <w:sz w:val="28"/>
          <w:szCs w:val="28"/>
          <w:rtl/>
        </w:rPr>
        <w:t xml:space="preserve">2 </w:t>
      </w:r>
      <w:r w:rsidRPr="002B7C3C">
        <w:rPr>
          <w:rFonts w:ascii="Simplified Arabic" w:hAnsi="Simplified Arabic" w:cs="Simplified Arabic"/>
          <w:b/>
          <w:bCs/>
          <w:sz w:val="28"/>
          <w:szCs w:val="28"/>
          <w:rtl/>
        </w:rPr>
        <w:t>–</w:t>
      </w:r>
      <w:r w:rsidRPr="002B7C3C">
        <w:rPr>
          <w:rFonts w:ascii="Simplified Arabic" w:hAnsi="Simplified Arabic" w:cs="Simplified Arabic" w:hint="cs"/>
          <w:b/>
          <w:bCs/>
          <w:sz w:val="28"/>
          <w:szCs w:val="28"/>
          <w:rtl/>
        </w:rPr>
        <w:t xml:space="preserve"> إعذار ال</w:t>
      </w:r>
      <w:r w:rsidR="002B7C3C">
        <w:rPr>
          <w:rFonts w:ascii="Simplified Arabic" w:hAnsi="Simplified Arabic" w:cs="Simplified Arabic" w:hint="cs"/>
          <w:b/>
          <w:bCs/>
          <w:sz w:val="28"/>
          <w:szCs w:val="28"/>
          <w:rtl/>
        </w:rPr>
        <w:t xml:space="preserve">متعاقد قبل إنهاء العقد </w:t>
      </w:r>
      <w:proofErr w:type="gramStart"/>
      <w:r w:rsidR="002B7C3C">
        <w:rPr>
          <w:rFonts w:ascii="Simplified Arabic" w:hAnsi="Simplified Arabic" w:cs="Simplified Arabic" w:hint="cs"/>
          <w:b/>
          <w:bCs/>
          <w:sz w:val="28"/>
          <w:szCs w:val="28"/>
          <w:rtl/>
        </w:rPr>
        <w:t>الإداري :</w:t>
      </w:r>
      <w:proofErr w:type="gramEnd"/>
    </w:p>
    <w:p w14:paraId="36CA9B8E" w14:textId="43261624" w:rsidR="00BD49E7" w:rsidRDefault="00C81275"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طبقاً لنص المادة رقم (</w:t>
      </w:r>
      <w:r w:rsidR="0093555D">
        <w:rPr>
          <w:rFonts w:ascii="Simplified Arabic" w:hAnsi="Simplified Arabic" w:cs="Simplified Arabic" w:hint="cs"/>
          <w:sz w:val="28"/>
          <w:szCs w:val="28"/>
          <w:rtl/>
        </w:rPr>
        <w:t xml:space="preserve"> 101 ) من لائحة العقود الإدارية</w:t>
      </w:r>
      <w:r>
        <w:rPr>
          <w:rFonts w:ascii="Simplified Arabic" w:hAnsi="Simplified Arabic" w:cs="Simplified Arabic" w:hint="cs"/>
          <w:sz w:val="28"/>
          <w:szCs w:val="28"/>
          <w:rtl/>
        </w:rPr>
        <w:t>,</w:t>
      </w:r>
      <w:r w:rsidR="0093555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الصادرة بقرار اللجنة الشعبية العامة</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رقم 563 لسنة 2007</w:t>
      </w:r>
      <w:r w:rsidR="0093555D">
        <w:rPr>
          <w:rFonts w:ascii="Simplified Arabic" w:hAnsi="Simplified Arabic" w:cs="Simplified Arabic" w:hint="cs"/>
          <w:sz w:val="28"/>
          <w:szCs w:val="28"/>
          <w:rtl/>
        </w:rPr>
        <w:t>, و</w:t>
      </w:r>
      <w:r>
        <w:rPr>
          <w:rFonts w:ascii="Simplified Arabic" w:hAnsi="Simplified Arabic" w:cs="Simplified Arabic" w:hint="cs"/>
          <w:sz w:val="28"/>
          <w:szCs w:val="28"/>
          <w:rtl/>
        </w:rPr>
        <w:t>التي أكدت على ضرورة إعذار المتعاقد من قبل الإدارة</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قبل اتخاذ قرار جزاء الفسخ</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والقصد من وراء تبليغ المتعاقد هو عدم مفاجأته</w:t>
      </w:r>
      <w:r w:rsidR="0093555D">
        <w:rPr>
          <w:rFonts w:ascii="Simplified Arabic" w:hAnsi="Simplified Arabic" w:cs="Simplified Arabic" w:hint="cs"/>
          <w:sz w:val="28"/>
          <w:szCs w:val="28"/>
          <w:rtl/>
        </w:rPr>
        <w:t>, وأن يُعطى فرصة ببذل قصار جهده ل</w:t>
      </w:r>
      <w:r>
        <w:rPr>
          <w:rFonts w:ascii="Simplified Arabic" w:hAnsi="Simplified Arabic" w:cs="Simplified Arabic" w:hint="cs"/>
          <w:sz w:val="28"/>
          <w:szCs w:val="28"/>
          <w:rtl/>
        </w:rPr>
        <w:t>لقيام بأعمال ايجابية</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خلال فترة وجيزة</w:t>
      </w:r>
      <w:r w:rsidR="0093555D">
        <w:rPr>
          <w:rFonts w:ascii="Simplified Arabic" w:hAnsi="Simplified Arabic" w:cs="Simplified Arabic" w:hint="cs"/>
          <w:sz w:val="28"/>
          <w:szCs w:val="28"/>
          <w:rtl/>
        </w:rPr>
        <w:t>, ما بين إ</w:t>
      </w:r>
      <w:r>
        <w:rPr>
          <w:rFonts w:ascii="Simplified Arabic" w:hAnsi="Simplified Arabic" w:cs="Simplified Arabic" w:hint="cs"/>
          <w:sz w:val="28"/>
          <w:szCs w:val="28"/>
          <w:rtl/>
        </w:rPr>
        <w:t>ن</w:t>
      </w:r>
      <w:r w:rsidR="0093555D">
        <w:rPr>
          <w:rFonts w:ascii="Simplified Arabic" w:hAnsi="Simplified Arabic" w:cs="Simplified Arabic" w:hint="cs"/>
          <w:sz w:val="28"/>
          <w:szCs w:val="28"/>
          <w:rtl/>
        </w:rPr>
        <w:t>ذاره وما بين توقيع الجزاء عليه</w:t>
      </w:r>
      <w:r w:rsidR="00387B53">
        <w:rPr>
          <w:rFonts w:ascii="Simplified Arabic" w:hAnsi="Simplified Arabic" w:cs="Simplified Arabic" w:hint="cs"/>
          <w:sz w:val="28"/>
          <w:szCs w:val="28"/>
          <w:rtl/>
        </w:rPr>
        <w:t>,</w:t>
      </w:r>
      <w:r w:rsidR="0093555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وقد أكدت المحكمة العليا في ليبيا ذلك بتاريخ 6 / 3 / 1975 الذي جاء فيه</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 يتعين على الإدارة قبل توقيع جزاءات على المتعاقد معها</w:t>
      </w:r>
      <w:r w:rsidR="009355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 حالة تقصيره </w:t>
      </w:r>
      <w:r w:rsidR="0093555D">
        <w:rPr>
          <w:rFonts w:ascii="Simplified Arabic" w:hAnsi="Simplified Arabic" w:cs="Simplified Arabic" w:hint="cs"/>
          <w:sz w:val="28"/>
          <w:szCs w:val="28"/>
          <w:rtl/>
        </w:rPr>
        <w:t>أو إ</w:t>
      </w:r>
      <w:r w:rsidR="00265381">
        <w:rPr>
          <w:rFonts w:ascii="Simplified Arabic" w:hAnsi="Simplified Arabic" w:cs="Simplified Arabic" w:hint="cs"/>
          <w:sz w:val="28"/>
          <w:szCs w:val="28"/>
          <w:rtl/>
        </w:rPr>
        <w:t>خلاله بتنفيذ التزاماته</w:t>
      </w:r>
      <w:r w:rsidR="0093555D">
        <w:rPr>
          <w:rFonts w:ascii="Simplified Arabic" w:hAnsi="Simplified Arabic" w:cs="Simplified Arabic" w:hint="cs"/>
          <w:sz w:val="28"/>
          <w:szCs w:val="28"/>
          <w:rtl/>
        </w:rPr>
        <w:t>,</w:t>
      </w:r>
      <w:r w:rsidR="00265381">
        <w:rPr>
          <w:rFonts w:ascii="Simplified Arabic" w:hAnsi="Simplified Arabic" w:cs="Simplified Arabic" w:hint="cs"/>
          <w:sz w:val="28"/>
          <w:szCs w:val="28"/>
          <w:rtl/>
        </w:rPr>
        <w:t xml:space="preserve"> إعذاره قبل توقيع الجزاء عليه</w:t>
      </w:r>
      <w:r w:rsidR="0093555D">
        <w:rPr>
          <w:rFonts w:ascii="Simplified Arabic" w:hAnsi="Simplified Arabic" w:cs="Simplified Arabic" w:hint="cs"/>
          <w:sz w:val="28"/>
          <w:szCs w:val="28"/>
          <w:rtl/>
        </w:rPr>
        <w:t>,</w:t>
      </w:r>
      <w:r w:rsidR="00265381">
        <w:rPr>
          <w:rFonts w:ascii="Simplified Arabic" w:hAnsi="Simplified Arabic" w:cs="Simplified Arabic" w:hint="cs"/>
          <w:sz w:val="28"/>
          <w:szCs w:val="28"/>
          <w:rtl/>
        </w:rPr>
        <w:t xml:space="preserve"> وذلك كي يكون المقص</w:t>
      </w:r>
      <w:r w:rsidR="0093555D">
        <w:rPr>
          <w:rFonts w:ascii="Simplified Arabic" w:hAnsi="Simplified Arabic" w:cs="Simplified Arabic" w:hint="cs"/>
          <w:sz w:val="28"/>
          <w:szCs w:val="28"/>
          <w:rtl/>
        </w:rPr>
        <w:t>ِّ</w:t>
      </w:r>
      <w:r w:rsidR="00265381">
        <w:rPr>
          <w:rFonts w:ascii="Simplified Arabic" w:hAnsi="Simplified Arabic" w:cs="Simplified Arabic" w:hint="cs"/>
          <w:sz w:val="28"/>
          <w:szCs w:val="28"/>
          <w:rtl/>
        </w:rPr>
        <w:t>ر على جلي</w:t>
      </w:r>
      <w:r w:rsidR="0093555D">
        <w:rPr>
          <w:rFonts w:ascii="Simplified Arabic" w:hAnsi="Simplified Arabic" w:cs="Simplified Arabic" w:hint="cs"/>
          <w:sz w:val="28"/>
          <w:szCs w:val="28"/>
          <w:rtl/>
        </w:rPr>
        <w:t>َّ</w:t>
      </w:r>
      <w:r w:rsidR="00265381">
        <w:rPr>
          <w:rFonts w:ascii="Simplified Arabic" w:hAnsi="Simplified Arabic" w:cs="Simplified Arabic" w:hint="cs"/>
          <w:sz w:val="28"/>
          <w:szCs w:val="28"/>
          <w:rtl/>
        </w:rPr>
        <w:t>ة من أن ني</w:t>
      </w:r>
      <w:r w:rsidR="0093555D">
        <w:rPr>
          <w:rFonts w:ascii="Simplified Arabic" w:hAnsi="Simplified Arabic" w:cs="Simplified Arabic" w:hint="cs"/>
          <w:sz w:val="28"/>
          <w:szCs w:val="28"/>
          <w:rtl/>
        </w:rPr>
        <w:t>َّة الإدارة متجهه الى توقيع هذا الجزاء عليه</w:t>
      </w:r>
      <w:r w:rsidR="00265381">
        <w:rPr>
          <w:rFonts w:ascii="Simplified Arabic" w:hAnsi="Simplified Arabic" w:cs="Simplified Arabic" w:hint="cs"/>
          <w:sz w:val="28"/>
          <w:szCs w:val="28"/>
          <w:rtl/>
        </w:rPr>
        <w:t>,</w:t>
      </w:r>
      <w:r w:rsidR="0093555D">
        <w:rPr>
          <w:rFonts w:ascii="Simplified Arabic" w:hAnsi="Simplified Arabic" w:cs="Simplified Arabic" w:hint="cs"/>
          <w:sz w:val="28"/>
          <w:szCs w:val="28"/>
          <w:rtl/>
        </w:rPr>
        <w:t xml:space="preserve"> </w:t>
      </w:r>
      <w:r w:rsidR="00265381">
        <w:rPr>
          <w:rFonts w:ascii="Simplified Arabic" w:hAnsi="Simplified Arabic" w:cs="Simplified Arabic" w:hint="cs"/>
          <w:sz w:val="28"/>
          <w:szCs w:val="28"/>
          <w:rtl/>
        </w:rPr>
        <w:t>فيعمل على تنفيذ ما هو مطلوب منه</w:t>
      </w:r>
      <w:r w:rsidR="00C64ED0">
        <w:rPr>
          <w:rFonts w:ascii="Simplified Arabic" w:hAnsi="Simplified Arabic" w:cs="Simplified Arabic" w:hint="cs"/>
          <w:sz w:val="28"/>
          <w:szCs w:val="28"/>
          <w:rtl/>
        </w:rPr>
        <w:t>,</w:t>
      </w:r>
      <w:r w:rsidR="0093555D">
        <w:rPr>
          <w:rFonts w:ascii="Simplified Arabic" w:hAnsi="Simplified Arabic" w:cs="Simplified Arabic" w:hint="cs"/>
          <w:sz w:val="28"/>
          <w:szCs w:val="28"/>
          <w:rtl/>
        </w:rPr>
        <w:t xml:space="preserve"> </w:t>
      </w:r>
      <w:r w:rsidR="00C64ED0">
        <w:rPr>
          <w:rFonts w:ascii="Simplified Arabic" w:hAnsi="Simplified Arabic" w:cs="Simplified Arabic" w:hint="cs"/>
          <w:sz w:val="28"/>
          <w:szCs w:val="28"/>
          <w:rtl/>
        </w:rPr>
        <w:t xml:space="preserve">أو يدفع التقصير المنسوب إليه </w:t>
      </w:r>
      <w:r w:rsidR="009830B8">
        <w:rPr>
          <w:rFonts w:ascii="Simplified Arabic" w:hAnsi="Simplified Arabic" w:cs="Simplified Arabic" w:hint="cs"/>
          <w:sz w:val="28"/>
          <w:szCs w:val="28"/>
          <w:rtl/>
        </w:rPr>
        <w:t>)</w:t>
      </w:r>
      <w:r w:rsidR="00265381">
        <w:rPr>
          <w:rFonts w:ascii="Simplified Arabic" w:hAnsi="Simplified Arabic" w:cs="Simplified Arabic" w:hint="cs"/>
          <w:sz w:val="28"/>
          <w:szCs w:val="28"/>
          <w:rtl/>
        </w:rPr>
        <w:t>.</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30</w:t>
      </w:r>
      <w:r w:rsidR="00FB583D" w:rsidRPr="00FB583D">
        <w:rPr>
          <w:rFonts w:ascii="Simplified Arabic" w:hAnsi="Simplified Arabic" w:cs="Simplified Arabic" w:hint="cs"/>
          <w:b/>
          <w:bCs/>
          <w:sz w:val="18"/>
          <w:szCs w:val="18"/>
          <w:rtl/>
        </w:rPr>
        <w:t>)</w:t>
      </w:r>
    </w:p>
    <w:p w14:paraId="15BE67A9" w14:textId="77777777" w:rsidR="00BD49E7" w:rsidRPr="00FB583D" w:rsidRDefault="00BD49E7" w:rsidP="00D5752E">
      <w:pPr>
        <w:ind w:left="283"/>
        <w:rPr>
          <w:rFonts w:ascii="Simplified Arabic" w:hAnsi="Simplified Arabic" w:cs="Simplified Arabic"/>
          <w:b/>
          <w:bCs/>
          <w:sz w:val="28"/>
          <w:szCs w:val="28"/>
          <w:rtl/>
        </w:rPr>
      </w:pPr>
      <w:r w:rsidRPr="00FB583D">
        <w:rPr>
          <w:rFonts w:ascii="Simplified Arabic" w:hAnsi="Simplified Arabic" w:cs="Simplified Arabic" w:hint="cs"/>
          <w:b/>
          <w:bCs/>
          <w:sz w:val="28"/>
          <w:szCs w:val="28"/>
          <w:rtl/>
        </w:rPr>
        <w:t xml:space="preserve">3 </w:t>
      </w:r>
      <w:r w:rsidRPr="00FB583D">
        <w:rPr>
          <w:rFonts w:ascii="Simplified Arabic" w:hAnsi="Simplified Arabic" w:cs="Simplified Arabic"/>
          <w:b/>
          <w:bCs/>
          <w:sz w:val="28"/>
          <w:szCs w:val="28"/>
          <w:rtl/>
        </w:rPr>
        <w:t>–</w:t>
      </w:r>
      <w:r w:rsidRPr="00FB583D">
        <w:rPr>
          <w:rFonts w:ascii="Simplified Arabic" w:hAnsi="Simplified Arabic" w:cs="Simplified Arabic" w:hint="cs"/>
          <w:b/>
          <w:bCs/>
          <w:sz w:val="28"/>
          <w:szCs w:val="28"/>
          <w:rtl/>
        </w:rPr>
        <w:t xml:space="preserve"> تسبيب القرار الإداري بإنهاء </w:t>
      </w:r>
      <w:proofErr w:type="gramStart"/>
      <w:r w:rsidRPr="00FB583D">
        <w:rPr>
          <w:rFonts w:ascii="Simplified Arabic" w:hAnsi="Simplified Arabic" w:cs="Simplified Arabic" w:hint="cs"/>
          <w:b/>
          <w:bCs/>
          <w:sz w:val="28"/>
          <w:szCs w:val="28"/>
          <w:rtl/>
        </w:rPr>
        <w:t xml:space="preserve">العقد </w:t>
      </w:r>
      <w:r w:rsidR="00FB583D">
        <w:rPr>
          <w:rFonts w:ascii="Simplified Arabic" w:hAnsi="Simplified Arabic" w:cs="Simplified Arabic" w:hint="cs"/>
          <w:b/>
          <w:bCs/>
          <w:sz w:val="28"/>
          <w:szCs w:val="28"/>
          <w:rtl/>
        </w:rPr>
        <w:t>:</w:t>
      </w:r>
      <w:proofErr w:type="gramEnd"/>
    </w:p>
    <w:p w14:paraId="449B8667" w14:textId="272C2AF0" w:rsidR="00FB583D" w:rsidRDefault="00BD49E7"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إن قرار الإدارة بفسخ أو إنهاء العقد يجب أن يكون </w:t>
      </w:r>
      <w:proofErr w:type="gramStart"/>
      <w:r>
        <w:rPr>
          <w:rFonts w:ascii="Simplified Arabic" w:hAnsi="Simplified Arabic" w:cs="Simplified Arabic" w:hint="cs"/>
          <w:sz w:val="28"/>
          <w:szCs w:val="28"/>
          <w:rtl/>
        </w:rPr>
        <w:t>مسبباً</w:t>
      </w:r>
      <w:r w:rsidR="0093555D">
        <w:rPr>
          <w:rFonts w:ascii="Simplified Arabic" w:hAnsi="Simplified Arabic" w:cs="Simplified Arabic" w:hint="cs"/>
          <w:sz w:val="28"/>
          <w:szCs w:val="28"/>
          <w:rtl/>
        </w:rPr>
        <w:t>,</w:t>
      </w:r>
      <w:proofErr w:type="gramEnd"/>
      <w:r w:rsidR="0093555D">
        <w:rPr>
          <w:rFonts w:ascii="Simplified Arabic" w:hAnsi="Simplified Arabic" w:cs="Simplified Arabic" w:hint="cs"/>
          <w:sz w:val="28"/>
          <w:szCs w:val="28"/>
          <w:rtl/>
        </w:rPr>
        <w:t xml:space="preserve"> لأنه يساعد القاضي على</w:t>
      </w:r>
      <w:r>
        <w:rPr>
          <w:rFonts w:ascii="Simplified Arabic" w:hAnsi="Simplified Arabic" w:cs="Simplified Arabic" w:hint="cs"/>
          <w:sz w:val="28"/>
          <w:szCs w:val="28"/>
          <w:rtl/>
        </w:rPr>
        <w:t xml:space="preserve"> القيام بواجب الرقابة بكل دقة ويسر</w:t>
      </w:r>
      <w:r w:rsidR="0058772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كذلك يمنع </w:t>
      </w:r>
      <w:r w:rsidR="00587720">
        <w:rPr>
          <w:rFonts w:ascii="Simplified Arabic" w:hAnsi="Simplified Arabic" w:cs="Simplified Arabic" w:hint="cs"/>
          <w:sz w:val="28"/>
          <w:szCs w:val="28"/>
          <w:rtl/>
        </w:rPr>
        <w:t>الإدارة من إساءة استعمال السلطة</w:t>
      </w:r>
      <w:r>
        <w:rPr>
          <w:rFonts w:ascii="Simplified Arabic" w:hAnsi="Simplified Arabic" w:cs="Simplified Arabic" w:hint="cs"/>
          <w:sz w:val="28"/>
          <w:szCs w:val="28"/>
          <w:rtl/>
        </w:rPr>
        <w:t>, ولكن في ليبيا نجد بأن المشر</w:t>
      </w:r>
      <w:r w:rsidR="00587720">
        <w:rPr>
          <w:rFonts w:ascii="Simplified Arabic" w:hAnsi="Simplified Arabic" w:cs="Simplified Arabic" w:hint="cs"/>
          <w:sz w:val="28"/>
          <w:szCs w:val="28"/>
          <w:rtl/>
        </w:rPr>
        <w:t>ِّ</w:t>
      </w:r>
      <w:r>
        <w:rPr>
          <w:rFonts w:ascii="Simplified Arabic" w:hAnsi="Simplified Arabic" w:cs="Simplified Arabic" w:hint="cs"/>
          <w:sz w:val="28"/>
          <w:szCs w:val="28"/>
          <w:rtl/>
        </w:rPr>
        <w:t>ع لم ينص صراحة على أن</w:t>
      </w:r>
      <w:r w:rsidR="0058772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الإدارة ملزمة بتسبيب قرار فسخ</w:t>
      </w:r>
      <w:r w:rsidR="0058772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العقد حيث درجت المحكمة العليا في ليبيا على أنه</w:t>
      </w:r>
      <w:r w:rsidR="0058772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المتفق عليه </w:t>
      </w:r>
      <w:r w:rsidR="00866D9A">
        <w:rPr>
          <w:rFonts w:ascii="Simplified Arabic" w:hAnsi="Simplified Arabic" w:cs="Simplified Arabic" w:hint="cs"/>
          <w:sz w:val="28"/>
          <w:szCs w:val="28"/>
          <w:rtl/>
        </w:rPr>
        <w:t>فقهاً وقضاءً</w:t>
      </w:r>
      <w:r w:rsidR="00587720">
        <w:rPr>
          <w:rFonts w:ascii="Simplified Arabic" w:hAnsi="Simplified Arabic" w:cs="Simplified Arabic" w:hint="cs"/>
          <w:sz w:val="28"/>
          <w:szCs w:val="28"/>
          <w:rtl/>
        </w:rPr>
        <w:t>,</w:t>
      </w:r>
      <w:r w:rsidR="00866D9A">
        <w:rPr>
          <w:rFonts w:ascii="Simplified Arabic" w:hAnsi="Simplified Arabic" w:cs="Simplified Arabic" w:hint="cs"/>
          <w:sz w:val="28"/>
          <w:szCs w:val="28"/>
          <w:rtl/>
        </w:rPr>
        <w:t xml:space="preserve"> أن القانون لم يشترط صراحة تسبيب القرار الإداري</w:t>
      </w:r>
      <w:r w:rsidR="00587720">
        <w:rPr>
          <w:rFonts w:ascii="Simplified Arabic" w:hAnsi="Simplified Arabic" w:cs="Simplified Arabic" w:hint="cs"/>
          <w:sz w:val="28"/>
          <w:szCs w:val="28"/>
          <w:rtl/>
        </w:rPr>
        <w:t>,</w:t>
      </w:r>
      <w:r w:rsidR="00866D9A">
        <w:rPr>
          <w:rFonts w:ascii="Simplified Arabic" w:hAnsi="Simplified Arabic" w:cs="Simplified Arabic" w:hint="cs"/>
          <w:sz w:val="28"/>
          <w:szCs w:val="28"/>
          <w:rtl/>
        </w:rPr>
        <w:t xml:space="preserve"> فإن لا تثريب على جهة الإدارة إن هي أغفلت </w:t>
      </w:r>
      <w:r w:rsidR="00587720">
        <w:rPr>
          <w:rFonts w:ascii="Simplified Arabic" w:hAnsi="Simplified Arabic" w:cs="Simplified Arabic" w:hint="cs"/>
          <w:sz w:val="28"/>
          <w:szCs w:val="28"/>
          <w:rtl/>
        </w:rPr>
        <w:t>الأ</w:t>
      </w:r>
      <w:r w:rsidR="00FB583D">
        <w:rPr>
          <w:rFonts w:ascii="Simplified Arabic" w:hAnsi="Simplified Arabic" w:cs="Simplified Arabic" w:hint="cs"/>
          <w:sz w:val="28"/>
          <w:szCs w:val="28"/>
          <w:rtl/>
        </w:rPr>
        <w:t>سباب التي ب</w:t>
      </w:r>
      <w:r w:rsidR="00587720">
        <w:rPr>
          <w:rFonts w:ascii="Simplified Arabic" w:hAnsi="Simplified Arabic" w:cs="Simplified Arabic" w:hint="cs"/>
          <w:sz w:val="28"/>
          <w:szCs w:val="28"/>
          <w:rtl/>
        </w:rPr>
        <w:t>ُ</w:t>
      </w:r>
      <w:r w:rsidR="00FB583D">
        <w:rPr>
          <w:rFonts w:ascii="Simplified Arabic" w:hAnsi="Simplified Arabic" w:cs="Simplified Arabic" w:hint="cs"/>
          <w:sz w:val="28"/>
          <w:szCs w:val="28"/>
          <w:rtl/>
        </w:rPr>
        <w:t>ن</w:t>
      </w:r>
      <w:r w:rsidR="00587720">
        <w:rPr>
          <w:rFonts w:ascii="Simplified Arabic" w:hAnsi="Simplified Arabic" w:cs="Simplified Arabic" w:hint="cs"/>
          <w:sz w:val="28"/>
          <w:szCs w:val="28"/>
          <w:rtl/>
        </w:rPr>
        <w:t>ِ</w:t>
      </w:r>
      <w:r w:rsidR="00FB583D">
        <w:rPr>
          <w:rFonts w:ascii="Simplified Arabic" w:hAnsi="Simplified Arabic" w:cs="Simplified Arabic" w:hint="cs"/>
          <w:sz w:val="28"/>
          <w:szCs w:val="28"/>
          <w:rtl/>
        </w:rPr>
        <w:t>ى</w:t>
      </w:r>
      <w:r w:rsidR="00587720">
        <w:rPr>
          <w:rFonts w:ascii="Simplified Arabic" w:hAnsi="Simplified Arabic" w:cs="Simplified Arabic" w:hint="cs"/>
          <w:sz w:val="28"/>
          <w:szCs w:val="28"/>
          <w:rtl/>
        </w:rPr>
        <w:t>َ عليها القرار</w:t>
      </w:r>
      <w:r w:rsidR="00FB583D">
        <w:rPr>
          <w:rFonts w:ascii="Simplified Arabic" w:hAnsi="Simplified Arabic" w:cs="Simplified Arabic" w:hint="cs"/>
          <w:sz w:val="28"/>
          <w:szCs w:val="28"/>
          <w:rtl/>
        </w:rPr>
        <w:t>)</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31</w:t>
      </w:r>
      <w:r w:rsidR="00FB583D" w:rsidRPr="00FB583D">
        <w:rPr>
          <w:rFonts w:ascii="Simplified Arabic" w:hAnsi="Simplified Arabic" w:cs="Simplified Arabic" w:hint="cs"/>
          <w:b/>
          <w:bCs/>
          <w:sz w:val="18"/>
          <w:szCs w:val="18"/>
          <w:rtl/>
        </w:rPr>
        <w:t>)</w:t>
      </w:r>
      <w:r w:rsidR="00FB583D">
        <w:rPr>
          <w:rFonts w:ascii="Simplified Arabic" w:hAnsi="Simplified Arabic" w:cs="Simplified Arabic" w:hint="cs"/>
          <w:b/>
          <w:bCs/>
          <w:sz w:val="18"/>
          <w:szCs w:val="18"/>
          <w:rtl/>
        </w:rPr>
        <w:t>.</w:t>
      </w:r>
    </w:p>
    <w:p w14:paraId="1D7FE640" w14:textId="77777777" w:rsidR="009236DC" w:rsidRDefault="00B84938" w:rsidP="00D5752E">
      <w:pPr>
        <w:spacing w:after="0"/>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المطلب الثالث</w:t>
      </w:r>
    </w:p>
    <w:p w14:paraId="4EB0EE01" w14:textId="77777777" w:rsidR="00782923" w:rsidRDefault="00782923" w:rsidP="00D5752E">
      <w:pPr>
        <w:spacing w:after="0"/>
        <w:ind w:left="283"/>
        <w:rPr>
          <w:rFonts w:ascii="Simplified Arabic" w:hAnsi="Simplified Arabic" w:cs="Simplified Arabic"/>
          <w:b/>
          <w:bCs/>
          <w:sz w:val="36"/>
          <w:szCs w:val="36"/>
          <w:rtl/>
        </w:rPr>
      </w:pPr>
      <w:r>
        <w:rPr>
          <w:rFonts w:ascii="Simplified Arabic" w:hAnsi="Simplified Arabic" w:cs="Simplified Arabic" w:hint="cs"/>
          <w:b/>
          <w:bCs/>
          <w:sz w:val="36"/>
          <w:szCs w:val="36"/>
          <w:rtl/>
        </w:rPr>
        <w:t>سلطة</w:t>
      </w:r>
      <w:r w:rsidR="009236DC">
        <w:rPr>
          <w:rFonts w:ascii="Simplified Arabic" w:hAnsi="Simplified Arabic" w:cs="Simplified Arabic" w:hint="cs"/>
          <w:b/>
          <w:bCs/>
          <w:sz w:val="36"/>
          <w:szCs w:val="36"/>
          <w:rtl/>
        </w:rPr>
        <w:t xml:space="preserve"> الإدارة في</w:t>
      </w:r>
      <w:r>
        <w:rPr>
          <w:rFonts w:ascii="Simplified Arabic" w:hAnsi="Simplified Arabic" w:cs="Simplified Arabic" w:hint="cs"/>
          <w:b/>
          <w:bCs/>
          <w:sz w:val="36"/>
          <w:szCs w:val="36"/>
          <w:rtl/>
        </w:rPr>
        <w:t xml:space="preserve"> </w:t>
      </w:r>
      <w:r w:rsidR="000A48DA">
        <w:rPr>
          <w:rFonts w:ascii="Simplified Arabic" w:hAnsi="Simplified Arabic" w:cs="Simplified Arabic" w:hint="cs"/>
          <w:b/>
          <w:bCs/>
          <w:sz w:val="36"/>
          <w:szCs w:val="36"/>
          <w:rtl/>
        </w:rPr>
        <w:t>إنهاء العقد</w:t>
      </w:r>
      <w:r>
        <w:rPr>
          <w:rFonts w:ascii="Simplified Arabic" w:hAnsi="Simplified Arabic" w:cs="Simplified Arabic" w:hint="cs"/>
          <w:b/>
          <w:bCs/>
          <w:sz w:val="36"/>
          <w:szCs w:val="36"/>
          <w:rtl/>
        </w:rPr>
        <w:t xml:space="preserve"> بدون خطأ المتعاقد</w:t>
      </w:r>
    </w:p>
    <w:p w14:paraId="74A78483" w14:textId="77777777" w:rsidR="006134D9" w:rsidRPr="00910C7C" w:rsidRDefault="00A45AB2"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نعلم جيداً بأن</w:t>
      </w:r>
      <w:r w:rsidR="00A72337">
        <w:rPr>
          <w:rFonts w:ascii="Simplified Arabic" w:hAnsi="Simplified Arabic" w:cs="Simplified Arabic" w:hint="cs"/>
          <w:sz w:val="28"/>
          <w:szCs w:val="28"/>
          <w:rtl/>
        </w:rPr>
        <w:t>َّ على</w:t>
      </w:r>
      <w:r>
        <w:rPr>
          <w:rFonts w:ascii="Simplified Arabic" w:hAnsi="Simplified Arabic" w:cs="Simplified Arabic" w:hint="cs"/>
          <w:sz w:val="28"/>
          <w:szCs w:val="28"/>
          <w:rtl/>
        </w:rPr>
        <w:t xml:space="preserve"> الإدارة</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تقديم خدمات للمواطنين</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أجل تحقيق مصلحة</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عامة عن طريق المرافق العامة</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وحتى يتسنى للمرافق العامة تقديم هذه الخدمات</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عليها إبرام العقود اللازمة</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A471AD">
        <w:rPr>
          <w:rFonts w:ascii="Simplified Arabic" w:hAnsi="Simplified Arabic" w:cs="Simplified Arabic" w:hint="cs"/>
          <w:sz w:val="28"/>
          <w:szCs w:val="28"/>
          <w:rtl/>
        </w:rPr>
        <w:t>وذلك</w:t>
      </w:r>
      <w:r>
        <w:rPr>
          <w:rFonts w:ascii="Simplified Arabic" w:hAnsi="Simplified Arabic" w:cs="Simplified Arabic" w:hint="cs"/>
          <w:sz w:val="28"/>
          <w:szCs w:val="28"/>
          <w:rtl/>
        </w:rPr>
        <w:t xml:space="preserve"> </w:t>
      </w:r>
      <w:r w:rsidR="00A471AD">
        <w:rPr>
          <w:rFonts w:ascii="Simplified Arabic" w:hAnsi="Simplified Arabic" w:cs="Simplified Arabic" w:hint="cs"/>
          <w:sz w:val="28"/>
          <w:szCs w:val="28"/>
          <w:rtl/>
        </w:rPr>
        <w:t>ل</w:t>
      </w:r>
      <w:r>
        <w:rPr>
          <w:rFonts w:ascii="Simplified Arabic" w:hAnsi="Simplified Arabic" w:cs="Simplified Arabic" w:hint="cs"/>
          <w:sz w:val="28"/>
          <w:szCs w:val="28"/>
          <w:rtl/>
        </w:rPr>
        <w:t>ضمان سير المرافق العامة بانتظام واطراد</w:t>
      </w:r>
      <w:r w:rsidR="00A72337">
        <w:rPr>
          <w:rFonts w:ascii="Simplified Arabic" w:hAnsi="Simplified Arabic" w:cs="Simplified Arabic" w:hint="cs"/>
          <w:sz w:val="28"/>
          <w:szCs w:val="28"/>
          <w:rtl/>
        </w:rPr>
        <w:t>,</w:t>
      </w:r>
      <w:r w:rsidR="00A471AD">
        <w:rPr>
          <w:rFonts w:ascii="Simplified Arabic" w:hAnsi="Simplified Arabic" w:cs="Simplified Arabic" w:hint="cs"/>
          <w:sz w:val="28"/>
          <w:szCs w:val="28"/>
          <w:rtl/>
        </w:rPr>
        <w:t xml:space="preserve"> ولكن قد ترى الإدارة أثناء تسيير المرفق العام عدم جدوى هذا المرفق</w:t>
      </w:r>
      <w:r w:rsidR="00A72337">
        <w:rPr>
          <w:rFonts w:ascii="Simplified Arabic" w:hAnsi="Simplified Arabic" w:cs="Simplified Arabic" w:hint="cs"/>
          <w:sz w:val="28"/>
          <w:szCs w:val="28"/>
          <w:rtl/>
        </w:rPr>
        <w:t>,</w:t>
      </w:r>
      <w:r w:rsidR="00A471AD">
        <w:rPr>
          <w:rFonts w:ascii="Simplified Arabic" w:hAnsi="Simplified Arabic" w:cs="Simplified Arabic" w:hint="cs"/>
          <w:sz w:val="28"/>
          <w:szCs w:val="28"/>
          <w:rtl/>
        </w:rPr>
        <w:t xml:space="preserve"> لأنه لم يعد يقدم خدمات للمنتفعين منه</w:t>
      </w:r>
      <w:r w:rsidR="00A72337">
        <w:rPr>
          <w:rFonts w:ascii="Simplified Arabic" w:hAnsi="Simplified Arabic" w:cs="Simplified Arabic" w:hint="cs"/>
          <w:sz w:val="28"/>
          <w:szCs w:val="28"/>
          <w:rtl/>
        </w:rPr>
        <w:t>,</w:t>
      </w:r>
      <w:r w:rsidR="00A471AD">
        <w:rPr>
          <w:rFonts w:ascii="Simplified Arabic" w:hAnsi="Simplified Arabic" w:cs="Simplified Arabic" w:hint="cs"/>
          <w:sz w:val="28"/>
          <w:szCs w:val="28"/>
          <w:rtl/>
        </w:rPr>
        <w:t xml:space="preserve"> وأن</w:t>
      </w:r>
      <w:r w:rsidR="00A72337">
        <w:rPr>
          <w:rFonts w:ascii="Simplified Arabic" w:hAnsi="Simplified Arabic" w:cs="Simplified Arabic" w:hint="cs"/>
          <w:sz w:val="28"/>
          <w:szCs w:val="28"/>
          <w:rtl/>
        </w:rPr>
        <w:t>َّ</w:t>
      </w:r>
      <w:r w:rsidR="00A471AD">
        <w:rPr>
          <w:rFonts w:ascii="Simplified Arabic" w:hAnsi="Simplified Arabic" w:cs="Simplified Arabic" w:hint="cs"/>
          <w:sz w:val="28"/>
          <w:szCs w:val="28"/>
          <w:rtl/>
        </w:rPr>
        <w:t xml:space="preserve"> الإبقاء على هذا العقد أصبح غير ملائم للمرفق العام</w:t>
      </w:r>
      <w:r w:rsidR="00A72337">
        <w:rPr>
          <w:rFonts w:ascii="Simplified Arabic" w:hAnsi="Simplified Arabic" w:cs="Simplified Arabic" w:hint="cs"/>
          <w:sz w:val="28"/>
          <w:szCs w:val="28"/>
          <w:rtl/>
        </w:rPr>
        <w:t>, والمشروعات المرتبطة به</w:t>
      </w:r>
      <w:r w:rsidR="00A471AD">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ففي هذه الحالة تلجأ الإدارة إ</w:t>
      </w:r>
      <w:r w:rsidR="00A471AD">
        <w:rPr>
          <w:rFonts w:ascii="Simplified Arabic" w:hAnsi="Simplified Arabic" w:cs="Simplified Arabic" w:hint="cs"/>
          <w:sz w:val="28"/>
          <w:szCs w:val="28"/>
          <w:rtl/>
        </w:rPr>
        <w:t xml:space="preserve">لى إنهاء العقد الإداري ولو كان هذا العقد الإداري </w:t>
      </w:r>
      <w:r w:rsidR="00A72337">
        <w:rPr>
          <w:rFonts w:ascii="Simplified Arabic" w:hAnsi="Simplified Arabic" w:cs="Simplified Arabic" w:hint="cs"/>
          <w:sz w:val="28"/>
          <w:szCs w:val="28"/>
          <w:rtl/>
        </w:rPr>
        <w:t xml:space="preserve">من </w:t>
      </w:r>
      <w:r w:rsidR="00A471AD">
        <w:rPr>
          <w:rFonts w:ascii="Simplified Arabic" w:hAnsi="Simplified Arabic" w:cs="Simplified Arabic" w:hint="cs"/>
          <w:sz w:val="28"/>
          <w:szCs w:val="28"/>
          <w:rtl/>
        </w:rPr>
        <w:t>دون خطأ المتعاقد</w:t>
      </w:r>
      <w:r w:rsidR="00A72337">
        <w:rPr>
          <w:rFonts w:ascii="Simplified Arabic" w:hAnsi="Simplified Arabic" w:cs="Simplified Arabic" w:hint="cs"/>
          <w:sz w:val="28"/>
          <w:szCs w:val="28"/>
          <w:rtl/>
        </w:rPr>
        <w:t>,</w:t>
      </w:r>
      <w:r w:rsidR="00A471AD">
        <w:rPr>
          <w:rFonts w:ascii="Simplified Arabic" w:hAnsi="Simplified Arabic" w:cs="Simplified Arabic" w:hint="cs"/>
          <w:sz w:val="28"/>
          <w:szCs w:val="28"/>
          <w:rtl/>
        </w:rPr>
        <w:t xml:space="preserve"> لأن الاستمرار فيه يسبب خ</w:t>
      </w:r>
      <w:r w:rsidR="00A72337">
        <w:rPr>
          <w:rFonts w:ascii="Simplified Arabic" w:hAnsi="Simplified Arabic" w:cs="Simplified Arabic" w:hint="cs"/>
          <w:sz w:val="28"/>
          <w:szCs w:val="28"/>
          <w:rtl/>
        </w:rPr>
        <w:t>سارة وإهدار للأموال العامة</w:t>
      </w:r>
      <w:r w:rsidR="00A471AD">
        <w:rPr>
          <w:rFonts w:ascii="Simplified Arabic" w:hAnsi="Simplified Arabic" w:cs="Simplified Arabic" w:hint="cs"/>
          <w:sz w:val="28"/>
          <w:szCs w:val="28"/>
          <w:rtl/>
        </w:rPr>
        <w:t>.</w:t>
      </w:r>
    </w:p>
    <w:p w14:paraId="599381DC" w14:textId="77777777" w:rsidR="009655B2" w:rsidRDefault="009655B2" w:rsidP="00D5752E">
      <w:pPr>
        <w:ind w:left="283"/>
        <w:rPr>
          <w:rFonts w:ascii="Simplified Arabic" w:hAnsi="Simplified Arabic" w:cs="Simplified Arabic"/>
          <w:b/>
          <w:bCs/>
          <w:sz w:val="28"/>
          <w:szCs w:val="28"/>
          <w:rtl/>
        </w:rPr>
      </w:pPr>
      <w:r w:rsidRPr="00144899">
        <w:rPr>
          <w:rFonts w:ascii="Simplified Arabic" w:hAnsi="Simplified Arabic" w:cs="Simplified Arabic" w:hint="cs"/>
          <w:b/>
          <w:bCs/>
          <w:sz w:val="28"/>
          <w:szCs w:val="28"/>
          <w:rtl/>
        </w:rPr>
        <w:t xml:space="preserve">الفرع </w:t>
      </w:r>
      <w:proofErr w:type="gramStart"/>
      <w:r>
        <w:rPr>
          <w:rFonts w:ascii="Simplified Arabic" w:hAnsi="Simplified Arabic" w:cs="Simplified Arabic" w:hint="cs"/>
          <w:b/>
          <w:bCs/>
          <w:sz w:val="28"/>
          <w:szCs w:val="28"/>
          <w:rtl/>
        </w:rPr>
        <w:t>الأول</w:t>
      </w:r>
      <w:r w:rsidRPr="00144899">
        <w:rPr>
          <w:rFonts w:ascii="Simplified Arabic" w:hAnsi="Simplified Arabic" w:cs="Simplified Arabic" w:hint="cs"/>
          <w:b/>
          <w:bCs/>
          <w:sz w:val="28"/>
          <w:szCs w:val="28"/>
          <w:rtl/>
        </w:rPr>
        <w:t xml:space="preserve"> :</w:t>
      </w:r>
      <w:proofErr w:type="gramEnd"/>
      <w:r w:rsidRPr="00144899">
        <w:rPr>
          <w:rFonts w:ascii="Simplified Arabic" w:hAnsi="Simplified Arabic" w:cs="Simplified Arabic" w:hint="cs"/>
          <w:b/>
          <w:bCs/>
          <w:sz w:val="28"/>
          <w:szCs w:val="28"/>
          <w:rtl/>
        </w:rPr>
        <w:t xml:space="preserve"> سلطة</w:t>
      </w:r>
      <w:r>
        <w:rPr>
          <w:rFonts w:ascii="Simplified Arabic" w:hAnsi="Simplified Arabic" w:cs="Simplified Arabic" w:hint="cs"/>
          <w:b/>
          <w:bCs/>
          <w:sz w:val="28"/>
          <w:szCs w:val="28"/>
          <w:rtl/>
        </w:rPr>
        <w:t xml:space="preserve"> الإدارة في</w:t>
      </w:r>
      <w:r w:rsidRPr="00144899">
        <w:rPr>
          <w:rFonts w:ascii="Simplified Arabic" w:hAnsi="Simplified Arabic" w:cs="Simplified Arabic" w:hint="cs"/>
          <w:b/>
          <w:bCs/>
          <w:sz w:val="28"/>
          <w:szCs w:val="28"/>
          <w:rtl/>
        </w:rPr>
        <w:t xml:space="preserve"> إنهاء العقد الإداري</w:t>
      </w:r>
      <w:r>
        <w:rPr>
          <w:rFonts w:ascii="Simplified Arabic" w:hAnsi="Simplified Arabic" w:cs="Simplified Arabic" w:hint="cs"/>
          <w:b/>
          <w:bCs/>
          <w:sz w:val="28"/>
          <w:szCs w:val="28"/>
          <w:rtl/>
        </w:rPr>
        <w:t xml:space="preserve"> استناداً</w:t>
      </w:r>
      <w:r w:rsidR="00BB1BF1">
        <w:rPr>
          <w:rFonts w:ascii="Simplified Arabic" w:hAnsi="Simplified Arabic" w:cs="Simplified Arabic" w:hint="cs"/>
          <w:b/>
          <w:bCs/>
          <w:sz w:val="28"/>
          <w:szCs w:val="28"/>
          <w:rtl/>
        </w:rPr>
        <w:t xml:space="preserve"> على ا</w:t>
      </w:r>
      <w:r>
        <w:rPr>
          <w:rFonts w:ascii="Simplified Arabic" w:hAnsi="Simplified Arabic" w:cs="Simplified Arabic" w:hint="cs"/>
          <w:b/>
          <w:bCs/>
          <w:sz w:val="28"/>
          <w:szCs w:val="28"/>
          <w:rtl/>
        </w:rPr>
        <w:t>لسلطة العامة :</w:t>
      </w:r>
    </w:p>
    <w:p w14:paraId="0AE9C0E6" w14:textId="6477F414" w:rsidR="009655B2" w:rsidRPr="009830B8" w:rsidRDefault="009655B2"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متى اقتضت المصلحة العامة يكون للإدارة الحق في إنهاء العقد الإداري</w:t>
      </w:r>
      <w:r w:rsidR="005A3155">
        <w:rPr>
          <w:rFonts w:ascii="Simplified Arabic" w:hAnsi="Simplified Arabic" w:cs="Simplified Arabic" w:hint="cs"/>
          <w:sz w:val="28"/>
          <w:szCs w:val="28"/>
          <w:rtl/>
        </w:rPr>
        <w:t xml:space="preserve"> قبل انقضاء مدته</w:t>
      </w:r>
      <w:r w:rsidR="00A7233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حتى </w:t>
      </w:r>
      <w:r w:rsidR="00A72337">
        <w:rPr>
          <w:rFonts w:ascii="Simplified Arabic" w:hAnsi="Simplified Arabic" w:cs="Simplified Arabic" w:hint="cs"/>
          <w:sz w:val="28"/>
          <w:szCs w:val="28"/>
          <w:rtl/>
        </w:rPr>
        <w:t xml:space="preserve">من </w:t>
      </w:r>
      <w:r>
        <w:rPr>
          <w:rFonts w:ascii="Simplified Arabic" w:hAnsi="Simplified Arabic" w:cs="Simplified Arabic" w:hint="cs"/>
          <w:sz w:val="28"/>
          <w:szCs w:val="28"/>
          <w:rtl/>
        </w:rPr>
        <w:t>دون خطأ المتعاقد</w:t>
      </w:r>
      <w:r w:rsidR="005A3155">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5A3155">
        <w:rPr>
          <w:rFonts w:ascii="Simplified Arabic" w:hAnsi="Simplified Arabic" w:cs="Simplified Arabic" w:hint="cs"/>
          <w:sz w:val="28"/>
          <w:szCs w:val="28"/>
          <w:rtl/>
        </w:rPr>
        <w:t>فالإدارة بحكم أنها مسؤولة عن حسن سير المرافق العامة</w:t>
      </w:r>
      <w:r w:rsidR="00A72337">
        <w:rPr>
          <w:rFonts w:ascii="Simplified Arabic" w:hAnsi="Simplified Arabic" w:cs="Simplified Arabic" w:hint="cs"/>
          <w:sz w:val="28"/>
          <w:szCs w:val="28"/>
          <w:rtl/>
        </w:rPr>
        <w:t>,</w:t>
      </w:r>
      <w:r w:rsidR="005A3155">
        <w:rPr>
          <w:rFonts w:ascii="Simplified Arabic" w:hAnsi="Simplified Arabic" w:cs="Simplified Arabic" w:hint="cs"/>
          <w:sz w:val="28"/>
          <w:szCs w:val="28"/>
          <w:rtl/>
        </w:rPr>
        <w:t xml:space="preserve"> وعن تقديم أفضل الخدمات للمواطنين</w:t>
      </w:r>
      <w:r w:rsidR="00A72337">
        <w:rPr>
          <w:rFonts w:ascii="Simplified Arabic" w:hAnsi="Simplified Arabic" w:cs="Simplified Arabic" w:hint="cs"/>
          <w:sz w:val="28"/>
          <w:szCs w:val="28"/>
          <w:rtl/>
        </w:rPr>
        <w:t>,</w:t>
      </w:r>
      <w:r w:rsidR="005A3155">
        <w:rPr>
          <w:rFonts w:ascii="Simplified Arabic" w:hAnsi="Simplified Arabic" w:cs="Simplified Arabic" w:hint="cs"/>
          <w:sz w:val="28"/>
          <w:szCs w:val="28"/>
          <w:rtl/>
        </w:rPr>
        <w:t xml:space="preserve"> قد ترى عدم فائدة الاستمرار في تسيير أحد المرافق العامة</w:t>
      </w:r>
      <w:r w:rsidR="00A72337">
        <w:rPr>
          <w:rFonts w:ascii="Simplified Arabic" w:hAnsi="Simplified Arabic" w:cs="Simplified Arabic" w:hint="cs"/>
          <w:sz w:val="28"/>
          <w:szCs w:val="28"/>
          <w:rtl/>
        </w:rPr>
        <w:t>,</w:t>
      </w:r>
      <w:r w:rsidR="005A3155">
        <w:rPr>
          <w:rFonts w:ascii="Simplified Arabic" w:hAnsi="Simplified Arabic" w:cs="Simplified Arabic" w:hint="cs"/>
          <w:sz w:val="28"/>
          <w:szCs w:val="28"/>
          <w:rtl/>
        </w:rPr>
        <w:t xml:space="preserve"> </w:t>
      </w:r>
      <w:r w:rsidR="00A72337">
        <w:rPr>
          <w:rFonts w:ascii="Simplified Arabic" w:hAnsi="Simplified Arabic" w:cs="Simplified Arabic" w:hint="cs"/>
          <w:sz w:val="28"/>
          <w:szCs w:val="28"/>
          <w:rtl/>
        </w:rPr>
        <w:t>و</w:t>
      </w:r>
      <w:r w:rsidR="005A3155">
        <w:rPr>
          <w:rFonts w:ascii="Simplified Arabic" w:hAnsi="Simplified Arabic" w:cs="Simplified Arabic" w:hint="cs"/>
          <w:sz w:val="28"/>
          <w:szCs w:val="28"/>
          <w:rtl/>
        </w:rPr>
        <w:t>في هذه الحالة يحق للإدارة وبإرادتها المنفردة دون خطأ من المتعاقد أن تنهي العقد</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32</w:t>
      </w:r>
      <w:r w:rsidR="00FB583D" w:rsidRPr="00FB583D">
        <w:rPr>
          <w:rFonts w:ascii="Simplified Arabic" w:hAnsi="Simplified Arabic" w:cs="Simplified Arabic" w:hint="cs"/>
          <w:b/>
          <w:bCs/>
          <w:sz w:val="18"/>
          <w:szCs w:val="18"/>
          <w:rtl/>
        </w:rPr>
        <w:t>)</w:t>
      </w:r>
      <w:r w:rsidR="00387B53">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DB107F">
        <w:rPr>
          <w:rFonts w:ascii="Simplified Arabic" w:hAnsi="Simplified Arabic" w:cs="Simplified Arabic" w:hint="cs"/>
          <w:sz w:val="28"/>
          <w:szCs w:val="28"/>
          <w:rtl/>
        </w:rPr>
        <w:t>وغالباً ما تحتوي العقود الإدارية التي تبرم</w:t>
      </w:r>
      <w:r w:rsidR="00A72337">
        <w:rPr>
          <w:rFonts w:ascii="Simplified Arabic" w:hAnsi="Simplified Arabic" w:cs="Simplified Arabic" w:hint="cs"/>
          <w:sz w:val="28"/>
          <w:szCs w:val="28"/>
          <w:rtl/>
        </w:rPr>
        <w:t>ها الإدارة على نصوص قانونية تعطي</w:t>
      </w:r>
      <w:r w:rsidR="00DB107F">
        <w:rPr>
          <w:rFonts w:ascii="Simplified Arabic" w:hAnsi="Simplified Arabic" w:cs="Simplified Arabic" w:hint="cs"/>
          <w:sz w:val="28"/>
          <w:szCs w:val="28"/>
          <w:rtl/>
        </w:rPr>
        <w:t xml:space="preserve"> للإد</w:t>
      </w:r>
      <w:r w:rsidR="00A72337">
        <w:rPr>
          <w:rFonts w:ascii="Simplified Arabic" w:hAnsi="Simplified Arabic" w:cs="Simplified Arabic" w:hint="cs"/>
          <w:sz w:val="28"/>
          <w:szCs w:val="28"/>
          <w:rtl/>
        </w:rPr>
        <w:t>ارة الحق في إنهاء العقد الإداري</w:t>
      </w:r>
      <w:r w:rsidR="00DB107F">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DB107F">
        <w:rPr>
          <w:rFonts w:ascii="Simplified Arabic" w:hAnsi="Simplified Arabic" w:cs="Simplified Arabic" w:hint="cs"/>
          <w:sz w:val="28"/>
          <w:szCs w:val="28"/>
          <w:rtl/>
        </w:rPr>
        <w:t>وتضمنه في أح</w:t>
      </w:r>
      <w:r w:rsidR="00A72337">
        <w:rPr>
          <w:rFonts w:ascii="Simplified Arabic" w:hAnsi="Simplified Arabic" w:cs="Simplified Arabic" w:hint="cs"/>
          <w:sz w:val="28"/>
          <w:szCs w:val="28"/>
          <w:rtl/>
        </w:rPr>
        <w:t>يان أخرى في دفاتر الشروط الخاصة</w:t>
      </w:r>
      <w:r w:rsidR="00DB107F">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DB107F">
        <w:rPr>
          <w:rFonts w:ascii="Simplified Arabic" w:hAnsi="Simplified Arabic" w:cs="Simplified Arabic" w:hint="cs"/>
          <w:sz w:val="28"/>
          <w:szCs w:val="28"/>
          <w:rtl/>
        </w:rPr>
        <w:t>إلا أن</w:t>
      </w:r>
      <w:r w:rsidR="00A72337">
        <w:rPr>
          <w:rFonts w:ascii="Simplified Arabic" w:hAnsi="Simplified Arabic" w:cs="Simplified Arabic" w:hint="cs"/>
          <w:sz w:val="28"/>
          <w:szCs w:val="28"/>
          <w:rtl/>
        </w:rPr>
        <w:t>َّ</w:t>
      </w:r>
      <w:r w:rsidR="00DB107F">
        <w:rPr>
          <w:rFonts w:ascii="Simplified Arabic" w:hAnsi="Simplified Arabic" w:cs="Simplified Arabic" w:hint="cs"/>
          <w:sz w:val="28"/>
          <w:szCs w:val="28"/>
          <w:rtl/>
        </w:rPr>
        <w:t xml:space="preserve"> ذلك لا يعني أن الإدارة لا تملك إنهاء عقودها إذا</w:t>
      </w:r>
      <w:r w:rsidR="00A72337">
        <w:rPr>
          <w:rFonts w:ascii="Simplified Arabic" w:hAnsi="Simplified Arabic" w:cs="Simplified Arabic" w:hint="cs"/>
          <w:sz w:val="28"/>
          <w:szCs w:val="28"/>
          <w:rtl/>
        </w:rPr>
        <w:t xml:space="preserve"> لم يوجد مثل هذا الشرط في العقد</w:t>
      </w:r>
      <w:r w:rsidR="00DB107F">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DB107F">
        <w:rPr>
          <w:rFonts w:ascii="Simplified Arabic" w:hAnsi="Simplified Arabic" w:cs="Simplified Arabic" w:hint="cs"/>
          <w:sz w:val="28"/>
          <w:szCs w:val="28"/>
          <w:rtl/>
        </w:rPr>
        <w:t>فمن المستقر عليه فقهاً وقضاءً</w:t>
      </w:r>
      <w:r w:rsidR="00A72337">
        <w:rPr>
          <w:rFonts w:ascii="Simplified Arabic" w:hAnsi="Simplified Arabic" w:cs="Simplified Arabic" w:hint="cs"/>
          <w:sz w:val="28"/>
          <w:szCs w:val="28"/>
          <w:rtl/>
        </w:rPr>
        <w:t>,</w:t>
      </w:r>
      <w:r w:rsidR="00DB107F">
        <w:rPr>
          <w:rFonts w:ascii="Simplified Arabic" w:hAnsi="Simplified Arabic" w:cs="Simplified Arabic" w:hint="cs"/>
          <w:sz w:val="28"/>
          <w:szCs w:val="28"/>
          <w:rtl/>
        </w:rPr>
        <w:t xml:space="preserve"> أن هذه السلطة مو</w:t>
      </w:r>
      <w:r w:rsidR="00A72337">
        <w:rPr>
          <w:rFonts w:ascii="Simplified Arabic" w:hAnsi="Simplified Arabic" w:cs="Simplified Arabic" w:hint="cs"/>
          <w:sz w:val="28"/>
          <w:szCs w:val="28"/>
          <w:rtl/>
        </w:rPr>
        <w:t>جودة خارج نصوص العقد ,والقوانين</w:t>
      </w:r>
      <w:r w:rsidR="00DB107F">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والأ</w:t>
      </w:r>
      <w:r w:rsidR="00DB107F">
        <w:rPr>
          <w:rFonts w:ascii="Simplified Arabic" w:hAnsi="Simplified Arabic" w:cs="Simplified Arabic" w:hint="cs"/>
          <w:sz w:val="28"/>
          <w:szCs w:val="28"/>
          <w:rtl/>
        </w:rPr>
        <w:t xml:space="preserve">نظمة </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33</w:t>
      </w:r>
      <w:r w:rsidR="00FB583D" w:rsidRPr="00FB583D">
        <w:rPr>
          <w:rFonts w:ascii="Simplified Arabic" w:hAnsi="Simplified Arabic" w:cs="Simplified Arabic" w:hint="cs"/>
          <w:b/>
          <w:bCs/>
          <w:sz w:val="18"/>
          <w:szCs w:val="18"/>
          <w:rtl/>
        </w:rPr>
        <w:t>)</w:t>
      </w:r>
      <w:r w:rsidR="00A72337">
        <w:rPr>
          <w:rFonts w:ascii="Simplified Arabic" w:hAnsi="Simplified Arabic" w:cs="Simplified Arabic" w:hint="cs"/>
          <w:sz w:val="28"/>
          <w:szCs w:val="28"/>
          <w:rtl/>
        </w:rPr>
        <w:t xml:space="preserve">, </w:t>
      </w:r>
      <w:r w:rsidR="00DB6FB8">
        <w:rPr>
          <w:rFonts w:ascii="Simplified Arabic" w:hAnsi="Simplified Arabic" w:cs="Simplified Arabic" w:hint="cs"/>
          <w:sz w:val="28"/>
          <w:szCs w:val="28"/>
          <w:rtl/>
        </w:rPr>
        <w:t>وتعد سلطة الإدارة في إنهاء العقد الإداري بإرادة منفردة</w:t>
      </w:r>
      <w:r w:rsidR="00A72337">
        <w:rPr>
          <w:rFonts w:ascii="Simplified Arabic" w:hAnsi="Simplified Arabic" w:cs="Simplified Arabic" w:hint="cs"/>
          <w:sz w:val="28"/>
          <w:szCs w:val="28"/>
          <w:rtl/>
        </w:rPr>
        <w:t>,</w:t>
      </w:r>
      <w:r w:rsidR="00DB6FB8">
        <w:rPr>
          <w:rFonts w:ascii="Simplified Arabic" w:hAnsi="Simplified Arabic" w:cs="Simplified Arabic" w:hint="cs"/>
          <w:sz w:val="28"/>
          <w:szCs w:val="28"/>
          <w:rtl/>
        </w:rPr>
        <w:t xml:space="preserve"> ودون وقوع خطأ من المتعاقد معها</w:t>
      </w:r>
      <w:r w:rsidR="00A72337">
        <w:rPr>
          <w:rFonts w:ascii="Simplified Arabic" w:hAnsi="Simplified Arabic" w:cs="Simplified Arabic" w:hint="cs"/>
          <w:sz w:val="28"/>
          <w:szCs w:val="28"/>
          <w:rtl/>
        </w:rPr>
        <w:t>,</w:t>
      </w:r>
      <w:r w:rsidR="00DB6FB8">
        <w:rPr>
          <w:rFonts w:ascii="Simplified Arabic" w:hAnsi="Simplified Arabic" w:cs="Simplified Arabic" w:hint="cs"/>
          <w:sz w:val="28"/>
          <w:szCs w:val="28"/>
          <w:rtl/>
        </w:rPr>
        <w:t xml:space="preserve"> من النظام العام حيث تتمتع الإدارة بهذه السل</w:t>
      </w:r>
      <w:r w:rsidR="00A72337">
        <w:rPr>
          <w:rFonts w:ascii="Simplified Arabic" w:hAnsi="Simplified Arabic" w:cs="Simplified Arabic" w:hint="cs"/>
          <w:sz w:val="28"/>
          <w:szCs w:val="28"/>
          <w:rtl/>
        </w:rPr>
        <w:t>طة ولو لم ينص عليها العقد صراحة</w:t>
      </w:r>
      <w:r w:rsidR="00DB6FB8">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DB6FB8">
        <w:rPr>
          <w:rFonts w:ascii="Simplified Arabic" w:hAnsi="Simplified Arabic" w:cs="Simplified Arabic" w:hint="cs"/>
          <w:sz w:val="28"/>
          <w:szCs w:val="28"/>
          <w:rtl/>
        </w:rPr>
        <w:t>ويترتب على اعتبار هذه السلطة من النظام العام</w:t>
      </w:r>
      <w:r w:rsidR="00A72337">
        <w:rPr>
          <w:rFonts w:ascii="Simplified Arabic" w:hAnsi="Simplified Arabic" w:cs="Simplified Arabic" w:hint="cs"/>
          <w:sz w:val="28"/>
          <w:szCs w:val="28"/>
          <w:rtl/>
        </w:rPr>
        <w:t>,</w:t>
      </w:r>
      <w:r w:rsidR="00DB6FB8">
        <w:rPr>
          <w:rFonts w:ascii="Simplified Arabic" w:hAnsi="Simplified Arabic" w:cs="Simplified Arabic" w:hint="cs"/>
          <w:sz w:val="28"/>
          <w:szCs w:val="28"/>
          <w:rtl/>
        </w:rPr>
        <w:t xml:space="preserve"> </w:t>
      </w:r>
      <w:r w:rsidR="00DB6FB8" w:rsidRPr="0091474E">
        <w:rPr>
          <w:rFonts w:ascii="Simplified Arabic" w:hAnsi="Simplified Arabic" w:cs="Simplified Arabic" w:hint="cs"/>
          <w:sz w:val="28"/>
          <w:szCs w:val="28"/>
          <w:rtl/>
        </w:rPr>
        <w:t>أن الإدارة تتمتع بهذه السل</w:t>
      </w:r>
      <w:r w:rsidR="009830B8">
        <w:rPr>
          <w:rFonts w:ascii="Simplified Arabic" w:hAnsi="Simplified Arabic" w:cs="Simplified Arabic" w:hint="cs"/>
          <w:sz w:val="28"/>
          <w:szCs w:val="28"/>
          <w:rtl/>
        </w:rPr>
        <w:t>طة ولو لم ينص عليه العقد صراحة</w:t>
      </w:r>
      <w:r w:rsidR="00A72337">
        <w:rPr>
          <w:rFonts w:ascii="Simplified Arabic" w:hAnsi="Simplified Arabic" w:cs="Simplified Arabic" w:hint="cs"/>
          <w:sz w:val="28"/>
          <w:szCs w:val="28"/>
          <w:rtl/>
        </w:rPr>
        <w:t>,</w:t>
      </w:r>
      <w:r w:rsidR="009830B8">
        <w:rPr>
          <w:rFonts w:ascii="Simplified Arabic" w:hAnsi="Simplified Arabic" w:cs="Simplified Arabic" w:hint="cs"/>
          <w:sz w:val="28"/>
          <w:szCs w:val="28"/>
          <w:rtl/>
        </w:rPr>
        <w:t xml:space="preserve"> كما أنه </w:t>
      </w:r>
      <w:r w:rsidR="00DB6FB8" w:rsidRPr="0091474E">
        <w:rPr>
          <w:rFonts w:ascii="Simplified Arabic" w:hAnsi="Simplified Arabic" w:cs="Simplified Arabic" w:hint="cs"/>
          <w:sz w:val="28"/>
          <w:szCs w:val="28"/>
          <w:rtl/>
        </w:rPr>
        <w:t xml:space="preserve">لا يجوز للإدارة التنازل </w:t>
      </w:r>
      <w:r w:rsidR="009830B8">
        <w:rPr>
          <w:rFonts w:ascii="Simplified Arabic" w:hAnsi="Simplified Arabic" w:cs="Simplified Arabic" w:hint="cs"/>
          <w:sz w:val="28"/>
          <w:szCs w:val="28"/>
          <w:rtl/>
        </w:rPr>
        <w:t>عنها أو الاتفاق على ما يخالفها</w:t>
      </w:r>
      <w:r w:rsidR="00FB583D" w:rsidRPr="0091474E">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34</w:t>
      </w:r>
      <w:r w:rsidR="00FB583D" w:rsidRPr="0091474E">
        <w:rPr>
          <w:rFonts w:ascii="Simplified Arabic" w:hAnsi="Simplified Arabic" w:cs="Simplified Arabic" w:hint="cs"/>
          <w:b/>
          <w:bCs/>
          <w:sz w:val="18"/>
          <w:szCs w:val="18"/>
          <w:rtl/>
        </w:rPr>
        <w:t>)</w:t>
      </w:r>
      <w:r w:rsidR="00FB583D" w:rsidRPr="0091474E">
        <w:rPr>
          <w:rFonts w:ascii="Simplified Arabic" w:hAnsi="Simplified Arabic" w:cs="Simplified Arabic" w:hint="cs"/>
          <w:b/>
          <w:bCs/>
          <w:sz w:val="28"/>
          <w:szCs w:val="28"/>
          <w:rtl/>
        </w:rPr>
        <w:t>.</w:t>
      </w:r>
    </w:p>
    <w:p w14:paraId="4499E137" w14:textId="68DB9AA0" w:rsidR="00782923" w:rsidRDefault="00BB1BF1"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ومن </w:t>
      </w:r>
      <w:proofErr w:type="gramStart"/>
      <w:r>
        <w:rPr>
          <w:rFonts w:ascii="Simplified Arabic" w:hAnsi="Simplified Arabic" w:cs="Simplified Arabic" w:hint="cs"/>
          <w:sz w:val="28"/>
          <w:szCs w:val="28"/>
          <w:rtl/>
        </w:rPr>
        <w:t>هنا</w:t>
      </w:r>
      <w:r w:rsidR="00A72337">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فقد أكد غالبية الفقهاء أن من حق الإدارة </w:t>
      </w:r>
      <w:r w:rsidR="00642006">
        <w:rPr>
          <w:rFonts w:ascii="Simplified Arabic" w:hAnsi="Simplified Arabic" w:cs="Simplified Arabic" w:hint="cs"/>
          <w:sz w:val="28"/>
          <w:szCs w:val="28"/>
          <w:rtl/>
        </w:rPr>
        <w:t xml:space="preserve">أن تمتلك حصانات </w:t>
      </w:r>
      <w:r w:rsidR="00A72337">
        <w:rPr>
          <w:rFonts w:ascii="Simplified Arabic" w:hAnsi="Simplified Arabic" w:cs="Simplified Arabic" w:hint="cs"/>
          <w:sz w:val="28"/>
          <w:szCs w:val="28"/>
          <w:rtl/>
        </w:rPr>
        <w:t>وامتيازات واختصاصات سيادية عامة</w:t>
      </w:r>
      <w:r w:rsidR="00642006">
        <w:rPr>
          <w:rFonts w:ascii="Simplified Arabic" w:hAnsi="Simplified Arabic" w:cs="Simplified Arabic" w:hint="cs"/>
          <w:sz w:val="28"/>
          <w:szCs w:val="28"/>
          <w:rtl/>
        </w:rPr>
        <w:t>,</w:t>
      </w:r>
      <w:r w:rsidR="00A72337">
        <w:rPr>
          <w:rFonts w:ascii="Simplified Arabic" w:hAnsi="Simplified Arabic" w:cs="Simplified Arabic" w:hint="cs"/>
          <w:sz w:val="28"/>
          <w:szCs w:val="28"/>
          <w:rtl/>
        </w:rPr>
        <w:t xml:space="preserve"> </w:t>
      </w:r>
      <w:r w:rsidR="00642006">
        <w:rPr>
          <w:rFonts w:ascii="Simplified Arabic" w:hAnsi="Simplified Arabic" w:cs="Simplified Arabic" w:hint="cs"/>
          <w:sz w:val="28"/>
          <w:szCs w:val="28"/>
          <w:rtl/>
        </w:rPr>
        <w:t>لا يمكنها التنازل عنها أو تتصرف فيها تعاقدياً</w:t>
      </w:r>
      <w:r w:rsidR="00A72337">
        <w:rPr>
          <w:rFonts w:ascii="Simplified Arabic" w:hAnsi="Simplified Arabic" w:cs="Simplified Arabic" w:hint="cs"/>
          <w:sz w:val="28"/>
          <w:szCs w:val="28"/>
          <w:rtl/>
        </w:rPr>
        <w:t>,</w:t>
      </w:r>
      <w:r w:rsidR="00642006">
        <w:rPr>
          <w:rFonts w:ascii="Simplified Arabic" w:hAnsi="Simplified Arabic" w:cs="Simplified Arabic" w:hint="cs"/>
          <w:sz w:val="28"/>
          <w:szCs w:val="28"/>
          <w:rtl/>
        </w:rPr>
        <w:t xml:space="preserve"> وعلى ذلك فإن العقد لا يمكن أن يفقدها الس</w:t>
      </w:r>
      <w:r w:rsidR="00A72337">
        <w:rPr>
          <w:rFonts w:ascii="Simplified Arabic" w:hAnsi="Simplified Arabic" w:cs="Simplified Arabic" w:hint="cs"/>
          <w:sz w:val="28"/>
          <w:szCs w:val="28"/>
          <w:rtl/>
        </w:rPr>
        <w:t>يطرة و السيادة على المرفق العام</w:t>
      </w:r>
      <w:r w:rsidR="00FB583D" w:rsidRPr="00FB583D">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35</w:t>
      </w:r>
      <w:r w:rsidR="00FB583D" w:rsidRPr="00FB583D">
        <w:rPr>
          <w:rFonts w:ascii="Simplified Arabic" w:hAnsi="Simplified Arabic" w:cs="Simplified Arabic" w:hint="cs"/>
          <w:b/>
          <w:bCs/>
          <w:sz w:val="18"/>
          <w:szCs w:val="18"/>
          <w:rtl/>
        </w:rPr>
        <w:t>)</w:t>
      </w:r>
      <w:r w:rsidR="00A72337">
        <w:rPr>
          <w:rFonts w:ascii="Simplified Arabic" w:hAnsi="Simplified Arabic" w:cs="Simplified Arabic" w:hint="cs"/>
          <w:b/>
          <w:bCs/>
          <w:sz w:val="18"/>
          <w:szCs w:val="18"/>
          <w:rtl/>
        </w:rPr>
        <w:t>.</w:t>
      </w:r>
    </w:p>
    <w:p w14:paraId="5E61D485" w14:textId="77777777" w:rsidR="009655B2" w:rsidRDefault="00782923" w:rsidP="00D5752E">
      <w:pPr>
        <w:ind w:left="283"/>
        <w:rPr>
          <w:rFonts w:ascii="Simplified Arabic" w:hAnsi="Simplified Arabic" w:cs="Simplified Arabic"/>
          <w:b/>
          <w:bCs/>
          <w:sz w:val="28"/>
          <w:szCs w:val="28"/>
          <w:rtl/>
        </w:rPr>
      </w:pPr>
      <w:r w:rsidRPr="00144899">
        <w:rPr>
          <w:rFonts w:ascii="Simplified Arabic" w:hAnsi="Simplified Arabic" w:cs="Simplified Arabic" w:hint="cs"/>
          <w:b/>
          <w:bCs/>
          <w:sz w:val="28"/>
          <w:szCs w:val="28"/>
          <w:rtl/>
        </w:rPr>
        <w:t xml:space="preserve">الفرع </w:t>
      </w:r>
      <w:proofErr w:type="gramStart"/>
      <w:r w:rsidR="009655B2">
        <w:rPr>
          <w:rFonts w:ascii="Simplified Arabic" w:hAnsi="Simplified Arabic" w:cs="Simplified Arabic" w:hint="cs"/>
          <w:b/>
          <w:bCs/>
          <w:sz w:val="28"/>
          <w:szCs w:val="28"/>
          <w:rtl/>
        </w:rPr>
        <w:t>الثاني</w:t>
      </w:r>
      <w:r w:rsidR="009655B2" w:rsidRPr="009655B2">
        <w:rPr>
          <w:rFonts w:ascii="Simplified Arabic" w:hAnsi="Simplified Arabic" w:cs="Simplified Arabic" w:hint="cs"/>
          <w:b/>
          <w:bCs/>
          <w:sz w:val="28"/>
          <w:szCs w:val="28"/>
          <w:rtl/>
        </w:rPr>
        <w:t xml:space="preserve"> </w:t>
      </w:r>
      <w:r w:rsidR="00767F3B">
        <w:rPr>
          <w:rFonts w:ascii="Simplified Arabic" w:hAnsi="Simplified Arabic" w:cs="Simplified Arabic" w:hint="cs"/>
          <w:b/>
          <w:bCs/>
          <w:sz w:val="28"/>
          <w:szCs w:val="28"/>
          <w:rtl/>
        </w:rPr>
        <w:t>:</w:t>
      </w:r>
      <w:proofErr w:type="gramEnd"/>
      <w:r w:rsidR="00767F3B">
        <w:rPr>
          <w:rFonts w:ascii="Simplified Arabic" w:hAnsi="Simplified Arabic" w:cs="Simplified Arabic" w:hint="cs"/>
          <w:b/>
          <w:bCs/>
          <w:sz w:val="28"/>
          <w:szCs w:val="28"/>
          <w:rtl/>
        </w:rPr>
        <w:t xml:space="preserve"> </w:t>
      </w:r>
      <w:r w:rsidR="009655B2" w:rsidRPr="00144899">
        <w:rPr>
          <w:rFonts w:ascii="Simplified Arabic" w:hAnsi="Simplified Arabic" w:cs="Simplified Arabic" w:hint="cs"/>
          <w:b/>
          <w:bCs/>
          <w:sz w:val="28"/>
          <w:szCs w:val="28"/>
          <w:rtl/>
        </w:rPr>
        <w:t>سلطة</w:t>
      </w:r>
      <w:r w:rsidR="009655B2">
        <w:rPr>
          <w:rFonts w:ascii="Simplified Arabic" w:hAnsi="Simplified Arabic" w:cs="Simplified Arabic" w:hint="cs"/>
          <w:b/>
          <w:bCs/>
          <w:sz w:val="28"/>
          <w:szCs w:val="28"/>
          <w:rtl/>
        </w:rPr>
        <w:t xml:space="preserve"> الإدارة في</w:t>
      </w:r>
      <w:r w:rsidR="009655B2" w:rsidRPr="00144899">
        <w:rPr>
          <w:rFonts w:ascii="Simplified Arabic" w:hAnsi="Simplified Arabic" w:cs="Simplified Arabic" w:hint="cs"/>
          <w:b/>
          <w:bCs/>
          <w:sz w:val="28"/>
          <w:szCs w:val="28"/>
          <w:rtl/>
        </w:rPr>
        <w:t xml:space="preserve"> إنهاء العقد الإداري</w:t>
      </w:r>
      <w:r w:rsidR="00767F3B">
        <w:rPr>
          <w:rFonts w:ascii="Simplified Arabic" w:hAnsi="Simplified Arabic" w:cs="Simplified Arabic" w:hint="cs"/>
          <w:b/>
          <w:bCs/>
          <w:sz w:val="28"/>
          <w:szCs w:val="28"/>
          <w:rtl/>
        </w:rPr>
        <w:t xml:space="preserve"> استناداً</w:t>
      </w:r>
      <w:r w:rsidR="00A72337">
        <w:rPr>
          <w:rFonts w:ascii="Simplified Arabic" w:hAnsi="Simplified Arabic" w:cs="Simplified Arabic" w:hint="cs"/>
          <w:b/>
          <w:bCs/>
          <w:sz w:val="28"/>
          <w:szCs w:val="28"/>
          <w:rtl/>
        </w:rPr>
        <w:t xml:space="preserve"> لاحتياجات المرافق العامة</w:t>
      </w:r>
      <w:r w:rsidR="009655B2">
        <w:rPr>
          <w:rFonts w:ascii="Simplified Arabic" w:hAnsi="Simplified Arabic" w:cs="Simplified Arabic" w:hint="cs"/>
          <w:b/>
          <w:bCs/>
          <w:sz w:val="28"/>
          <w:szCs w:val="28"/>
          <w:rtl/>
        </w:rPr>
        <w:t>:</w:t>
      </w:r>
    </w:p>
    <w:p w14:paraId="6A22CE7A" w14:textId="4BC7D387" w:rsidR="00782923" w:rsidRDefault="00782923" w:rsidP="00D5752E">
      <w:pPr>
        <w:ind w:left="283"/>
        <w:rPr>
          <w:rFonts w:ascii="Simplified Arabic" w:hAnsi="Simplified Arabic" w:cs="Simplified Arabic"/>
          <w:sz w:val="28"/>
          <w:szCs w:val="28"/>
          <w:rtl/>
        </w:rPr>
      </w:pPr>
      <w:r w:rsidRPr="000A6451">
        <w:rPr>
          <w:rFonts w:ascii="Simplified Arabic" w:hAnsi="Simplified Arabic" w:cs="Simplified Arabic" w:hint="cs"/>
          <w:sz w:val="28"/>
          <w:szCs w:val="28"/>
          <w:rtl/>
        </w:rPr>
        <w:t xml:space="preserve">إن </w:t>
      </w:r>
      <w:r>
        <w:rPr>
          <w:rFonts w:ascii="Simplified Arabic" w:hAnsi="Simplified Arabic" w:cs="Simplified Arabic" w:hint="cs"/>
          <w:sz w:val="28"/>
          <w:szCs w:val="28"/>
          <w:rtl/>
        </w:rPr>
        <w:t>الذي يقع علي عاتق الإدارة بالأساس هو تقديم منفعة للمجتمع</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ولضمان استمرار الخدمات العامة</w:t>
      </w:r>
      <w:r w:rsidR="00E127F3">
        <w:rPr>
          <w:rFonts w:ascii="Simplified Arabic" w:hAnsi="Simplified Arabic" w:cs="Simplified Arabic" w:hint="cs"/>
          <w:sz w:val="28"/>
          <w:szCs w:val="28"/>
          <w:rtl/>
        </w:rPr>
        <w:t>, تلجأ الإدارة إلى إ</w:t>
      </w:r>
      <w:r>
        <w:rPr>
          <w:rFonts w:ascii="Simplified Arabic" w:hAnsi="Simplified Arabic" w:cs="Simplified Arabic" w:hint="cs"/>
          <w:sz w:val="28"/>
          <w:szCs w:val="28"/>
          <w:rtl/>
        </w:rPr>
        <w:t>برام العقود الإدارية اللازمة لتوفير حياة كريمة للمواطنين</w:t>
      </w:r>
      <w:r w:rsidR="00E127F3">
        <w:rPr>
          <w:rFonts w:ascii="Simplified Arabic" w:hAnsi="Simplified Arabic" w:cs="Simplified Arabic" w:hint="cs"/>
          <w:sz w:val="28"/>
          <w:szCs w:val="28"/>
          <w:rtl/>
        </w:rPr>
        <w:t>, غير أن الإدارة قد ترى عدم جدوى الاستمرار أو الإبقاء على</w:t>
      </w:r>
      <w:r>
        <w:rPr>
          <w:rFonts w:ascii="Simplified Arabic" w:hAnsi="Simplified Arabic" w:cs="Simplified Arabic" w:hint="cs"/>
          <w:sz w:val="28"/>
          <w:szCs w:val="28"/>
          <w:rtl/>
        </w:rPr>
        <w:t xml:space="preserve"> العقد الإداري</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بعد أن أصبح غير ملائم مع احتياجات المرفق العام</w:t>
      </w:r>
      <w:r w:rsidR="00E127F3">
        <w:rPr>
          <w:rFonts w:ascii="Simplified Arabic" w:hAnsi="Simplified Arabic" w:cs="Simplified Arabic" w:hint="cs"/>
          <w:sz w:val="28"/>
          <w:szCs w:val="28"/>
          <w:rtl/>
        </w:rPr>
        <w:t xml:space="preserve"> والمشروعات المرتبطة به</w:t>
      </w:r>
      <w:r>
        <w:rPr>
          <w:rFonts w:ascii="Simplified Arabic" w:hAnsi="Simplified Arabic" w:cs="Simplified Arabic" w:hint="cs"/>
          <w:sz w:val="28"/>
          <w:szCs w:val="28"/>
          <w:rtl/>
        </w:rPr>
        <w:t xml:space="preserve">, فتلجأ الإدارة في هذه </w:t>
      </w:r>
      <w:r w:rsidR="00E127F3">
        <w:rPr>
          <w:rFonts w:ascii="Simplified Arabic" w:hAnsi="Simplified Arabic" w:cs="Simplified Arabic" w:hint="cs"/>
          <w:sz w:val="28"/>
          <w:szCs w:val="28"/>
          <w:rtl/>
        </w:rPr>
        <w:t>الحالة إلى إنهاء العقد الإداري</w:t>
      </w:r>
      <w:r w:rsidR="00767F3B">
        <w:rPr>
          <w:rFonts w:ascii="Simplified Arabic" w:hAnsi="Simplified Arabic" w:cs="Simplified Arabic" w:hint="cs"/>
          <w:sz w:val="28"/>
          <w:szCs w:val="28"/>
          <w:rtl/>
        </w:rPr>
        <w:t>,</w:t>
      </w:r>
      <w:r w:rsidR="00E127F3">
        <w:rPr>
          <w:rFonts w:ascii="Simplified Arabic" w:hAnsi="Simplified Arabic" w:cs="Simplified Arabic" w:hint="cs"/>
          <w:sz w:val="28"/>
          <w:szCs w:val="28"/>
          <w:rtl/>
        </w:rPr>
        <w:t xml:space="preserve"> </w:t>
      </w:r>
      <w:r w:rsidR="00767F3B">
        <w:rPr>
          <w:rFonts w:ascii="Simplified Arabic" w:hAnsi="Simplified Arabic" w:cs="Simplified Arabic" w:hint="cs"/>
          <w:sz w:val="28"/>
          <w:szCs w:val="28"/>
          <w:rtl/>
        </w:rPr>
        <w:t>ومن هنا فإن للإدارة المتعاقدة الحق في فسخ العقد أو إنهائه</w:t>
      </w:r>
      <w:r w:rsidR="00E127F3">
        <w:rPr>
          <w:rFonts w:ascii="Simplified Arabic" w:hAnsi="Simplified Arabic" w:cs="Simplified Arabic" w:hint="cs"/>
          <w:sz w:val="28"/>
          <w:szCs w:val="28"/>
          <w:rtl/>
        </w:rPr>
        <w:t>, إذا دعت إلى</w:t>
      </w:r>
      <w:r w:rsidR="00767F3B">
        <w:rPr>
          <w:rFonts w:ascii="Simplified Arabic" w:hAnsi="Simplified Arabic" w:cs="Simplified Arabic" w:hint="cs"/>
          <w:sz w:val="28"/>
          <w:szCs w:val="28"/>
          <w:rtl/>
        </w:rPr>
        <w:t xml:space="preserve"> ذلك مبررات المحافظة على الصالح العام</w:t>
      </w:r>
      <w:r w:rsidR="00E127F3">
        <w:rPr>
          <w:rFonts w:ascii="Simplified Arabic" w:hAnsi="Simplified Arabic" w:cs="Simplified Arabic" w:hint="cs"/>
          <w:sz w:val="28"/>
          <w:szCs w:val="28"/>
          <w:rtl/>
        </w:rPr>
        <w:t>,</w:t>
      </w:r>
      <w:r w:rsidR="00767F3B">
        <w:rPr>
          <w:rFonts w:ascii="Simplified Arabic" w:hAnsi="Simplified Arabic" w:cs="Simplified Arabic" w:hint="cs"/>
          <w:sz w:val="28"/>
          <w:szCs w:val="28"/>
          <w:rtl/>
        </w:rPr>
        <w:t xml:space="preserve"> ودون استلزام ارتكا</w:t>
      </w:r>
      <w:r w:rsidR="00E127F3">
        <w:rPr>
          <w:rFonts w:ascii="Simplified Arabic" w:hAnsi="Simplified Arabic" w:cs="Simplified Arabic" w:hint="cs"/>
          <w:sz w:val="28"/>
          <w:szCs w:val="28"/>
          <w:rtl/>
        </w:rPr>
        <w:t>ب المتعاقد معها أي خطأ من جانبه</w:t>
      </w:r>
      <w:r w:rsidR="00767F3B">
        <w:rPr>
          <w:rFonts w:ascii="Simplified Arabic" w:hAnsi="Simplified Arabic" w:cs="Simplified Arabic" w:hint="cs"/>
          <w:sz w:val="28"/>
          <w:szCs w:val="28"/>
          <w:rtl/>
        </w:rPr>
        <w:t>,</w:t>
      </w:r>
      <w:r w:rsidR="00E127F3">
        <w:rPr>
          <w:rFonts w:ascii="Simplified Arabic" w:hAnsi="Simplified Arabic" w:cs="Simplified Arabic" w:hint="cs"/>
          <w:sz w:val="28"/>
          <w:szCs w:val="28"/>
          <w:rtl/>
        </w:rPr>
        <w:t xml:space="preserve"> </w:t>
      </w:r>
      <w:r w:rsidR="00767F3B">
        <w:rPr>
          <w:rFonts w:ascii="Simplified Arabic" w:hAnsi="Simplified Arabic" w:cs="Simplified Arabic" w:hint="cs"/>
          <w:sz w:val="28"/>
          <w:szCs w:val="28"/>
          <w:rtl/>
        </w:rPr>
        <w:t>وسلطة الإدارة في هذا الشأن</w:t>
      </w:r>
      <w:r w:rsidR="00E127F3">
        <w:rPr>
          <w:rFonts w:ascii="Simplified Arabic" w:hAnsi="Simplified Arabic" w:cs="Simplified Arabic" w:hint="cs"/>
          <w:sz w:val="28"/>
          <w:szCs w:val="28"/>
          <w:rtl/>
        </w:rPr>
        <w:t>,</w:t>
      </w:r>
      <w:r w:rsidR="00767F3B">
        <w:rPr>
          <w:rFonts w:ascii="Simplified Arabic" w:hAnsi="Simplified Arabic" w:cs="Simplified Arabic" w:hint="cs"/>
          <w:sz w:val="28"/>
          <w:szCs w:val="28"/>
          <w:rtl/>
        </w:rPr>
        <w:t xml:space="preserve"> سلطة تقديرية لا يحدها إلا قيد الانحراف بالسلطة</w:t>
      </w:r>
      <w:r w:rsidR="00E127F3">
        <w:rPr>
          <w:rFonts w:ascii="Simplified Arabic" w:hAnsi="Simplified Arabic" w:cs="Simplified Arabic" w:hint="cs"/>
          <w:sz w:val="28"/>
          <w:szCs w:val="28"/>
          <w:rtl/>
        </w:rPr>
        <w:t>,</w:t>
      </w:r>
      <w:r w:rsidR="00767F3B">
        <w:rPr>
          <w:rFonts w:ascii="Simplified Arabic" w:hAnsi="Simplified Arabic" w:cs="Simplified Arabic" w:hint="cs"/>
          <w:sz w:val="28"/>
          <w:szCs w:val="28"/>
          <w:rtl/>
        </w:rPr>
        <w:t xml:space="preserve"> وللمتعاقد الحق في التعويض ال</w:t>
      </w:r>
      <w:r w:rsidR="00E127F3">
        <w:rPr>
          <w:rFonts w:ascii="Simplified Arabic" w:hAnsi="Simplified Arabic" w:cs="Simplified Arabic" w:hint="cs"/>
          <w:sz w:val="28"/>
          <w:szCs w:val="28"/>
          <w:rtl/>
        </w:rPr>
        <w:t>كامل نتيجة الفسخ التقديري للعقد</w:t>
      </w:r>
      <w:r w:rsidR="00247EBA" w:rsidRPr="00247EBA">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36</w:t>
      </w:r>
      <w:r w:rsidR="00247EBA" w:rsidRPr="00247EBA">
        <w:rPr>
          <w:rFonts w:ascii="Simplified Arabic" w:hAnsi="Simplified Arabic" w:cs="Simplified Arabic" w:hint="cs"/>
          <w:b/>
          <w:bCs/>
          <w:sz w:val="18"/>
          <w:szCs w:val="18"/>
          <w:rtl/>
        </w:rPr>
        <w:t>)</w:t>
      </w:r>
      <w:r w:rsidR="0017423A">
        <w:rPr>
          <w:rFonts w:ascii="Simplified Arabic" w:hAnsi="Simplified Arabic" w:cs="Simplified Arabic" w:hint="cs"/>
          <w:sz w:val="28"/>
          <w:szCs w:val="28"/>
          <w:rtl/>
        </w:rPr>
        <w:t>,</w:t>
      </w:r>
      <w:r w:rsidR="00E127F3">
        <w:rPr>
          <w:rFonts w:ascii="Simplified Arabic" w:hAnsi="Simplified Arabic" w:cs="Simplified Arabic" w:hint="cs"/>
          <w:sz w:val="28"/>
          <w:szCs w:val="28"/>
          <w:rtl/>
        </w:rPr>
        <w:t xml:space="preserve"> </w:t>
      </w:r>
      <w:r w:rsidR="002E0E32">
        <w:rPr>
          <w:rFonts w:ascii="Simplified Arabic" w:hAnsi="Simplified Arabic" w:cs="Simplified Arabic" w:hint="cs"/>
          <w:sz w:val="28"/>
          <w:szCs w:val="28"/>
          <w:rtl/>
        </w:rPr>
        <w:t>هذا وتجد الإدارة</w:t>
      </w:r>
      <w:r w:rsidR="00F066C4">
        <w:rPr>
          <w:rFonts w:ascii="Simplified Arabic" w:hAnsi="Simplified Arabic" w:cs="Simplified Arabic" w:hint="cs"/>
          <w:sz w:val="28"/>
          <w:szCs w:val="28"/>
          <w:rtl/>
        </w:rPr>
        <w:t xml:space="preserve"> في ذلك</w:t>
      </w:r>
      <w:r w:rsidR="002E0E32">
        <w:rPr>
          <w:rFonts w:ascii="Simplified Arabic" w:hAnsi="Simplified Arabic" w:cs="Simplified Arabic" w:hint="cs"/>
          <w:sz w:val="28"/>
          <w:szCs w:val="28"/>
          <w:rtl/>
        </w:rPr>
        <w:t xml:space="preserve"> تبريراً ظا</w:t>
      </w:r>
      <w:r w:rsidR="0058242E">
        <w:rPr>
          <w:rFonts w:ascii="Simplified Arabic" w:hAnsi="Simplified Arabic" w:cs="Simplified Arabic" w:hint="cs"/>
          <w:sz w:val="28"/>
          <w:szCs w:val="28"/>
          <w:rtl/>
        </w:rPr>
        <w:t>هراً</w:t>
      </w:r>
      <w:r w:rsidR="00F066C4">
        <w:rPr>
          <w:rFonts w:ascii="Simplified Arabic" w:hAnsi="Simplified Arabic" w:cs="Simplified Arabic" w:hint="cs"/>
          <w:sz w:val="28"/>
          <w:szCs w:val="28"/>
          <w:rtl/>
        </w:rPr>
        <w:t>,</w:t>
      </w:r>
      <w:r w:rsidR="00E127F3">
        <w:rPr>
          <w:rFonts w:ascii="Simplified Arabic" w:hAnsi="Simplified Arabic" w:cs="Simplified Arabic" w:hint="cs"/>
          <w:sz w:val="28"/>
          <w:szCs w:val="28"/>
          <w:rtl/>
        </w:rPr>
        <w:t xml:space="preserve"> </w:t>
      </w:r>
      <w:r w:rsidR="00F066C4">
        <w:rPr>
          <w:rFonts w:ascii="Simplified Arabic" w:hAnsi="Simplified Arabic" w:cs="Simplified Arabic" w:hint="cs"/>
          <w:sz w:val="28"/>
          <w:szCs w:val="28"/>
          <w:rtl/>
        </w:rPr>
        <w:t>ب</w:t>
      </w:r>
      <w:r w:rsidR="002E0E32">
        <w:rPr>
          <w:rFonts w:ascii="Simplified Arabic" w:hAnsi="Simplified Arabic" w:cs="Simplified Arabic" w:hint="cs"/>
          <w:sz w:val="28"/>
          <w:szCs w:val="28"/>
          <w:rtl/>
        </w:rPr>
        <w:t>أنه من الأفضل القيام بفسخ</w:t>
      </w:r>
      <w:r w:rsidR="00F066C4">
        <w:rPr>
          <w:rFonts w:ascii="Simplified Arabic" w:hAnsi="Simplified Arabic" w:cs="Simplified Arabic" w:hint="cs"/>
          <w:sz w:val="28"/>
          <w:szCs w:val="28"/>
          <w:rtl/>
        </w:rPr>
        <w:t xml:space="preserve"> العقد</w:t>
      </w:r>
      <w:r w:rsidR="00E127F3">
        <w:rPr>
          <w:rFonts w:ascii="Simplified Arabic" w:hAnsi="Simplified Arabic" w:cs="Simplified Arabic" w:hint="cs"/>
          <w:sz w:val="28"/>
          <w:szCs w:val="28"/>
          <w:rtl/>
        </w:rPr>
        <w:t xml:space="preserve"> حرصاً على</w:t>
      </w:r>
      <w:r w:rsidR="002E0E32">
        <w:rPr>
          <w:rFonts w:ascii="Simplified Arabic" w:hAnsi="Simplified Arabic" w:cs="Simplified Arabic" w:hint="cs"/>
          <w:sz w:val="28"/>
          <w:szCs w:val="28"/>
          <w:rtl/>
        </w:rPr>
        <w:t xml:space="preserve"> عدم تبديد المال العام فيما لا طائل من ورائه</w:t>
      </w:r>
      <w:r w:rsidR="00E127F3">
        <w:rPr>
          <w:rFonts w:ascii="Simplified Arabic" w:hAnsi="Simplified Arabic" w:cs="Simplified Arabic" w:hint="cs"/>
          <w:sz w:val="28"/>
          <w:szCs w:val="28"/>
          <w:rtl/>
        </w:rPr>
        <w:t>,</w:t>
      </w:r>
      <w:r w:rsidR="002E0E32">
        <w:rPr>
          <w:rFonts w:ascii="Simplified Arabic" w:hAnsi="Simplified Arabic" w:cs="Simplified Arabic" w:hint="cs"/>
          <w:sz w:val="28"/>
          <w:szCs w:val="28"/>
          <w:rtl/>
        </w:rPr>
        <w:t xml:space="preserve"> لاسيما وأن المصالح المالية للمتعاقد الآخر في مواجهة الإدارة</w:t>
      </w:r>
      <w:r w:rsidR="00E127F3">
        <w:rPr>
          <w:rFonts w:ascii="Simplified Arabic" w:hAnsi="Simplified Arabic" w:cs="Simplified Arabic" w:hint="cs"/>
          <w:sz w:val="28"/>
          <w:szCs w:val="28"/>
          <w:rtl/>
        </w:rPr>
        <w:t>,</w:t>
      </w:r>
      <w:r w:rsidR="002E0E32">
        <w:rPr>
          <w:rFonts w:ascii="Simplified Arabic" w:hAnsi="Simplified Arabic" w:cs="Simplified Arabic" w:hint="cs"/>
          <w:sz w:val="28"/>
          <w:szCs w:val="28"/>
          <w:rtl/>
        </w:rPr>
        <w:t xml:space="preserve"> سوف تظل محمية من خلال حقه في الحصول على التعويض والإعانات المالية</w:t>
      </w:r>
      <w:r w:rsidR="00E127F3">
        <w:rPr>
          <w:rFonts w:ascii="Simplified Arabic" w:hAnsi="Simplified Arabic" w:cs="Simplified Arabic" w:hint="cs"/>
          <w:sz w:val="28"/>
          <w:szCs w:val="28"/>
          <w:rtl/>
        </w:rPr>
        <w:t>,</w:t>
      </w:r>
      <w:r w:rsidR="002E0E32">
        <w:rPr>
          <w:rFonts w:ascii="Simplified Arabic" w:hAnsi="Simplified Arabic" w:cs="Simplified Arabic" w:hint="cs"/>
          <w:sz w:val="28"/>
          <w:szCs w:val="28"/>
          <w:rtl/>
        </w:rPr>
        <w:t xml:space="preserve"> بما لا يصبح له م</w:t>
      </w:r>
      <w:r w:rsidR="001D2243">
        <w:rPr>
          <w:rFonts w:ascii="Simplified Arabic" w:hAnsi="Simplified Arabic" w:cs="Simplified Arabic" w:hint="cs"/>
          <w:sz w:val="28"/>
          <w:szCs w:val="28"/>
          <w:rtl/>
        </w:rPr>
        <w:t>عها أي مصلحة في التمسك بالعقد</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37</w:t>
      </w:r>
      <w:r w:rsidR="001D2243" w:rsidRPr="001D2243">
        <w:rPr>
          <w:rFonts w:ascii="Simplified Arabic" w:hAnsi="Simplified Arabic" w:cs="Simplified Arabic" w:hint="cs"/>
          <w:b/>
          <w:bCs/>
          <w:sz w:val="18"/>
          <w:szCs w:val="18"/>
          <w:rtl/>
        </w:rPr>
        <w:t>)</w:t>
      </w:r>
      <w:r w:rsidR="001D2243">
        <w:rPr>
          <w:rFonts w:ascii="Simplified Arabic" w:hAnsi="Simplified Arabic" w:cs="Simplified Arabic" w:hint="cs"/>
          <w:b/>
          <w:bCs/>
          <w:sz w:val="18"/>
          <w:szCs w:val="18"/>
          <w:rtl/>
        </w:rPr>
        <w:t>.</w:t>
      </w:r>
    </w:p>
    <w:p w14:paraId="54580831" w14:textId="77777777" w:rsidR="006134D9" w:rsidRPr="00910C7C" w:rsidRDefault="004E71CC"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وفي ليبيا قد نظم المش</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رع للإدارة الحق في إنهاء العقد الإداري دون خطأ </w:t>
      </w:r>
      <w:proofErr w:type="gramStart"/>
      <w:r>
        <w:rPr>
          <w:rFonts w:ascii="Simplified Arabic" w:hAnsi="Simplified Arabic" w:cs="Simplified Arabic" w:hint="cs"/>
          <w:sz w:val="28"/>
          <w:szCs w:val="28"/>
          <w:rtl/>
        </w:rPr>
        <w:t>المتعاقد</w:t>
      </w:r>
      <w:r w:rsidR="00E127F3">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في لائحة العقود الإدارية رقم ( 132 ) لسنة</w:t>
      </w:r>
      <w:r w:rsidR="0017423A">
        <w:rPr>
          <w:rFonts w:ascii="Simplified Arabic" w:hAnsi="Simplified Arabic" w:cs="Simplified Arabic" w:hint="cs"/>
          <w:sz w:val="28"/>
          <w:szCs w:val="28"/>
          <w:rtl/>
        </w:rPr>
        <w:t xml:space="preserve"> 2005</w:t>
      </w:r>
      <w:r w:rsidR="00E127F3">
        <w:rPr>
          <w:rFonts w:ascii="Simplified Arabic" w:hAnsi="Simplified Arabic" w:cs="Simplified Arabic" w:hint="cs"/>
          <w:sz w:val="28"/>
          <w:szCs w:val="28"/>
          <w:rtl/>
        </w:rPr>
        <w:t>,</w:t>
      </w:r>
      <w:r w:rsidR="0017423A">
        <w:rPr>
          <w:rFonts w:ascii="Simplified Arabic" w:hAnsi="Simplified Arabic" w:cs="Simplified Arabic" w:hint="cs"/>
          <w:sz w:val="28"/>
          <w:szCs w:val="28"/>
          <w:rtl/>
        </w:rPr>
        <w:t xml:space="preserve"> في المادة رقم ( 114 )     </w:t>
      </w:r>
      <w:r>
        <w:rPr>
          <w:rFonts w:ascii="Simplified Arabic" w:hAnsi="Simplified Arabic" w:cs="Simplified Arabic" w:hint="cs"/>
          <w:sz w:val="28"/>
          <w:szCs w:val="28"/>
          <w:rtl/>
        </w:rPr>
        <w:t xml:space="preserve"> " يجوز للجهة المتعاقدة أن تنهي العقد في أي وقت تشاء</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دون وقوع خطأ من جانب المتعاقد</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إذا اقتضى ذلك الصالح العام</w:t>
      </w:r>
      <w:r w:rsidR="00E127F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بشرط موافقة الجهة المص</w:t>
      </w:r>
      <w:r w:rsidR="00E127F3">
        <w:rPr>
          <w:rFonts w:ascii="Simplified Arabic" w:hAnsi="Simplified Arabic" w:cs="Simplified Arabic" w:hint="cs"/>
          <w:sz w:val="28"/>
          <w:szCs w:val="28"/>
          <w:rtl/>
        </w:rPr>
        <w:t>درة للإذن بمباشرة إجراء التعاقد</w:t>
      </w:r>
      <w:r>
        <w:rPr>
          <w:rFonts w:ascii="Simplified Arabic" w:hAnsi="Simplified Arabic" w:cs="Simplified Arabic" w:hint="cs"/>
          <w:sz w:val="28"/>
          <w:szCs w:val="28"/>
          <w:rtl/>
        </w:rPr>
        <w:t>,</w:t>
      </w:r>
      <w:r w:rsidR="00E127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وفي هذه الحالة </w:t>
      </w:r>
      <w:r w:rsidR="00244415">
        <w:rPr>
          <w:rFonts w:ascii="Simplified Arabic" w:hAnsi="Simplified Arabic" w:cs="Simplified Arabic" w:hint="cs"/>
          <w:sz w:val="28"/>
          <w:szCs w:val="28"/>
          <w:rtl/>
        </w:rPr>
        <w:t>تصرف للمتعاقد مستحقاته عم</w:t>
      </w:r>
      <w:r w:rsidR="00E127F3">
        <w:rPr>
          <w:rFonts w:ascii="Simplified Arabic" w:hAnsi="Simplified Arabic" w:cs="Simplified Arabic" w:hint="cs"/>
          <w:sz w:val="28"/>
          <w:szCs w:val="28"/>
          <w:rtl/>
        </w:rPr>
        <w:t>َّ</w:t>
      </w:r>
      <w:r w:rsidR="00244415">
        <w:rPr>
          <w:rFonts w:ascii="Simplified Arabic" w:hAnsi="Simplified Arabic" w:cs="Simplified Arabic" w:hint="cs"/>
          <w:sz w:val="28"/>
          <w:szCs w:val="28"/>
          <w:rtl/>
        </w:rPr>
        <w:t>ا تم</w:t>
      </w:r>
      <w:r w:rsidR="00E127F3">
        <w:rPr>
          <w:rFonts w:ascii="Simplified Arabic" w:hAnsi="Simplified Arabic" w:cs="Simplified Arabic" w:hint="cs"/>
          <w:sz w:val="28"/>
          <w:szCs w:val="28"/>
          <w:rtl/>
        </w:rPr>
        <w:t>َّ</w:t>
      </w:r>
      <w:r w:rsidR="00244415">
        <w:rPr>
          <w:rFonts w:ascii="Simplified Arabic" w:hAnsi="Simplified Arabic" w:cs="Simplified Arabic" w:hint="cs"/>
          <w:sz w:val="28"/>
          <w:szCs w:val="28"/>
          <w:rtl/>
        </w:rPr>
        <w:t xml:space="preserve"> تنفيذه من أعمال</w:t>
      </w:r>
      <w:r w:rsidR="00E127F3">
        <w:rPr>
          <w:rFonts w:ascii="Simplified Arabic" w:hAnsi="Simplified Arabic" w:cs="Simplified Arabic" w:hint="cs"/>
          <w:sz w:val="28"/>
          <w:szCs w:val="28"/>
          <w:rtl/>
        </w:rPr>
        <w:t>,</w:t>
      </w:r>
      <w:r w:rsidR="00244415">
        <w:rPr>
          <w:rFonts w:ascii="Simplified Arabic" w:hAnsi="Simplified Arabic" w:cs="Simplified Arabic" w:hint="cs"/>
          <w:sz w:val="28"/>
          <w:szCs w:val="28"/>
          <w:rtl/>
        </w:rPr>
        <w:t xml:space="preserve"> وترد إليه التأمينات التي قدمها</w:t>
      </w:r>
      <w:r w:rsidR="00E127F3">
        <w:rPr>
          <w:rFonts w:ascii="Simplified Arabic" w:hAnsi="Simplified Arabic" w:cs="Simplified Arabic" w:hint="cs"/>
          <w:sz w:val="28"/>
          <w:szCs w:val="28"/>
          <w:rtl/>
        </w:rPr>
        <w:t>,</w:t>
      </w:r>
      <w:r w:rsidR="001D2243">
        <w:rPr>
          <w:rFonts w:ascii="Simplified Arabic" w:hAnsi="Simplified Arabic" w:cs="Simplified Arabic" w:hint="cs"/>
          <w:sz w:val="28"/>
          <w:szCs w:val="28"/>
          <w:rtl/>
        </w:rPr>
        <w:t xml:space="preserve"> مع تعويض عن ذلك عند الاقتضاء</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38</w:t>
      </w:r>
      <w:r w:rsidR="001D2243" w:rsidRPr="001D2243">
        <w:rPr>
          <w:rFonts w:ascii="Simplified Arabic" w:hAnsi="Simplified Arabic" w:cs="Simplified Arabic" w:hint="cs"/>
          <w:b/>
          <w:bCs/>
          <w:sz w:val="18"/>
          <w:szCs w:val="18"/>
          <w:rtl/>
        </w:rPr>
        <w:t>)</w:t>
      </w:r>
      <w:r w:rsidR="001D2243">
        <w:rPr>
          <w:rFonts w:ascii="Simplified Arabic" w:hAnsi="Simplified Arabic" w:cs="Simplified Arabic" w:hint="cs"/>
          <w:b/>
          <w:bCs/>
          <w:sz w:val="18"/>
          <w:szCs w:val="18"/>
          <w:rtl/>
        </w:rPr>
        <w:t>.</w:t>
      </w:r>
    </w:p>
    <w:p w14:paraId="503F32E4" w14:textId="4C0AAEFE" w:rsidR="001C02FB" w:rsidRDefault="001C02FB" w:rsidP="00D5752E">
      <w:pPr>
        <w:ind w:left="283"/>
        <w:rPr>
          <w:rFonts w:ascii="Simplified Arabic" w:hAnsi="Simplified Arabic" w:cs="Simplified Arabic"/>
          <w:b/>
          <w:bCs/>
          <w:sz w:val="28"/>
          <w:szCs w:val="28"/>
          <w:rtl/>
        </w:rPr>
      </w:pPr>
      <w:r w:rsidRPr="00144899">
        <w:rPr>
          <w:rFonts w:ascii="Simplified Arabic" w:hAnsi="Simplified Arabic" w:cs="Simplified Arabic" w:hint="cs"/>
          <w:b/>
          <w:bCs/>
          <w:sz w:val="28"/>
          <w:szCs w:val="28"/>
          <w:rtl/>
        </w:rPr>
        <w:t xml:space="preserve">الفرع </w:t>
      </w:r>
      <w:proofErr w:type="gramStart"/>
      <w:r>
        <w:rPr>
          <w:rFonts w:ascii="Simplified Arabic" w:hAnsi="Simplified Arabic" w:cs="Simplified Arabic" w:hint="cs"/>
          <w:b/>
          <w:bCs/>
          <w:sz w:val="28"/>
          <w:szCs w:val="28"/>
          <w:rtl/>
        </w:rPr>
        <w:t>الثالث</w:t>
      </w:r>
      <w:r w:rsidRPr="009655B2">
        <w:rPr>
          <w:rFonts w:ascii="Simplified Arabic" w:hAnsi="Simplified Arabic" w:cs="Simplified Arabic" w:hint="cs"/>
          <w:b/>
          <w:bCs/>
          <w:sz w:val="28"/>
          <w:szCs w:val="28"/>
          <w:rtl/>
        </w:rPr>
        <w:t xml:space="preserve"> </w:t>
      </w:r>
      <w:r w:rsidR="00E127F3">
        <w:rPr>
          <w:rFonts w:ascii="Simplified Arabic" w:hAnsi="Simplified Arabic" w:cs="Simplified Arabic" w:hint="cs"/>
          <w:b/>
          <w:bCs/>
          <w:sz w:val="28"/>
          <w:szCs w:val="28"/>
          <w:rtl/>
        </w:rPr>
        <w:t>:</w:t>
      </w:r>
      <w:proofErr w:type="gramEnd"/>
      <w:r w:rsidR="00E127F3">
        <w:rPr>
          <w:rFonts w:ascii="Simplified Arabic" w:hAnsi="Simplified Arabic" w:cs="Simplified Arabic" w:hint="cs"/>
          <w:b/>
          <w:bCs/>
          <w:sz w:val="28"/>
          <w:szCs w:val="28"/>
          <w:rtl/>
        </w:rPr>
        <w:t xml:space="preserve"> شروط إنهاء العقد الإداري من دون خطأ المتعاقد</w:t>
      </w:r>
      <w:r>
        <w:rPr>
          <w:rFonts w:ascii="Simplified Arabic" w:hAnsi="Simplified Arabic" w:cs="Simplified Arabic" w:hint="cs"/>
          <w:b/>
          <w:bCs/>
          <w:sz w:val="28"/>
          <w:szCs w:val="28"/>
          <w:rtl/>
        </w:rPr>
        <w:t>:</w:t>
      </w:r>
    </w:p>
    <w:p w14:paraId="23902EAB" w14:textId="50E83504" w:rsidR="00335C4D" w:rsidRPr="00335C4D" w:rsidRDefault="00F95CAF" w:rsidP="00D5752E">
      <w:pPr>
        <w:ind w:left="283"/>
        <w:rPr>
          <w:rFonts w:ascii="Simplified Arabic" w:hAnsi="Simplified Arabic" w:cs="Simplified Arabic"/>
          <w:b/>
          <w:bCs/>
          <w:sz w:val="28"/>
          <w:szCs w:val="28"/>
          <w:rtl/>
        </w:rPr>
      </w:pPr>
      <w:proofErr w:type="gramStart"/>
      <w:r w:rsidRPr="00335C4D">
        <w:rPr>
          <w:rFonts w:ascii="Simplified Arabic" w:hAnsi="Simplified Arabic" w:cs="Simplified Arabic" w:hint="cs"/>
          <w:b/>
          <w:bCs/>
          <w:sz w:val="28"/>
          <w:szCs w:val="28"/>
          <w:rtl/>
        </w:rPr>
        <w:t>أو</w:t>
      </w:r>
      <w:r w:rsidR="00335C4D">
        <w:rPr>
          <w:rFonts w:ascii="Simplified Arabic" w:hAnsi="Simplified Arabic" w:cs="Simplified Arabic" w:hint="cs"/>
          <w:b/>
          <w:bCs/>
          <w:sz w:val="28"/>
          <w:szCs w:val="28"/>
          <w:rtl/>
        </w:rPr>
        <w:t>لاً</w:t>
      </w:r>
      <w:r w:rsidRPr="00335C4D">
        <w:rPr>
          <w:rFonts w:ascii="Simplified Arabic" w:hAnsi="Simplified Arabic" w:cs="Simplified Arabic" w:hint="cs"/>
          <w:b/>
          <w:bCs/>
          <w:sz w:val="28"/>
          <w:szCs w:val="28"/>
          <w:rtl/>
        </w:rPr>
        <w:t xml:space="preserve"> :</w:t>
      </w:r>
      <w:proofErr w:type="gramEnd"/>
      <w:r w:rsidR="00335C4D" w:rsidRPr="00335C4D">
        <w:rPr>
          <w:rFonts w:ascii="Simplified Arabic" w:hAnsi="Simplified Arabic" w:cs="Simplified Arabic" w:hint="cs"/>
          <w:b/>
          <w:bCs/>
          <w:sz w:val="28"/>
          <w:szCs w:val="28"/>
          <w:rtl/>
        </w:rPr>
        <w:t xml:space="preserve"> </w:t>
      </w:r>
      <w:r w:rsidR="00771B46">
        <w:rPr>
          <w:rFonts w:ascii="Simplified Arabic" w:hAnsi="Simplified Arabic" w:cs="Simplified Arabic" w:hint="cs"/>
          <w:b/>
          <w:bCs/>
          <w:sz w:val="28"/>
          <w:szCs w:val="28"/>
          <w:rtl/>
        </w:rPr>
        <w:t>أن يكون الهدف هو</w:t>
      </w:r>
      <w:r w:rsidR="00335C4D" w:rsidRPr="00335C4D">
        <w:rPr>
          <w:rFonts w:ascii="Simplified Arabic" w:hAnsi="Simplified Arabic" w:cs="Simplified Arabic" w:hint="cs"/>
          <w:b/>
          <w:bCs/>
          <w:sz w:val="28"/>
          <w:szCs w:val="28"/>
          <w:rtl/>
        </w:rPr>
        <w:t xml:space="preserve"> تحقيق المصلحة العامة ومصلحة المرفق العام</w:t>
      </w:r>
      <w:r w:rsidR="00771B46">
        <w:rPr>
          <w:rFonts w:ascii="Simplified Arabic" w:hAnsi="Simplified Arabic" w:cs="Simplified Arabic" w:hint="cs"/>
          <w:b/>
          <w:bCs/>
          <w:sz w:val="28"/>
          <w:szCs w:val="28"/>
          <w:rtl/>
        </w:rPr>
        <w:t>:</w:t>
      </w:r>
    </w:p>
    <w:p w14:paraId="6D5B27CA" w14:textId="712B9423" w:rsidR="001C02FB" w:rsidRDefault="00335C4D"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حيث أشارت المادة ( 114 ) من لائحة العقود الإدارية </w:t>
      </w:r>
      <w:r w:rsidR="005E2C83">
        <w:rPr>
          <w:rFonts w:ascii="Simplified Arabic" w:hAnsi="Simplified Arabic" w:cs="Simplified Arabic" w:hint="cs"/>
          <w:sz w:val="28"/>
          <w:szCs w:val="28"/>
          <w:rtl/>
        </w:rPr>
        <w:t xml:space="preserve">أنَ </w:t>
      </w:r>
      <w:r>
        <w:rPr>
          <w:rFonts w:ascii="Simplified Arabic" w:hAnsi="Simplified Arabic" w:cs="Simplified Arabic" w:hint="cs"/>
          <w:sz w:val="28"/>
          <w:szCs w:val="28"/>
          <w:rtl/>
        </w:rPr>
        <w:t>المصلحة العامة تُعد الباعث والغاية في العمل الإداري</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فاستهداف المصلحة العامة شرط موضوعي لمشروعية التصرفات القانونية الصادرة من جهة الإدارة </w:t>
      </w:r>
      <w:r w:rsidR="00F066C4">
        <w:rPr>
          <w:rFonts w:ascii="Simplified Arabic" w:hAnsi="Simplified Arabic" w:cs="Simplified Arabic" w:hint="cs"/>
          <w:sz w:val="28"/>
          <w:szCs w:val="28"/>
          <w:rtl/>
        </w:rPr>
        <w:t>,</w:t>
      </w:r>
      <w:r>
        <w:rPr>
          <w:rFonts w:ascii="Simplified Arabic" w:hAnsi="Simplified Arabic" w:cs="Simplified Arabic" w:hint="cs"/>
          <w:sz w:val="28"/>
          <w:szCs w:val="28"/>
          <w:rtl/>
        </w:rPr>
        <w:t>وقد ذكر القاضي الإداري الليبي في حكم له بأنه</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 إذا لجأت وزارة</w:t>
      </w:r>
      <w:r w:rsidR="005E2C83">
        <w:rPr>
          <w:rFonts w:ascii="Simplified Arabic" w:hAnsi="Simplified Arabic" w:cs="Simplified Arabic" w:hint="cs"/>
          <w:sz w:val="28"/>
          <w:szCs w:val="28"/>
          <w:rtl/>
        </w:rPr>
        <w:t xml:space="preserve"> الزراعة إلى</w:t>
      </w:r>
      <w:r>
        <w:rPr>
          <w:rFonts w:ascii="Simplified Arabic" w:hAnsi="Simplified Arabic" w:cs="Simplified Arabic" w:hint="cs"/>
          <w:sz w:val="28"/>
          <w:szCs w:val="28"/>
          <w:rtl/>
        </w:rPr>
        <w:t xml:space="preserve"> فسخ عقد من العقود الإدارية</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FB664B">
        <w:rPr>
          <w:rFonts w:ascii="Simplified Arabic" w:hAnsi="Simplified Arabic" w:cs="Simplified Arabic" w:hint="cs"/>
          <w:sz w:val="28"/>
          <w:szCs w:val="28"/>
          <w:rtl/>
        </w:rPr>
        <w:t>فهذا حقها الذي لا مطعن عليه</w:t>
      </w:r>
      <w:r w:rsidR="005E2C83">
        <w:rPr>
          <w:rFonts w:ascii="Simplified Arabic" w:hAnsi="Simplified Arabic" w:cs="Simplified Arabic" w:hint="cs"/>
          <w:sz w:val="28"/>
          <w:szCs w:val="28"/>
          <w:rtl/>
        </w:rPr>
        <w:t>, إذا قدرت أنَ</w:t>
      </w:r>
      <w:r w:rsidR="00FB664B">
        <w:rPr>
          <w:rFonts w:ascii="Simplified Arabic" w:hAnsi="Simplified Arabic" w:cs="Simplified Arabic" w:hint="cs"/>
          <w:sz w:val="28"/>
          <w:szCs w:val="28"/>
          <w:rtl/>
        </w:rPr>
        <w:t xml:space="preserve"> هذا </w:t>
      </w:r>
      <w:r w:rsidR="00FB664B" w:rsidRPr="00FB664B">
        <w:rPr>
          <w:rFonts w:ascii="Simplified Arabic" w:hAnsi="Simplified Arabic" w:cs="Simplified Arabic" w:hint="cs"/>
          <w:sz w:val="28"/>
          <w:szCs w:val="28"/>
          <w:rtl/>
        </w:rPr>
        <w:t>يقتضيه</w:t>
      </w:r>
      <w:r w:rsidR="00FB664B">
        <w:rPr>
          <w:rFonts w:ascii="Simplified Arabic" w:hAnsi="Simplified Arabic" w:cs="Simplified Arabic" w:hint="cs"/>
          <w:sz w:val="28"/>
          <w:szCs w:val="28"/>
          <w:rtl/>
        </w:rPr>
        <w:t xml:space="preserve"> الصالح العام</w:t>
      </w:r>
      <w:r w:rsidR="005E2C83">
        <w:rPr>
          <w:rFonts w:ascii="Simplified Arabic" w:hAnsi="Simplified Arabic" w:cs="Simplified Arabic" w:hint="cs"/>
          <w:sz w:val="28"/>
          <w:szCs w:val="28"/>
          <w:rtl/>
        </w:rPr>
        <w:t>,</w:t>
      </w:r>
      <w:r w:rsidR="00FB664B">
        <w:rPr>
          <w:rFonts w:ascii="Simplified Arabic" w:hAnsi="Simplified Arabic" w:cs="Simplified Arabic" w:hint="cs"/>
          <w:sz w:val="28"/>
          <w:szCs w:val="28"/>
          <w:rtl/>
        </w:rPr>
        <w:t xml:space="preserve"> والقضاء بولايته العامة</w:t>
      </w:r>
      <w:r w:rsidR="005E2C83">
        <w:rPr>
          <w:rFonts w:ascii="Simplified Arabic" w:hAnsi="Simplified Arabic" w:cs="Simplified Arabic" w:hint="cs"/>
          <w:sz w:val="28"/>
          <w:szCs w:val="28"/>
          <w:rtl/>
        </w:rPr>
        <w:t>,</w:t>
      </w:r>
      <w:r w:rsidR="00FB664B">
        <w:rPr>
          <w:rFonts w:ascii="Simplified Arabic" w:hAnsi="Simplified Arabic" w:cs="Simplified Arabic" w:hint="cs"/>
          <w:sz w:val="28"/>
          <w:szCs w:val="28"/>
          <w:rtl/>
        </w:rPr>
        <w:t xml:space="preserve"> أو التحكيم بولايته الخاصة منوط به مراقبة أسباب الفسخ</w:t>
      </w:r>
      <w:r w:rsidR="005E2C83">
        <w:rPr>
          <w:rFonts w:ascii="Simplified Arabic" w:hAnsi="Simplified Arabic" w:cs="Simplified Arabic" w:hint="cs"/>
          <w:sz w:val="28"/>
          <w:szCs w:val="28"/>
          <w:rtl/>
        </w:rPr>
        <w:t>,</w:t>
      </w:r>
      <w:r w:rsidR="00FB664B">
        <w:rPr>
          <w:rFonts w:ascii="Simplified Arabic" w:hAnsi="Simplified Arabic" w:cs="Simplified Arabic" w:hint="cs"/>
          <w:sz w:val="28"/>
          <w:szCs w:val="28"/>
          <w:rtl/>
        </w:rPr>
        <w:t xml:space="preserve"> حتى يوازن بين سلطة الإدارة الخطيرة في إنهاء العقد</w:t>
      </w:r>
      <w:r w:rsidR="005E2C83">
        <w:rPr>
          <w:rFonts w:ascii="Simplified Arabic" w:hAnsi="Simplified Arabic" w:cs="Simplified Arabic" w:hint="cs"/>
          <w:sz w:val="28"/>
          <w:szCs w:val="28"/>
          <w:rtl/>
        </w:rPr>
        <w:t>,</w:t>
      </w:r>
      <w:r w:rsidR="00FB664B">
        <w:rPr>
          <w:rFonts w:ascii="Simplified Arabic" w:hAnsi="Simplified Arabic" w:cs="Simplified Arabic" w:hint="cs"/>
          <w:sz w:val="28"/>
          <w:szCs w:val="28"/>
          <w:rtl/>
        </w:rPr>
        <w:t xml:space="preserve"> وبين حق المتعاقد في الحصول على التعويضات إذا كان له وجه </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39</w:t>
      </w:r>
      <w:r w:rsidR="001D2243" w:rsidRPr="001D2243">
        <w:rPr>
          <w:rFonts w:ascii="Simplified Arabic" w:hAnsi="Simplified Arabic" w:cs="Simplified Arabic" w:hint="cs"/>
          <w:b/>
          <w:bCs/>
          <w:sz w:val="18"/>
          <w:szCs w:val="18"/>
          <w:rtl/>
        </w:rPr>
        <w:t>)</w:t>
      </w:r>
      <w:r w:rsidR="001D2243">
        <w:rPr>
          <w:rFonts w:ascii="Simplified Arabic" w:hAnsi="Simplified Arabic" w:cs="Simplified Arabic" w:hint="cs"/>
          <w:sz w:val="28"/>
          <w:szCs w:val="28"/>
          <w:rtl/>
        </w:rPr>
        <w:t>.</w:t>
      </w:r>
    </w:p>
    <w:p w14:paraId="5D127022" w14:textId="2FDEECBD" w:rsidR="00F066C4" w:rsidRDefault="001705B0" w:rsidP="00D5752E">
      <w:pPr>
        <w:ind w:left="283"/>
        <w:rPr>
          <w:rFonts w:ascii="Simplified Arabic" w:hAnsi="Simplified Arabic" w:cs="Simplified Arabic"/>
          <w:sz w:val="28"/>
          <w:szCs w:val="28"/>
        </w:rPr>
      </w:pPr>
      <w:r>
        <w:rPr>
          <w:rFonts w:ascii="Simplified Arabic" w:hAnsi="Simplified Arabic" w:cs="Simplified Arabic" w:hint="cs"/>
          <w:sz w:val="28"/>
          <w:szCs w:val="28"/>
          <w:rtl/>
        </w:rPr>
        <w:t>وللمصلحة العامة عدة صور منها مثلاً</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انقضاء احتياجات المرفق </w:t>
      </w:r>
      <w:proofErr w:type="gramStart"/>
      <w:r>
        <w:rPr>
          <w:rFonts w:ascii="Simplified Arabic" w:hAnsi="Simplified Arabic" w:cs="Simplified Arabic" w:hint="cs"/>
          <w:sz w:val="28"/>
          <w:szCs w:val="28"/>
          <w:rtl/>
        </w:rPr>
        <w:t>العام</w:t>
      </w:r>
      <w:r w:rsidR="005E2C83">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حيث يترتب على هذا الانقضاء</w:t>
      </w:r>
      <w:r w:rsidR="005E2C83">
        <w:rPr>
          <w:rFonts w:ascii="Simplified Arabic" w:hAnsi="Simplified Arabic" w:cs="Simplified Arabic" w:hint="cs"/>
          <w:sz w:val="28"/>
          <w:szCs w:val="28"/>
          <w:rtl/>
        </w:rPr>
        <w:t xml:space="preserve"> عدم فائدة العقد للمصلحة العامة</w:t>
      </w:r>
      <w:r>
        <w:rPr>
          <w:rFonts w:ascii="Simplified Arabic" w:hAnsi="Simplified Arabic" w:cs="Simplified Arabic" w:hint="cs"/>
          <w:sz w:val="28"/>
          <w:szCs w:val="28"/>
          <w:rtl/>
        </w:rPr>
        <w:t>, أو اجراء تعديلات كبيرة على المرفق العام</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بسبب تزايد احتياجاته أو إعادة تنظيمه</w:t>
      </w:r>
      <w:r w:rsidR="005E2C8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بما لا يتلاءم مع التطورات العلمية الحديثة</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40</w:t>
      </w:r>
      <w:r w:rsidR="001D2243" w:rsidRPr="001D2243">
        <w:rPr>
          <w:rFonts w:ascii="Simplified Arabic" w:hAnsi="Simplified Arabic" w:cs="Simplified Arabic" w:hint="cs"/>
          <w:b/>
          <w:bCs/>
          <w:sz w:val="18"/>
          <w:szCs w:val="18"/>
          <w:rtl/>
        </w:rPr>
        <w:t>)</w:t>
      </w:r>
      <w:r w:rsidR="00F066C4">
        <w:rPr>
          <w:rFonts w:ascii="Simplified Arabic" w:hAnsi="Simplified Arabic" w:cs="Simplified Arabic" w:hint="cs"/>
          <w:b/>
          <w:bCs/>
          <w:sz w:val="18"/>
          <w:szCs w:val="18"/>
          <w:rtl/>
        </w:rPr>
        <w:t>.</w:t>
      </w:r>
    </w:p>
    <w:p w14:paraId="2764BD04" w14:textId="77777777" w:rsidR="00D676EF" w:rsidRDefault="00442321" w:rsidP="00D5752E">
      <w:pPr>
        <w:ind w:left="283"/>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ثانياً</w:t>
      </w:r>
      <w:r w:rsidRPr="00335C4D">
        <w:rPr>
          <w:rFonts w:ascii="Simplified Arabic" w:hAnsi="Simplified Arabic" w:cs="Simplified Arabic" w:hint="cs"/>
          <w:b/>
          <w:bCs/>
          <w:sz w:val="28"/>
          <w:szCs w:val="28"/>
          <w:rtl/>
        </w:rPr>
        <w:t xml:space="preserve"> :</w:t>
      </w:r>
      <w:proofErr w:type="gramEnd"/>
      <w:r w:rsidRPr="00335C4D">
        <w:rPr>
          <w:rFonts w:ascii="Simplified Arabic" w:hAnsi="Simplified Arabic" w:cs="Simplified Arabic" w:hint="cs"/>
          <w:b/>
          <w:bCs/>
          <w:sz w:val="28"/>
          <w:szCs w:val="28"/>
          <w:rtl/>
        </w:rPr>
        <w:t xml:space="preserve"> </w:t>
      </w:r>
      <w:r w:rsidR="00771B46">
        <w:rPr>
          <w:rFonts w:ascii="Simplified Arabic" w:hAnsi="Simplified Arabic" w:cs="Simplified Arabic" w:hint="cs"/>
          <w:b/>
          <w:bCs/>
          <w:sz w:val="28"/>
          <w:szCs w:val="28"/>
          <w:rtl/>
        </w:rPr>
        <w:t>يجب توافر كافة الشروط اللازمة لمشروعية الق</w:t>
      </w:r>
      <w:r w:rsidR="005E2C83">
        <w:rPr>
          <w:rFonts w:ascii="Simplified Arabic" w:hAnsi="Simplified Arabic" w:cs="Simplified Arabic" w:hint="cs"/>
          <w:b/>
          <w:bCs/>
          <w:sz w:val="28"/>
          <w:szCs w:val="28"/>
          <w:rtl/>
        </w:rPr>
        <w:t xml:space="preserve">رار الصادر بإنهاء العقد الإداري من </w:t>
      </w:r>
      <w:r w:rsidR="00771B46">
        <w:rPr>
          <w:rFonts w:ascii="Simplified Arabic" w:hAnsi="Simplified Arabic" w:cs="Simplified Arabic" w:hint="cs"/>
          <w:b/>
          <w:bCs/>
          <w:sz w:val="28"/>
          <w:szCs w:val="28"/>
          <w:rtl/>
        </w:rPr>
        <w:t>دون خطأ المتعاقد :</w:t>
      </w:r>
    </w:p>
    <w:p w14:paraId="5EB4152C" w14:textId="77777777" w:rsidR="00ED47D2" w:rsidRDefault="00F066C4"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بمعنى</w:t>
      </w:r>
      <w:r w:rsidR="00771B46">
        <w:rPr>
          <w:rFonts w:ascii="Simplified Arabic" w:hAnsi="Simplified Arabic" w:cs="Simplified Arabic" w:hint="cs"/>
          <w:sz w:val="28"/>
          <w:szCs w:val="28"/>
          <w:rtl/>
        </w:rPr>
        <w:t xml:space="preserve"> أن يكون قرار الإنهاء صادر من السلطة المختصة </w:t>
      </w:r>
      <w:r w:rsidR="00BD70EE">
        <w:rPr>
          <w:rFonts w:ascii="Simplified Arabic" w:hAnsi="Simplified Arabic" w:cs="Simplified Arabic" w:hint="cs"/>
          <w:sz w:val="28"/>
          <w:szCs w:val="28"/>
          <w:rtl/>
        </w:rPr>
        <w:t>إ</w:t>
      </w:r>
      <w:r w:rsidR="0075716D">
        <w:rPr>
          <w:rFonts w:ascii="Simplified Arabic" w:hAnsi="Simplified Arabic" w:cs="Simplified Arabic" w:hint="cs"/>
          <w:sz w:val="28"/>
          <w:szCs w:val="28"/>
          <w:rtl/>
        </w:rPr>
        <w:t xml:space="preserve">ن المشرع الليبي </w:t>
      </w:r>
      <w:r w:rsidR="00BD70EE">
        <w:rPr>
          <w:rFonts w:ascii="Simplified Arabic" w:hAnsi="Simplified Arabic" w:cs="Simplified Arabic" w:hint="cs"/>
          <w:sz w:val="28"/>
          <w:szCs w:val="28"/>
          <w:rtl/>
        </w:rPr>
        <w:t xml:space="preserve">أشار </w:t>
      </w:r>
      <w:r w:rsidR="0075716D">
        <w:rPr>
          <w:rFonts w:ascii="Simplified Arabic" w:hAnsi="Simplified Arabic" w:cs="Simplified Arabic" w:hint="cs"/>
          <w:sz w:val="28"/>
          <w:szCs w:val="28"/>
          <w:rtl/>
        </w:rPr>
        <w:t xml:space="preserve"> بطريقة غير مباشرة</w:t>
      </w:r>
      <w:r w:rsidR="005E2C83">
        <w:rPr>
          <w:rFonts w:ascii="Simplified Arabic" w:hAnsi="Simplified Arabic" w:cs="Simplified Arabic" w:hint="cs"/>
          <w:sz w:val="28"/>
          <w:szCs w:val="28"/>
          <w:rtl/>
        </w:rPr>
        <w:t>,</w:t>
      </w:r>
      <w:r w:rsidR="0075716D">
        <w:rPr>
          <w:rFonts w:ascii="Simplified Arabic" w:hAnsi="Simplified Arabic" w:cs="Simplified Arabic" w:hint="cs"/>
          <w:sz w:val="28"/>
          <w:szCs w:val="28"/>
          <w:rtl/>
        </w:rPr>
        <w:t xml:space="preserve"> باشتراط موافقة الجهة المصدرة للإذن </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41</w:t>
      </w:r>
      <w:r w:rsidR="001D2243" w:rsidRPr="001D2243">
        <w:rPr>
          <w:rFonts w:ascii="Simplified Arabic" w:hAnsi="Simplified Arabic" w:cs="Simplified Arabic" w:hint="cs"/>
          <w:b/>
          <w:bCs/>
          <w:sz w:val="18"/>
          <w:szCs w:val="18"/>
          <w:rtl/>
        </w:rPr>
        <w:t>)</w:t>
      </w:r>
      <w:r w:rsidR="005E2C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كما أن</w:t>
      </w:r>
      <w:r w:rsidR="0075716D">
        <w:rPr>
          <w:rFonts w:ascii="Simplified Arabic" w:hAnsi="Simplified Arabic" w:cs="Simplified Arabic" w:hint="cs"/>
          <w:sz w:val="28"/>
          <w:szCs w:val="28"/>
          <w:rtl/>
        </w:rPr>
        <w:t xml:space="preserve"> على الإدارة عند قيامها بإنهاء العقد الإداري ولدواعي المصلحة العامة ضرورة مراعاة الإجراءات الشكلية</w:t>
      </w:r>
      <w:r w:rsidR="005E2C83">
        <w:rPr>
          <w:rFonts w:ascii="Simplified Arabic" w:hAnsi="Simplified Arabic" w:cs="Simplified Arabic" w:hint="cs"/>
          <w:sz w:val="28"/>
          <w:szCs w:val="28"/>
          <w:rtl/>
        </w:rPr>
        <w:t>, و</w:t>
      </w:r>
      <w:r w:rsidR="0075716D">
        <w:rPr>
          <w:rFonts w:ascii="Simplified Arabic" w:hAnsi="Simplified Arabic" w:cs="Simplified Arabic" w:hint="cs"/>
          <w:sz w:val="28"/>
          <w:szCs w:val="28"/>
          <w:rtl/>
        </w:rPr>
        <w:t xml:space="preserve">الموضوعية </w:t>
      </w:r>
      <w:r w:rsidR="005E2C83">
        <w:rPr>
          <w:rFonts w:ascii="Simplified Arabic" w:hAnsi="Simplified Arabic" w:cs="Simplified Arabic" w:hint="cs"/>
          <w:sz w:val="28"/>
          <w:szCs w:val="28"/>
          <w:rtl/>
        </w:rPr>
        <w:t>اللازمة لصدوره</w:t>
      </w:r>
      <w:r w:rsidR="0050501F">
        <w:rPr>
          <w:rFonts w:ascii="Simplified Arabic" w:hAnsi="Simplified Arabic" w:cs="Simplified Arabic" w:hint="cs"/>
          <w:sz w:val="28"/>
          <w:szCs w:val="28"/>
          <w:rtl/>
        </w:rPr>
        <w:t>,</w:t>
      </w:r>
      <w:r w:rsidR="005E2C83">
        <w:rPr>
          <w:rFonts w:ascii="Simplified Arabic" w:hAnsi="Simplified Arabic" w:cs="Simplified Arabic" w:hint="cs"/>
          <w:sz w:val="28"/>
          <w:szCs w:val="28"/>
          <w:rtl/>
        </w:rPr>
        <w:t xml:space="preserve"> </w:t>
      </w:r>
      <w:r w:rsidR="0050501F">
        <w:rPr>
          <w:rFonts w:ascii="Simplified Arabic" w:hAnsi="Simplified Arabic" w:cs="Simplified Arabic" w:hint="cs"/>
          <w:sz w:val="28"/>
          <w:szCs w:val="28"/>
          <w:rtl/>
        </w:rPr>
        <w:t>فقرار الإدارة يجب أن يكون خالياً من عيوب الغلط في الوقائع</w:t>
      </w:r>
      <w:r w:rsidR="00ED47D2">
        <w:rPr>
          <w:rFonts w:ascii="Simplified Arabic" w:hAnsi="Simplified Arabic" w:cs="Simplified Arabic" w:hint="cs"/>
          <w:sz w:val="28"/>
          <w:szCs w:val="28"/>
          <w:rtl/>
        </w:rPr>
        <w:t>,</w:t>
      </w:r>
      <w:r w:rsidR="0050501F">
        <w:rPr>
          <w:rFonts w:ascii="Simplified Arabic" w:hAnsi="Simplified Arabic" w:cs="Simplified Arabic" w:hint="cs"/>
          <w:sz w:val="28"/>
          <w:szCs w:val="28"/>
          <w:rtl/>
        </w:rPr>
        <w:t xml:space="preserve"> وخالياً من عيوب إساءة استعمال السلطة.</w:t>
      </w:r>
      <w:r w:rsidR="001D2243" w:rsidRPr="001D2243">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42</w:t>
      </w:r>
      <w:r w:rsidR="001D2243" w:rsidRPr="001D2243">
        <w:rPr>
          <w:rFonts w:ascii="Simplified Arabic" w:hAnsi="Simplified Arabic" w:cs="Simplified Arabic" w:hint="cs"/>
          <w:b/>
          <w:bCs/>
          <w:sz w:val="18"/>
          <w:szCs w:val="18"/>
          <w:rtl/>
        </w:rPr>
        <w:t>)</w:t>
      </w:r>
      <w:r w:rsidR="005050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7160A5">
        <w:rPr>
          <w:rFonts w:ascii="Simplified Arabic" w:hAnsi="Simplified Arabic" w:cs="Simplified Arabic" w:hint="cs"/>
          <w:sz w:val="28"/>
          <w:szCs w:val="28"/>
          <w:rtl/>
        </w:rPr>
        <w:t>يجب أن لا يصدر قرار الإنهاء بأثر رجعي</w:t>
      </w:r>
      <w:r w:rsidR="00ED47D2">
        <w:rPr>
          <w:rFonts w:ascii="Simplified Arabic" w:hAnsi="Simplified Arabic" w:cs="Simplified Arabic" w:hint="cs"/>
          <w:b/>
          <w:bCs/>
          <w:sz w:val="28"/>
          <w:szCs w:val="28"/>
          <w:rtl/>
        </w:rPr>
        <w:t>,</w:t>
      </w:r>
      <w:r w:rsidR="00BD70EE">
        <w:rPr>
          <w:rFonts w:ascii="Simplified Arabic" w:hAnsi="Simplified Arabic" w:cs="Simplified Arabic" w:hint="cs"/>
          <w:b/>
          <w:bCs/>
          <w:sz w:val="28"/>
          <w:szCs w:val="28"/>
          <w:rtl/>
        </w:rPr>
        <w:t xml:space="preserve"> </w:t>
      </w:r>
      <w:r w:rsidR="007160A5" w:rsidRPr="007160A5">
        <w:rPr>
          <w:rFonts w:ascii="Simplified Arabic" w:hAnsi="Simplified Arabic" w:cs="Simplified Arabic" w:hint="cs"/>
          <w:sz w:val="28"/>
          <w:szCs w:val="28"/>
          <w:rtl/>
        </w:rPr>
        <w:t>ومعنى ذلك</w:t>
      </w:r>
      <w:r w:rsidR="007160A5">
        <w:rPr>
          <w:rFonts w:ascii="Simplified Arabic" w:hAnsi="Simplified Arabic" w:cs="Simplified Arabic" w:hint="cs"/>
          <w:sz w:val="28"/>
          <w:szCs w:val="28"/>
          <w:rtl/>
        </w:rPr>
        <w:t xml:space="preserve"> أنه ليس من حق الإدارة المتعاقدة أن تطالب المتعاقد بإعادة الأرباح التي تحصل عليها من هذا العقد.  </w:t>
      </w:r>
      <w:r>
        <w:rPr>
          <w:rFonts w:ascii="Simplified Arabic" w:hAnsi="Simplified Arabic" w:cs="Simplified Arabic" w:hint="cs"/>
          <w:sz w:val="28"/>
          <w:szCs w:val="28"/>
          <w:rtl/>
        </w:rPr>
        <w:t>و</w:t>
      </w:r>
      <w:r w:rsidR="007F71D7">
        <w:rPr>
          <w:rFonts w:ascii="Simplified Arabic" w:hAnsi="Simplified Arabic" w:cs="Simplified Arabic" w:hint="cs"/>
          <w:sz w:val="28"/>
          <w:szCs w:val="28"/>
          <w:rtl/>
        </w:rPr>
        <w:t>لا تلزم الإدارة بإعذار المتعاقد معها قبل إصدار قرار</w:t>
      </w:r>
      <w:r>
        <w:rPr>
          <w:rFonts w:ascii="Simplified Arabic" w:hAnsi="Simplified Arabic" w:cs="Simplified Arabic" w:hint="cs"/>
          <w:sz w:val="28"/>
          <w:szCs w:val="28"/>
          <w:rtl/>
        </w:rPr>
        <w:t xml:space="preserve">ها بإنهاء </w:t>
      </w:r>
      <w:proofErr w:type="gramStart"/>
      <w:r>
        <w:rPr>
          <w:rFonts w:ascii="Simplified Arabic" w:hAnsi="Simplified Arabic" w:cs="Simplified Arabic" w:hint="cs"/>
          <w:sz w:val="28"/>
          <w:szCs w:val="28"/>
          <w:rtl/>
        </w:rPr>
        <w:t>العقد</w:t>
      </w:r>
      <w:r w:rsidR="00ED47D2">
        <w:rPr>
          <w:rFonts w:ascii="Simplified Arabic" w:hAnsi="Simplified Arabic" w:cs="Simplified Arabic" w:hint="cs"/>
          <w:sz w:val="28"/>
          <w:szCs w:val="28"/>
          <w:rtl/>
        </w:rPr>
        <w:t>,</w:t>
      </w:r>
      <w:proofErr w:type="gramEnd"/>
      <w:r w:rsidR="00ED47D2">
        <w:rPr>
          <w:rFonts w:ascii="Simplified Arabic" w:hAnsi="Simplified Arabic" w:cs="Simplified Arabic" w:hint="cs"/>
          <w:sz w:val="28"/>
          <w:szCs w:val="28"/>
          <w:rtl/>
        </w:rPr>
        <w:t xml:space="preserve"> للمصلحة العامة</w:t>
      </w:r>
      <w:r w:rsidR="00E35D02">
        <w:rPr>
          <w:rFonts w:ascii="Simplified Arabic" w:hAnsi="Simplified Arabic" w:cs="Simplified Arabic" w:hint="cs"/>
          <w:sz w:val="28"/>
          <w:szCs w:val="28"/>
          <w:rtl/>
        </w:rPr>
        <w:t>,</w:t>
      </w:r>
      <w:r w:rsidR="00ED47D2">
        <w:rPr>
          <w:rFonts w:ascii="Simplified Arabic" w:hAnsi="Simplified Arabic" w:cs="Simplified Arabic" w:hint="cs"/>
          <w:sz w:val="28"/>
          <w:szCs w:val="28"/>
          <w:rtl/>
        </w:rPr>
        <w:t xml:space="preserve"> </w:t>
      </w:r>
      <w:r w:rsidR="007C4EF6">
        <w:rPr>
          <w:rFonts w:ascii="Simplified Arabic" w:hAnsi="Simplified Arabic" w:cs="Simplified Arabic" w:hint="cs"/>
          <w:sz w:val="28"/>
          <w:szCs w:val="28"/>
          <w:rtl/>
        </w:rPr>
        <w:t>هذا ما نصت علية</w:t>
      </w:r>
      <w:r w:rsidR="00276EFC">
        <w:rPr>
          <w:rFonts w:ascii="Simplified Arabic" w:hAnsi="Simplified Arabic" w:cs="Simplified Arabic" w:hint="cs"/>
          <w:sz w:val="28"/>
          <w:szCs w:val="28"/>
          <w:rtl/>
        </w:rPr>
        <w:t xml:space="preserve"> لائحة العقود الإدارية على أنه "...ج </w:t>
      </w:r>
      <w:r w:rsidR="00ED47D2">
        <w:rPr>
          <w:rFonts w:ascii="Simplified Arabic" w:hAnsi="Simplified Arabic" w:cs="Simplified Arabic" w:hint="cs"/>
          <w:sz w:val="28"/>
          <w:szCs w:val="28"/>
          <w:rtl/>
        </w:rPr>
        <w:t>-</w:t>
      </w:r>
      <w:r w:rsidR="00276EFC">
        <w:rPr>
          <w:rFonts w:ascii="Simplified Arabic" w:hAnsi="Simplified Arabic" w:cs="Simplified Arabic" w:hint="cs"/>
          <w:sz w:val="28"/>
          <w:szCs w:val="28"/>
          <w:rtl/>
        </w:rPr>
        <w:t xml:space="preserve"> ويجوز للجهة المتعاقدة توقيع جزاء دون الحاجة إلى الإنذار إذا كانت ضرورة تنفيذ العقد في موعده لا تسمح بالإنذار</w:t>
      </w:r>
      <w:r w:rsidR="00ED47D2">
        <w:rPr>
          <w:rFonts w:ascii="Simplified Arabic" w:hAnsi="Simplified Arabic" w:cs="Simplified Arabic" w:hint="cs"/>
          <w:sz w:val="28"/>
          <w:szCs w:val="28"/>
          <w:rtl/>
        </w:rPr>
        <w:t>,</w:t>
      </w:r>
      <w:r w:rsidR="00276EFC">
        <w:rPr>
          <w:rFonts w:ascii="Simplified Arabic" w:hAnsi="Simplified Arabic" w:cs="Simplified Arabic" w:hint="cs"/>
          <w:sz w:val="28"/>
          <w:szCs w:val="28"/>
          <w:rtl/>
        </w:rPr>
        <w:t xml:space="preserve"> وانقضاء مدة على هذا الإنذار</w:t>
      </w:r>
      <w:r w:rsidR="00ED47D2">
        <w:rPr>
          <w:rFonts w:ascii="Simplified Arabic" w:hAnsi="Simplified Arabic" w:cs="Simplified Arabic" w:hint="cs"/>
          <w:sz w:val="28"/>
          <w:szCs w:val="28"/>
          <w:rtl/>
        </w:rPr>
        <w:t>,</w:t>
      </w:r>
      <w:r w:rsidR="00276EFC">
        <w:rPr>
          <w:rFonts w:ascii="Simplified Arabic" w:hAnsi="Simplified Arabic" w:cs="Simplified Arabic" w:hint="cs"/>
          <w:sz w:val="28"/>
          <w:szCs w:val="28"/>
          <w:rtl/>
        </w:rPr>
        <w:t xml:space="preserve"> أو إذا كان</w:t>
      </w:r>
      <w:r w:rsidR="0076029A">
        <w:rPr>
          <w:rFonts w:ascii="Simplified Arabic" w:hAnsi="Simplified Arabic" w:cs="Simplified Arabic" w:hint="cs"/>
          <w:sz w:val="28"/>
          <w:szCs w:val="28"/>
          <w:rtl/>
        </w:rPr>
        <w:t xml:space="preserve"> هناك ضرر من استمرار المخالفة</w:t>
      </w:r>
      <w:r w:rsidR="00E35D02">
        <w:rPr>
          <w:rFonts w:ascii="Simplified Arabic" w:hAnsi="Simplified Arabic" w:cs="Simplified Arabic" w:hint="cs"/>
          <w:b/>
          <w:bCs/>
          <w:sz w:val="18"/>
          <w:szCs w:val="18"/>
          <w:rtl/>
        </w:rPr>
        <w:t xml:space="preserve"> "</w:t>
      </w:r>
      <w:r w:rsidR="0076029A" w:rsidRPr="0076029A">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43</w:t>
      </w:r>
      <w:r w:rsidR="0076029A" w:rsidRPr="0076029A">
        <w:rPr>
          <w:rFonts w:ascii="Simplified Arabic" w:hAnsi="Simplified Arabic" w:cs="Simplified Arabic" w:hint="cs"/>
          <w:b/>
          <w:bCs/>
          <w:sz w:val="18"/>
          <w:szCs w:val="18"/>
          <w:rtl/>
        </w:rPr>
        <w:t>)</w:t>
      </w:r>
      <w:r w:rsidR="007C4EF6">
        <w:rPr>
          <w:rFonts w:ascii="Simplified Arabic" w:hAnsi="Simplified Arabic" w:cs="Simplified Arabic" w:hint="cs"/>
          <w:sz w:val="28"/>
          <w:szCs w:val="28"/>
          <w:rtl/>
        </w:rPr>
        <w:t>.</w:t>
      </w:r>
    </w:p>
    <w:p w14:paraId="3D9D2734" w14:textId="162CE967" w:rsidR="00680A44" w:rsidRDefault="00276EFC"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حق المتعاقد في التعويض عن إنهاء عقده</w:t>
      </w:r>
      <w:r w:rsidR="00E35D02">
        <w:rPr>
          <w:rFonts w:ascii="Simplified Arabic" w:hAnsi="Simplified Arabic" w:cs="Simplified Arabic" w:hint="cs"/>
          <w:sz w:val="28"/>
          <w:szCs w:val="28"/>
          <w:rtl/>
        </w:rPr>
        <w:t>,</w:t>
      </w:r>
      <w:r w:rsidR="00ED47D2">
        <w:rPr>
          <w:rFonts w:ascii="Simplified Arabic" w:hAnsi="Simplified Arabic" w:cs="Simplified Arabic" w:hint="cs"/>
          <w:sz w:val="28"/>
          <w:szCs w:val="28"/>
          <w:rtl/>
        </w:rPr>
        <w:t xml:space="preserve"> </w:t>
      </w:r>
      <w:r w:rsidR="00E35D02">
        <w:rPr>
          <w:rFonts w:ascii="Simplified Arabic" w:hAnsi="Simplified Arabic" w:cs="Simplified Arabic" w:hint="cs"/>
          <w:sz w:val="28"/>
          <w:szCs w:val="28"/>
          <w:rtl/>
        </w:rPr>
        <w:t>فل</w:t>
      </w:r>
      <w:r w:rsidR="00294D21">
        <w:rPr>
          <w:rFonts w:ascii="Simplified Arabic" w:hAnsi="Simplified Arabic" w:cs="Simplified Arabic" w:hint="cs"/>
          <w:sz w:val="28"/>
          <w:szCs w:val="28"/>
          <w:rtl/>
        </w:rPr>
        <w:t>قد أكد القضاء الإداري الليبي " أن الإدارة تم</w:t>
      </w:r>
      <w:r w:rsidR="00ED47D2">
        <w:rPr>
          <w:rFonts w:ascii="Simplified Arabic" w:hAnsi="Simplified Arabic" w:cs="Simplified Arabic" w:hint="cs"/>
          <w:sz w:val="28"/>
          <w:szCs w:val="28"/>
          <w:rtl/>
        </w:rPr>
        <w:t>تلك حق فسخ العقد بقرار منها...</w:t>
      </w:r>
      <w:r w:rsidR="00294D21">
        <w:rPr>
          <w:rFonts w:ascii="Simplified Arabic" w:hAnsi="Simplified Arabic" w:cs="Simplified Arabic" w:hint="cs"/>
          <w:sz w:val="28"/>
          <w:szCs w:val="28"/>
          <w:rtl/>
        </w:rPr>
        <w:t>إذا كانت المصلحة العامة تتطلب</w:t>
      </w:r>
      <w:r w:rsidR="00ED47D2">
        <w:rPr>
          <w:rFonts w:ascii="Simplified Arabic" w:hAnsi="Simplified Arabic" w:cs="Simplified Arabic" w:hint="cs"/>
          <w:sz w:val="28"/>
          <w:szCs w:val="28"/>
          <w:rtl/>
        </w:rPr>
        <w:t>,</w:t>
      </w:r>
      <w:r w:rsidR="00294D21">
        <w:rPr>
          <w:rFonts w:ascii="Simplified Arabic" w:hAnsi="Simplified Arabic" w:cs="Simplified Arabic" w:hint="cs"/>
          <w:sz w:val="28"/>
          <w:szCs w:val="28"/>
          <w:rtl/>
        </w:rPr>
        <w:t xml:space="preserve"> وتقتضي هذا الإنهاء كما في صورة العدول عن المشروع مثلاً وفي </w:t>
      </w:r>
      <w:r w:rsidR="0076029A">
        <w:rPr>
          <w:rFonts w:ascii="Simplified Arabic" w:hAnsi="Simplified Arabic" w:cs="Simplified Arabic" w:hint="cs"/>
          <w:sz w:val="28"/>
          <w:szCs w:val="28"/>
          <w:rtl/>
        </w:rPr>
        <w:t>هذه الحالة يحكم بتعويض عادل</w:t>
      </w:r>
      <w:r w:rsidR="00E35D02">
        <w:rPr>
          <w:rFonts w:ascii="Simplified Arabic" w:hAnsi="Simplified Arabic" w:cs="Simplified Arabic" w:hint="cs"/>
          <w:sz w:val="28"/>
          <w:szCs w:val="28"/>
          <w:rtl/>
        </w:rPr>
        <w:t>"</w:t>
      </w:r>
      <w:r w:rsidR="0076029A" w:rsidRPr="0076029A">
        <w:rPr>
          <w:rFonts w:ascii="Simplified Arabic" w:hAnsi="Simplified Arabic" w:cs="Simplified Arabic" w:hint="cs"/>
          <w:b/>
          <w:bCs/>
          <w:sz w:val="18"/>
          <w:szCs w:val="18"/>
          <w:rtl/>
        </w:rPr>
        <w:t>(</w:t>
      </w:r>
      <w:r w:rsidR="00575F79">
        <w:rPr>
          <w:rFonts w:ascii="Simplified Arabic" w:hAnsi="Simplified Arabic" w:cs="Simplified Arabic" w:hint="cs"/>
          <w:b/>
          <w:bCs/>
          <w:sz w:val="18"/>
          <w:szCs w:val="18"/>
          <w:rtl/>
        </w:rPr>
        <w:t>44</w:t>
      </w:r>
      <w:r w:rsidR="0076029A" w:rsidRPr="0076029A">
        <w:rPr>
          <w:rFonts w:ascii="Simplified Arabic" w:hAnsi="Simplified Arabic" w:cs="Simplified Arabic" w:hint="cs"/>
          <w:b/>
          <w:bCs/>
          <w:sz w:val="18"/>
          <w:szCs w:val="18"/>
          <w:rtl/>
        </w:rPr>
        <w:t>)</w:t>
      </w:r>
      <w:r w:rsidR="00294D21" w:rsidRPr="0076029A">
        <w:rPr>
          <w:rFonts w:ascii="Simplified Arabic" w:hAnsi="Simplified Arabic" w:cs="Simplified Arabic" w:hint="cs"/>
          <w:b/>
          <w:bCs/>
          <w:sz w:val="18"/>
          <w:szCs w:val="18"/>
          <w:rtl/>
        </w:rPr>
        <w:t xml:space="preserve"> </w:t>
      </w:r>
      <w:r w:rsidR="00E35D02">
        <w:rPr>
          <w:rFonts w:ascii="Simplified Arabic" w:hAnsi="Simplified Arabic" w:cs="Simplified Arabic" w:hint="cs"/>
          <w:sz w:val="28"/>
          <w:szCs w:val="28"/>
          <w:rtl/>
        </w:rPr>
        <w:t>,</w:t>
      </w:r>
      <w:r w:rsidR="00ED47D2">
        <w:rPr>
          <w:rFonts w:ascii="Simplified Arabic" w:hAnsi="Simplified Arabic" w:cs="Simplified Arabic" w:hint="cs"/>
          <w:sz w:val="28"/>
          <w:szCs w:val="28"/>
          <w:rtl/>
        </w:rPr>
        <w:t xml:space="preserve"> </w:t>
      </w:r>
      <w:r w:rsidR="00294D21">
        <w:rPr>
          <w:rFonts w:ascii="Simplified Arabic" w:hAnsi="Simplified Arabic" w:cs="Simplified Arabic" w:hint="cs"/>
          <w:sz w:val="28"/>
          <w:szCs w:val="28"/>
          <w:rtl/>
        </w:rPr>
        <w:t>ويخضع هذا التعويض للقواعد العامة</w:t>
      </w:r>
      <w:r w:rsidR="00ED47D2">
        <w:rPr>
          <w:rFonts w:ascii="Simplified Arabic" w:hAnsi="Simplified Arabic" w:cs="Simplified Arabic" w:hint="cs"/>
          <w:sz w:val="28"/>
          <w:szCs w:val="28"/>
          <w:rtl/>
        </w:rPr>
        <w:t>,</w:t>
      </w:r>
      <w:r w:rsidR="00294D21">
        <w:rPr>
          <w:rFonts w:ascii="Simplified Arabic" w:hAnsi="Simplified Arabic" w:cs="Simplified Arabic" w:hint="cs"/>
          <w:sz w:val="28"/>
          <w:szCs w:val="28"/>
          <w:rtl/>
        </w:rPr>
        <w:t xml:space="preserve"> من حيث استلزام وقوع ضرر لحق بالمتعاقد</w:t>
      </w:r>
      <w:r w:rsidR="00ED47D2">
        <w:rPr>
          <w:rFonts w:ascii="Simplified Arabic" w:hAnsi="Simplified Arabic" w:cs="Simplified Arabic" w:hint="cs"/>
          <w:sz w:val="28"/>
          <w:szCs w:val="28"/>
          <w:rtl/>
        </w:rPr>
        <w:t>,</w:t>
      </w:r>
      <w:r w:rsidR="00294D21">
        <w:rPr>
          <w:rFonts w:ascii="Simplified Arabic" w:hAnsi="Simplified Arabic" w:cs="Simplified Arabic" w:hint="cs"/>
          <w:sz w:val="28"/>
          <w:szCs w:val="28"/>
          <w:rtl/>
        </w:rPr>
        <w:t xml:space="preserve"> ويتق</w:t>
      </w:r>
      <w:r w:rsidR="00ED47D2">
        <w:rPr>
          <w:rFonts w:ascii="Simplified Arabic" w:hAnsi="Simplified Arabic" w:cs="Simplified Arabic" w:hint="cs"/>
          <w:sz w:val="28"/>
          <w:szCs w:val="28"/>
          <w:rtl/>
        </w:rPr>
        <w:t>َ</w:t>
      </w:r>
      <w:r w:rsidR="00294D21">
        <w:rPr>
          <w:rFonts w:ascii="Simplified Arabic" w:hAnsi="Simplified Arabic" w:cs="Simplified Arabic" w:hint="cs"/>
          <w:sz w:val="28"/>
          <w:szCs w:val="28"/>
          <w:rtl/>
        </w:rPr>
        <w:t>يد القاضي في تحديد هذا التعويض بنص</w:t>
      </w:r>
      <w:r w:rsidR="00E35D02">
        <w:rPr>
          <w:rFonts w:ascii="Simplified Arabic" w:hAnsi="Simplified Arabic" w:cs="Simplified Arabic" w:hint="cs"/>
          <w:sz w:val="28"/>
          <w:szCs w:val="28"/>
          <w:rtl/>
        </w:rPr>
        <w:t>وص العقد</w:t>
      </w:r>
      <w:r w:rsidR="00ED47D2">
        <w:rPr>
          <w:rFonts w:ascii="Simplified Arabic" w:hAnsi="Simplified Arabic" w:cs="Simplified Arabic" w:hint="cs"/>
          <w:sz w:val="28"/>
          <w:szCs w:val="28"/>
          <w:rtl/>
        </w:rPr>
        <w:t>,</w:t>
      </w:r>
      <w:r w:rsidR="00E35D02">
        <w:rPr>
          <w:rFonts w:ascii="Simplified Arabic" w:hAnsi="Simplified Arabic" w:cs="Simplified Arabic" w:hint="cs"/>
          <w:sz w:val="28"/>
          <w:szCs w:val="28"/>
          <w:rtl/>
        </w:rPr>
        <w:t xml:space="preserve"> ولائحة العقود الإدارية</w:t>
      </w:r>
      <w:r w:rsidR="0076029A" w:rsidRPr="0076029A">
        <w:rPr>
          <w:rFonts w:ascii="Simplified Arabic" w:hAnsi="Simplified Arabic" w:cs="Simplified Arabic" w:hint="cs"/>
          <w:b/>
          <w:bCs/>
          <w:sz w:val="18"/>
          <w:szCs w:val="18"/>
          <w:rtl/>
        </w:rPr>
        <w:t>(</w:t>
      </w:r>
      <w:r w:rsidR="009067F4">
        <w:rPr>
          <w:rFonts w:ascii="Simplified Arabic" w:hAnsi="Simplified Arabic" w:cs="Simplified Arabic" w:hint="cs"/>
          <w:b/>
          <w:bCs/>
          <w:sz w:val="18"/>
          <w:szCs w:val="18"/>
          <w:rtl/>
        </w:rPr>
        <w:t>45</w:t>
      </w:r>
      <w:r w:rsidR="0076029A" w:rsidRPr="0076029A">
        <w:rPr>
          <w:rFonts w:ascii="Simplified Arabic" w:hAnsi="Simplified Arabic" w:cs="Simplified Arabic" w:hint="cs"/>
          <w:b/>
          <w:bCs/>
          <w:sz w:val="18"/>
          <w:szCs w:val="18"/>
          <w:rtl/>
        </w:rPr>
        <w:t>)</w:t>
      </w:r>
      <w:r w:rsidR="00E35D02">
        <w:rPr>
          <w:rFonts w:ascii="Simplified Arabic" w:hAnsi="Simplified Arabic" w:cs="Simplified Arabic" w:hint="cs"/>
          <w:b/>
          <w:bCs/>
          <w:sz w:val="18"/>
          <w:szCs w:val="18"/>
          <w:rtl/>
        </w:rPr>
        <w:t xml:space="preserve"> ,</w:t>
      </w:r>
      <w:r w:rsidR="00745D4F">
        <w:rPr>
          <w:rFonts w:ascii="Simplified Arabic" w:hAnsi="Simplified Arabic" w:cs="Simplified Arabic" w:hint="cs"/>
          <w:sz w:val="28"/>
          <w:szCs w:val="28"/>
          <w:rtl/>
        </w:rPr>
        <w:t>فإذا لم ينظم العقد أو اللوائح مدى استحقاق التعويض</w:t>
      </w:r>
      <w:r w:rsidR="00ED47D2">
        <w:rPr>
          <w:rFonts w:ascii="Simplified Arabic" w:hAnsi="Simplified Arabic" w:cs="Simplified Arabic" w:hint="cs"/>
          <w:sz w:val="28"/>
          <w:szCs w:val="28"/>
          <w:rtl/>
        </w:rPr>
        <w:t>,</w:t>
      </w:r>
      <w:r w:rsidR="00745D4F">
        <w:rPr>
          <w:rFonts w:ascii="Simplified Arabic" w:hAnsi="Simplified Arabic" w:cs="Simplified Arabic" w:hint="cs"/>
          <w:sz w:val="28"/>
          <w:szCs w:val="28"/>
          <w:rtl/>
        </w:rPr>
        <w:t xml:space="preserve"> فإن القاضي يحدد مقدار التعويض المستحق حسب الأسباب التي دفعت بالإدارة نحو إنهاء العقد </w:t>
      </w:r>
      <w:r w:rsidR="00284574">
        <w:rPr>
          <w:rFonts w:ascii="Simplified Arabic" w:hAnsi="Simplified Arabic" w:cs="Simplified Arabic" w:hint="cs"/>
          <w:sz w:val="28"/>
          <w:szCs w:val="28"/>
          <w:rtl/>
        </w:rPr>
        <w:t>.</w:t>
      </w:r>
      <w:r w:rsidR="0076029A" w:rsidRPr="0076029A">
        <w:rPr>
          <w:rFonts w:ascii="Simplified Arabic" w:hAnsi="Simplified Arabic" w:cs="Simplified Arabic" w:hint="cs"/>
          <w:b/>
          <w:bCs/>
          <w:sz w:val="18"/>
          <w:szCs w:val="18"/>
          <w:rtl/>
        </w:rPr>
        <w:t>(</w:t>
      </w:r>
      <w:r w:rsidR="009067F4">
        <w:rPr>
          <w:rFonts w:ascii="Simplified Arabic" w:hAnsi="Simplified Arabic" w:cs="Simplified Arabic" w:hint="cs"/>
          <w:b/>
          <w:bCs/>
          <w:sz w:val="18"/>
          <w:szCs w:val="18"/>
          <w:rtl/>
        </w:rPr>
        <w:t>46</w:t>
      </w:r>
      <w:r w:rsidR="0076029A" w:rsidRPr="0076029A">
        <w:rPr>
          <w:rFonts w:ascii="Simplified Arabic" w:hAnsi="Simplified Arabic" w:cs="Simplified Arabic" w:hint="cs"/>
          <w:b/>
          <w:bCs/>
          <w:sz w:val="18"/>
          <w:szCs w:val="18"/>
          <w:rtl/>
        </w:rPr>
        <w:t>)</w:t>
      </w:r>
      <w:r w:rsidR="003B0DFC">
        <w:rPr>
          <w:rFonts w:ascii="Simplified Arabic" w:hAnsi="Simplified Arabic" w:cs="Simplified Arabic" w:hint="cs"/>
          <w:sz w:val="28"/>
          <w:szCs w:val="28"/>
          <w:rtl/>
        </w:rPr>
        <w:t xml:space="preserve"> </w:t>
      </w:r>
      <w:r w:rsidR="0076029A">
        <w:rPr>
          <w:rFonts w:ascii="Simplified Arabic" w:hAnsi="Simplified Arabic" w:cs="Simplified Arabic" w:hint="cs"/>
          <w:sz w:val="28"/>
          <w:szCs w:val="28"/>
          <w:rtl/>
        </w:rPr>
        <w:t>.</w:t>
      </w:r>
    </w:p>
    <w:p w14:paraId="697BBE4A" w14:textId="77777777" w:rsidR="00D5752E" w:rsidRDefault="00D5752E" w:rsidP="00D5752E">
      <w:pPr>
        <w:ind w:left="283"/>
        <w:rPr>
          <w:rFonts w:ascii="Simplified Arabic" w:hAnsi="Simplified Arabic" w:cs="Simplified Arabic"/>
          <w:sz w:val="28"/>
          <w:szCs w:val="28"/>
          <w:rtl/>
        </w:rPr>
      </w:pPr>
    </w:p>
    <w:p w14:paraId="746F54C2" w14:textId="77777777" w:rsidR="00D5752E" w:rsidRPr="009368D3" w:rsidRDefault="00D5752E" w:rsidP="00D5752E">
      <w:pPr>
        <w:ind w:left="283"/>
        <w:rPr>
          <w:rFonts w:ascii="Simplified Arabic" w:hAnsi="Simplified Arabic" w:cs="Simplified Arabic"/>
          <w:sz w:val="28"/>
          <w:szCs w:val="28"/>
          <w:rtl/>
        </w:rPr>
      </w:pPr>
    </w:p>
    <w:p w14:paraId="50F5D726" w14:textId="77777777" w:rsidR="00BB659A" w:rsidRPr="00812AC4" w:rsidRDefault="00BB659A" w:rsidP="00D5752E">
      <w:pPr>
        <w:ind w:left="283"/>
        <w:rPr>
          <w:rFonts w:ascii="Simplified Arabic" w:hAnsi="Simplified Arabic" w:cs="Simplified Arabic"/>
          <w:b/>
          <w:bCs/>
          <w:sz w:val="28"/>
          <w:szCs w:val="28"/>
          <w:rtl/>
        </w:rPr>
      </w:pPr>
      <w:r w:rsidRPr="00812AC4">
        <w:rPr>
          <w:rFonts w:ascii="Simplified Arabic" w:hAnsi="Simplified Arabic" w:cs="Simplified Arabic" w:hint="cs"/>
          <w:b/>
          <w:bCs/>
          <w:sz w:val="36"/>
          <w:szCs w:val="36"/>
          <w:rtl/>
        </w:rPr>
        <w:t>الخاتمة</w:t>
      </w:r>
    </w:p>
    <w:p w14:paraId="024B9DCE" w14:textId="5402C69E" w:rsidR="006134D9" w:rsidRPr="00910C7C" w:rsidRDefault="009370F0" w:rsidP="00D5752E">
      <w:pPr>
        <w:ind w:left="283"/>
        <w:rPr>
          <w:rFonts w:ascii="Simplified Arabic" w:hAnsi="Simplified Arabic" w:cs="Simplified Arabic"/>
          <w:sz w:val="28"/>
          <w:szCs w:val="28"/>
          <w:rtl/>
        </w:rPr>
      </w:pPr>
      <w:r w:rsidRPr="009370F0">
        <w:rPr>
          <w:rFonts w:ascii="Simplified Arabic" w:hAnsi="Simplified Arabic" w:cs="Simplified Arabic" w:hint="cs"/>
          <w:sz w:val="28"/>
          <w:szCs w:val="28"/>
          <w:rtl/>
        </w:rPr>
        <w:t>الحمد الله</w:t>
      </w:r>
      <w:r w:rsidR="00ED47D2">
        <w:rPr>
          <w:rFonts w:ascii="Simplified Arabic" w:hAnsi="Simplified Arabic" w:cs="Simplified Arabic" w:hint="cs"/>
          <w:sz w:val="28"/>
          <w:szCs w:val="28"/>
          <w:rtl/>
        </w:rPr>
        <w:t xml:space="preserve"> حمداً طيباً كثيراً مباركاً فيه</w:t>
      </w:r>
      <w:r w:rsidRPr="009370F0">
        <w:rPr>
          <w:rFonts w:ascii="Simplified Arabic" w:hAnsi="Simplified Arabic" w:cs="Simplified Arabic" w:hint="cs"/>
          <w:sz w:val="28"/>
          <w:szCs w:val="28"/>
          <w:rtl/>
        </w:rPr>
        <w:t>,</w:t>
      </w:r>
      <w:r w:rsidR="00ED47D2">
        <w:rPr>
          <w:rFonts w:ascii="Simplified Arabic" w:hAnsi="Simplified Arabic" w:cs="Simplified Arabic" w:hint="cs"/>
          <w:sz w:val="28"/>
          <w:szCs w:val="28"/>
          <w:rtl/>
        </w:rPr>
        <w:t xml:space="preserve"> </w:t>
      </w:r>
      <w:r w:rsidR="00BB659A" w:rsidRPr="009370F0">
        <w:rPr>
          <w:rFonts w:ascii="Simplified Arabic" w:hAnsi="Simplified Arabic" w:cs="Simplified Arabic" w:hint="cs"/>
          <w:sz w:val="28"/>
          <w:szCs w:val="28"/>
          <w:rtl/>
        </w:rPr>
        <w:t xml:space="preserve">تعتبر </w:t>
      </w:r>
      <w:r w:rsidR="008729A7" w:rsidRPr="009370F0">
        <w:rPr>
          <w:rFonts w:ascii="Simplified Arabic" w:hAnsi="Simplified Arabic" w:cs="Simplified Arabic" w:hint="cs"/>
          <w:sz w:val="28"/>
          <w:szCs w:val="28"/>
          <w:rtl/>
        </w:rPr>
        <w:t>سلطة الإدارة في إنهاء العقد الإداري قائمة على أساس قانوني</w:t>
      </w:r>
      <w:r w:rsidR="00ED47D2">
        <w:rPr>
          <w:rFonts w:ascii="Simplified Arabic" w:hAnsi="Simplified Arabic" w:cs="Simplified Arabic" w:hint="cs"/>
          <w:sz w:val="28"/>
          <w:szCs w:val="28"/>
          <w:rtl/>
        </w:rPr>
        <w:t>,</w:t>
      </w:r>
      <w:r w:rsidR="008729A7" w:rsidRPr="009370F0">
        <w:rPr>
          <w:rFonts w:ascii="Simplified Arabic" w:hAnsi="Simplified Arabic" w:cs="Simplified Arabic" w:hint="cs"/>
          <w:sz w:val="28"/>
          <w:szCs w:val="28"/>
          <w:rtl/>
        </w:rPr>
        <w:t xml:space="preserve"> والهدف من ورائها هو تحقيق المصلحة العامة وحماية المال العام</w:t>
      </w:r>
      <w:r w:rsidR="00ED47D2">
        <w:rPr>
          <w:rFonts w:ascii="Simplified Arabic" w:hAnsi="Simplified Arabic" w:cs="Simplified Arabic" w:hint="cs"/>
          <w:sz w:val="28"/>
          <w:szCs w:val="28"/>
          <w:rtl/>
        </w:rPr>
        <w:t>,</w:t>
      </w:r>
      <w:r w:rsidR="008729A7" w:rsidRPr="009370F0">
        <w:rPr>
          <w:rFonts w:ascii="Simplified Arabic" w:hAnsi="Simplified Arabic" w:cs="Simplified Arabic" w:hint="cs"/>
          <w:sz w:val="28"/>
          <w:szCs w:val="28"/>
          <w:rtl/>
        </w:rPr>
        <w:t xml:space="preserve"> حيث تلجأ اليها الإدارة دون حاجة لوجود نص في العقد</w:t>
      </w:r>
      <w:r w:rsidR="00ED47D2">
        <w:rPr>
          <w:rFonts w:ascii="Simplified Arabic" w:hAnsi="Simplified Arabic" w:cs="Simplified Arabic" w:hint="cs"/>
          <w:sz w:val="28"/>
          <w:szCs w:val="28"/>
          <w:rtl/>
        </w:rPr>
        <w:t>,</w:t>
      </w:r>
      <w:r w:rsidR="008729A7" w:rsidRPr="009370F0">
        <w:rPr>
          <w:rFonts w:ascii="Simplified Arabic" w:hAnsi="Simplified Arabic" w:cs="Simplified Arabic" w:hint="cs"/>
          <w:sz w:val="28"/>
          <w:szCs w:val="28"/>
          <w:rtl/>
        </w:rPr>
        <w:t xml:space="preserve"> ولا يجب الاستغناء عليها</w:t>
      </w:r>
      <w:r w:rsidRPr="009370F0">
        <w:rPr>
          <w:rFonts w:ascii="Simplified Arabic" w:hAnsi="Simplified Arabic" w:cs="Simplified Arabic" w:hint="cs"/>
          <w:sz w:val="28"/>
          <w:szCs w:val="28"/>
          <w:rtl/>
        </w:rPr>
        <w:t xml:space="preserve"> أو اتفاق على مخالفتها, من هنا تناول في هذا البحث مفهوم العقد الإداري وعناصره</w:t>
      </w:r>
      <w:r w:rsidR="00ED47D2">
        <w:rPr>
          <w:rFonts w:ascii="Simplified Arabic" w:hAnsi="Simplified Arabic" w:cs="Simplified Arabic" w:hint="cs"/>
          <w:sz w:val="28"/>
          <w:szCs w:val="28"/>
          <w:rtl/>
        </w:rPr>
        <w:t>,</w:t>
      </w:r>
      <w:r w:rsidRPr="009370F0">
        <w:rPr>
          <w:rFonts w:ascii="Simplified Arabic" w:hAnsi="Simplified Arabic" w:cs="Simplified Arabic" w:hint="cs"/>
          <w:sz w:val="28"/>
          <w:szCs w:val="28"/>
          <w:rtl/>
        </w:rPr>
        <w:t xml:space="preserve"> وأ</w:t>
      </w:r>
      <w:r w:rsidR="00ED47D2">
        <w:rPr>
          <w:rFonts w:ascii="Simplified Arabic" w:hAnsi="Simplified Arabic" w:cs="Simplified Arabic" w:hint="cs"/>
          <w:sz w:val="28"/>
          <w:szCs w:val="28"/>
          <w:rtl/>
        </w:rPr>
        <w:t>هم العقود الإدارية ثم اتجهنا إلى</w:t>
      </w:r>
      <w:r w:rsidRPr="009370F0">
        <w:rPr>
          <w:rFonts w:ascii="Simplified Arabic" w:hAnsi="Simplified Arabic" w:cs="Simplified Arabic" w:hint="cs"/>
          <w:sz w:val="28"/>
          <w:szCs w:val="28"/>
          <w:rtl/>
        </w:rPr>
        <w:t xml:space="preserve"> توضيح سلطة الإدارة في الفسخ الجزائي للعقد الإداري</w:t>
      </w:r>
      <w:r w:rsidR="00ED47D2">
        <w:rPr>
          <w:rFonts w:ascii="Simplified Arabic" w:hAnsi="Simplified Arabic" w:cs="Simplified Arabic" w:hint="cs"/>
          <w:sz w:val="28"/>
          <w:szCs w:val="28"/>
          <w:rtl/>
        </w:rPr>
        <w:t>,</w:t>
      </w:r>
      <w:r w:rsidRPr="009370F0">
        <w:rPr>
          <w:rFonts w:ascii="Simplified Arabic" w:hAnsi="Simplified Arabic" w:cs="Simplified Arabic" w:hint="cs"/>
          <w:sz w:val="28"/>
          <w:szCs w:val="28"/>
          <w:rtl/>
        </w:rPr>
        <w:t xml:space="preserve"> وإنهائه لخطأ المتعاقد</w:t>
      </w:r>
      <w:r w:rsidR="00ED47D2">
        <w:rPr>
          <w:rFonts w:ascii="Simplified Arabic" w:hAnsi="Simplified Arabic" w:cs="Simplified Arabic" w:hint="cs"/>
          <w:sz w:val="28"/>
          <w:szCs w:val="28"/>
          <w:rtl/>
        </w:rPr>
        <w:t>,</w:t>
      </w:r>
      <w:r w:rsidRPr="009370F0">
        <w:rPr>
          <w:rFonts w:ascii="Simplified Arabic" w:hAnsi="Simplified Arabic" w:cs="Simplified Arabic" w:hint="cs"/>
          <w:sz w:val="28"/>
          <w:szCs w:val="28"/>
          <w:rtl/>
        </w:rPr>
        <w:t xml:space="preserve"> كما تطرقنا أخيراً </w:t>
      </w:r>
      <w:r w:rsidR="00ED47D2">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Pr="009370F0">
        <w:rPr>
          <w:rFonts w:ascii="Simplified Arabic" w:hAnsi="Simplified Arabic" w:cs="Simplified Arabic" w:hint="cs"/>
          <w:sz w:val="28"/>
          <w:szCs w:val="28"/>
          <w:rtl/>
        </w:rPr>
        <w:t xml:space="preserve">سلطة </w:t>
      </w:r>
      <w:r w:rsidR="00ED47D2">
        <w:rPr>
          <w:rFonts w:ascii="Simplified Arabic" w:hAnsi="Simplified Arabic" w:cs="Simplified Arabic" w:hint="cs"/>
          <w:sz w:val="28"/>
          <w:szCs w:val="28"/>
          <w:rtl/>
        </w:rPr>
        <w:t xml:space="preserve">الإدارة في إنهاء العقد الإداري من </w:t>
      </w:r>
      <w:r w:rsidRPr="009370F0">
        <w:rPr>
          <w:rFonts w:ascii="Simplified Arabic" w:hAnsi="Simplified Arabic" w:cs="Simplified Arabic" w:hint="cs"/>
          <w:sz w:val="28"/>
          <w:szCs w:val="28"/>
          <w:rtl/>
        </w:rPr>
        <w:t>دون خطأ المتعاقد.</w:t>
      </w:r>
    </w:p>
    <w:p w14:paraId="29F1A8E0" w14:textId="77777777" w:rsidR="006613BB" w:rsidRPr="006613BB" w:rsidRDefault="006613BB" w:rsidP="00D5752E">
      <w:pPr>
        <w:ind w:left="283"/>
        <w:rPr>
          <w:rFonts w:ascii="Simplified Arabic" w:hAnsi="Simplified Arabic" w:cs="Simplified Arabic"/>
          <w:b/>
          <w:bCs/>
          <w:sz w:val="28"/>
          <w:szCs w:val="28"/>
          <w:rtl/>
        </w:rPr>
      </w:pPr>
      <w:r w:rsidRPr="006613BB">
        <w:rPr>
          <w:rFonts w:ascii="Simplified Arabic" w:hAnsi="Simplified Arabic" w:cs="Simplified Arabic" w:hint="cs"/>
          <w:b/>
          <w:bCs/>
          <w:sz w:val="28"/>
          <w:szCs w:val="28"/>
          <w:rtl/>
        </w:rPr>
        <w:t xml:space="preserve">نتائج </w:t>
      </w:r>
      <w:proofErr w:type="gramStart"/>
      <w:r w:rsidRPr="006613BB">
        <w:rPr>
          <w:rFonts w:ascii="Simplified Arabic" w:hAnsi="Simplified Arabic" w:cs="Simplified Arabic" w:hint="cs"/>
          <w:b/>
          <w:bCs/>
          <w:sz w:val="28"/>
          <w:szCs w:val="28"/>
          <w:rtl/>
        </w:rPr>
        <w:t>البحث :</w:t>
      </w:r>
      <w:proofErr w:type="gramEnd"/>
    </w:p>
    <w:p w14:paraId="36E86654" w14:textId="77777777" w:rsidR="006613BB" w:rsidRDefault="006613BB"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91474E">
        <w:rPr>
          <w:rFonts w:ascii="Simplified Arabic" w:hAnsi="Simplified Arabic" w:cs="Simplified Arabic" w:hint="cs"/>
          <w:sz w:val="28"/>
          <w:szCs w:val="28"/>
          <w:rtl/>
        </w:rPr>
        <w:t>إ</w:t>
      </w:r>
      <w:r>
        <w:rPr>
          <w:rFonts w:ascii="Simplified Arabic" w:hAnsi="Simplified Arabic" w:cs="Simplified Arabic" w:hint="cs"/>
          <w:sz w:val="28"/>
          <w:szCs w:val="28"/>
          <w:rtl/>
        </w:rPr>
        <w:t>ن إنهاء العقود الإداري</w:t>
      </w:r>
      <w:r w:rsidR="00ED47D2">
        <w:rPr>
          <w:rFonts w:ascii="Simplified Arabic" w:hAnsi="Simplified Arabic" w:cs="Simplified Arabic" w:hint="cs"/>
          <w:sz w:val="28"/>
          <w:szCs w:val="28"/>
          <w:rtl/>
        </w:rPr>
        <w:t xml:space="preserve">ة من قبل الإدارة وبسلطة منفردة من </w:t>
      </w:r>
      <w:r>
        <w:rPr>
          <w:rFonts w:ascii="Simplified Arabic" w:hAnsi="Simplified Arabic" w:cs="Simplified Arabic" w:hint="cs"/>
          <w:sz w:val="28"/>
          <w:szCs w:val="28"/>
          <w:rtl/>
        </w:rPr>
        <w:t xml:space="preserve">بدون خطأ </w:t>
      </w:r>
      <w:proofErr w:type="gramStart"/>
      <w:r>
        <w:rPr>
          <w:rFonts w:ascii="Simplified Arabic" w:hAnsi="Simplified Arabic" w:cs="Simplified Arabic" w:hint="cs"/>
          <w:sz w:val="28"/>
          <w:szCs w:val="28"/>
          <w:rtl/>
        </w:rPr>
        <w:t>المتعاقد</w:t>
      </w:r>
      <w:r w:rsidR="00ED47D2">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لا يمكن أن يكون صحيح إلا إذا كان </w:t>
      </w:r>
      <w:r w:rsidR="0091474E">
        <w:rPr>
          <w:rFonts w:ascii="Simplified Arabic" w:hAnsi="Simplified Arabic" w:cs="Simplified Arabic" w:hint="cs"/>
          <w:sz w:val="28"/>
          <w:szCs w:val="28"/>
          <w:rtl/>
        </w:rPr>
        <w:t>مبنياً على</w:t>
      </w:r>
      <w:r>
        <w:rPr>
          <w:rFonts w:ascii="Simplified Arabic" w:hAnsi="Simplified Arabic" w:cs="Simplified Arabic" w:hint="cs"/>
          <w:sz w:val="28"/>
          <w:szCs w:val="28"/>
          <w:rtl/>
        </w:rPr>
        <w:t xml:space="preserve"> ا</w:t>
      </w:r>
      <w:r w:rsidR="0091474E">
        <w:rPr>
          <w:rFonts w:ascii="Simplified Arabic" w:hAnsi="Simplified Arabic" w:cs="Simplified Arabic" w:hint="cs"/>
          <w:sz w:val="28"/>
          <w:szCs w:val="28"/>
          <w:rtl/>
        </w:rPr>
        <w:t>لم</w:t>
      </w:r>
      <w:r>
        <w:rPr>
          <w:rFonts w:ascii="Simplified Arabic" w:hAnsi="Simplified Arabic" w:cs="Simplified Arabic" w:hint="cs"/>
          <w:sz w:val="28"/>
          <w:szCs w:val="28"/>
          <w:rtl/>
        </w:rPr>
        <w:t>ح</w:t>
      </w:r>
      <w:r w:rsidR="0091474E">
        <w:rPr>
          <w:rFonts w:ascii="Simplified Arabic" w:hAnsi="Simplified Arabic" w:cs="Simplified Arabic" w:hint="cs"/>
          <w:sz w:val="28"/>
          <w:szCs w:val="28"/>
          <w:rtl/>
        </w:rPr>
        <w:t>اف</w:t>
      </w:r>
      <w:r>
        <w:rPr>
          <w:rFonts w:ascii="Simplified Arabic" w:hAnsi="Simplified Arabic" w:cs="Simplified Arabic" w:hint="cs"/>
          <w:sz w:val="28"/>
          <w:szCs w:val="28"/>
          <w:rtl/>
        </w:rPr>
        <w:t>ظ</w:t>
      </w:r>
      <w:r w:rsidR="0091474E">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على المصلحة العامة .</w:t>
      </w:r>
    </w:p>
    <w:p w14:paraId="0CAA83E7" w14:textId="77777777" w:rsidR="0091474E" w:rsidRDefault="0091474E"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B0369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B03690">
        <w:rPr>
          <w:rFonts w:ascii="Simplified Arabic" w:hAnsi="Simplified Arabic" w:cs="Simplified Arabic" w:hint="cs"/>
          <w:sz w:val="28"/>
          <w:szCs w:val="28"/>
          <w:rtl/>
        </w:rPr>
        <w:t>يكون للإدارة</w:t>
      </w:r>
      <w:r w:rsidR="00ED47D2" w:rsidRPr="00ED47D2">
        <w:rPr>
          <w:rFonts w:ascii="Simplified Arabic" w:hAnsi="Simplified Arabic" w:cs="Simplified Arabic" w:hint="cs"/>
          <w:sz w:val="28"/>
          <w:szCs w:val="28"/>
          <w:rtl/>
        </w:rPr>
        <w:t xml:space="preserve"> </w:t>
      </w:r>
      <w:r w:rsidR="00ED47D2">
        <w:rPr>
          <w:rFonts w:ascii="Simplified Arabic" w:hAnsi="Simplified Arabic" w:cs="Simplified Arabic" w:hint="cs"/>
          <w:sz w:val="28"/>
          <w:szCs w:val="28"/>
          <w:rtl/>
        </w:rPr>
        <w:t>الحق</w:t>
      </w:r>
      <w:r w:rsidR="00B03690">
        <w:rPr>
          <w:rFonts w:ascii="Simplified Arabic" w:hAnsi="Simplified Arabic" w:cs="Simplified Arabic" w:hint="cs"/>
          <w:sz w:val="28"/>
          <w:szCs w:val="28"/>
          <w:rtl/>
        </w:rPr>
        <w:t xml:space="preserve"> في إنهاء العقد </w:t>
      </w:r>
      <w:proofErr w:type="gramStart"/>
      <w:r w:rsidR="00B03690">
        <w:rPr>
          <w:rFonts w:ascii="Simplified Arabic" w:hAnsi="Simplified Arabic" w:cs="Simplified Arabic" w:hint="cs"/>
          <w:sz w:val="28"/>
          <w:szCs w:val="28"/>
          <w:rtl/>
        </w:rPr>
        <w:t>الإداري</w:t>
      </w:r>
      <w:r w:rsidR="00ED47D2">
        <w:rPr>
          <w:rFonts w:ascii="Simplified Arabic" w:hAnsi="Simplified Arabic" w:cs="Simplified Arabic" w:hint="cs"/>
          <w:sz w:val="28"/>
          <w:szCs w:val="28"/>
          <w:rtl/>
        </w:rPr>
        <w:t>,</w:t>
      </w:r>
      <w:proofErr w:type="gramEnd"/>
      <w:r w:rsidR="00ED47D2">
        <w:rPr>
          <w:rFonts w:ascii="Simplified Arabic" w:hAnsi="Simplified Arabic" w:cs="Simplified Arabic" w:hint="cs"/>
          <w:sz w:val="28"/>
          <w:szCs w:val="28"/>
          <w:rtl/>
        </w:rPr>
        <w:t xml:space="preserve"> عندما يرتكب المتعاقد معها خطأً</w:t>
      </w:r>
      <w:r w:rsidR="00B03690">
        <w:rPr>
          <w:rFonts w:ascii="Simplified Arabic" w:hAnsi="Simplified Arabic" w:cs="Simplified Arabic" w:hint="cs"/>
          <w:sz w:val="28"/>
          <w:szCs w:val="28"/>
          <w:rtl/>
        </w:rPr>
        <w:t xml:space="preserve"> جسيم</w:t>
      </w:r>
      <w:r w:rsidR="00ED47D2">
        <w:rPr>
          <w:rFonts w:ascii="Simplified Arabic" w:hAnsi="Simplified Arabic" w:cs="Simplified Arabic" w:hint="cs"/>
          <w:sz w:val="28"/>
          <w:szCs w:val="28"/>
          <w:rtl/>
        </w:rPr>
        <w:t>اً,</w:t>
      </w:r>
      <w:r w:rsidR="00B03690">
        <w:rPr>
          <w:rFonts w:ascii="Simplified Arabic" w:hAnsi="Simplified Arabic" w:cs="Simplified Arabic" w:hint="cs"/>
          <w:sz w:val="28"/>
          <w:szCs w:val="28"/>
          <w:rtl/>
        </w:rPr>
        <w:t xml:space="preserve"> يؤثر على سير المرفق العام .</w:t>
      </w:r>
    </w:p>
    <w:p w14:paraId="0492F12A" w14:textId="77777777" w:rsidR="00910C7C" w:rsidRPr="00ED47D2" w:rsidRDefault="00B03690"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إن القضاء في </w:t>
      </w:r>
      <w:proofErr w:type="gramStart"/>
      <w:r>
        <w:rPr>
          <w:rFonts w:ascii="Simplified Arabic" w:hAnsi="Simplified Arabic" w:cs="Simplified Arabic" w:hint="cs"/>
          <w:sz w:val="28"/>
          <w:szCs w:val="28"/>
          <w:rtl/>
        </w:rPr>
        <w:t>ليبيا</w:t>
      </w:r>
      <w:r w:rsidR="00ED47D2">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وكذلك لائحة العقود الإدارية</w:t>
      </w:r>
      <w:r w:rsidR="00ED47D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AD2E5E">
        <w:rPr>
          <w:rFonts w:ascii="Simplified Arabic" w:hAnsi="Simplified Arabic" w:cs="Simplified Arabic" w:hint="cs"/>
          <w:sz w:val="28"/>
          <w:szCs w:val="28"/>
          <w:rtl/>
        </w:rPr>
        <w:t>أكدت بأن سلطة الإنهاء من النظام العام لا يجوز التخلي عنها</w:t>
      </w:r>
      <w:r w:rsidR="00ED47D2">
        <w:rPr>
          <w:rFonts w:ascii="Simplified Arabic" w:hAnsi="Simplified Arabic" w:cs="Simplified Arabic" w:hint="cs"/>
          <w:sz w:val="28"/>
          <w:szCs w:val="28"/>
          <w:rtl/>
        </w:rPr>
        <w:t>,</w:t>
      </w:r>
      <w:r w:rsidR="00AD2E5E">
        <w:rPr>
          <w:rFonts w:ascii="Simplified Arabic" w:hAnsi="Simplified Arabic" w:cs="Simplified Arabic" w:hint="cs"/>
          <w:sz w:val="28"/>
          <w:szCs w:val="28"/>
          <w:rtl/>
        </w:rPr>
        <w:t xml:space="preserve"> حتى ولو لم ينص العقد عليها</w:t>
      </w:r>
      <w:r>
        <w:rPr>
          <w:rFonts w:ascii="Simplified Arabic" w:hAnsi="Simplified Arabic" w:cs="Simplified Arabic" w:hint="cs"/>
          <w:sz w:val="28"/>
          <w:szCs w:val="28"/>
          <w:rtl/>
        </w:rPr>
        <w:t xml:space="preserve"> .</w:t>
      </w:r>
    </w:p>
    <w:p w14:paraId="143A8D3C" w14:textId="77777777" w:rsidR="00BB659A" w:rsidRPr="00A273ED" w:rsidRDefault="00BB659A" w:rsidP="00D5752E">
      <w:pPr>
        <w:ind w:left="283"/>
        <w:rPr>
          <w:rFonts w:ascii="Simplified Arabic" w:hAnsi="Simplified Arabic" w:cs="Simplified Arabic"/>
          <w:b/>
          <w:bCs/>
          <w:sz w:val="32"/>
          <w:szCs w:val="32"/>
          <w:rtl/>
        </w:rPr>
      </w:pPr>
      <w:proofErr w:type="gramStart"/>
      <w:r w:rsidRPr="00A273ED">
        <w:rPr>
          <w:rFonts w:ascii="Simplified Arabic" w:hAnsi="Simplified Arabic" w:cs="Simplified Arabic" w:hint="cs"/>
          <w:b/>
          <w:bCs/>
          <w:sz w:val="32"/>
          <w:szCs w:val="32"/>
          <w:rtl/>
        </w:rPr>
        <w:t>التوصيات</w:t>
      </w:r>
      <w:r w:rsidR="006613BB" w:rsidRPr="00A273ED">
        <w:rPr>
          <w:rFonts w:ascii="Simplified Arabic" w:hAnsi="Simplified Arabic" w:cs="Simplified Arabic" w:hint="cs"/>
          <w:b/>
          <w:bCs/>
          <w:sz w:val="32"/>
          <w:szCs w:val="32"/>
          <w:rtl/>
        </w:rPr>
        <w:t xml:space="preserve"> :</w:t>
      </w:r>
      <w:proofErr w:type="gramEnd"/>
    </w:p>
    <w:p w14:paraId="2548FA62" w14:textId="098A9011" w:rsidR="00BB659A" w:rsidRDefault="00BB659A" w:rsidP="00D5752E">
      <w:pPr>
        <w:ind w:left="283"/>
        <w:rPr>
          <w:rFonts w:ascii="Simplified Arabic" w:hAnsi="Simplified Arabic" w:cs="Simplified Arabic"/>
          <w:sz w:val="28"/>
          <w:szCs w:val="28"/>
          <w:rtl/>
        </w:rPr>
      </w:pPr>
      <w:r w:rsidRPr="00C42534">
        <w:rPr>
          <w:rFonts w:ascii="Simplified Arabic" w:hAnsi="Simplified Arabic" w:cs="Simplified Arabic" w:hint="cs"/>
          <w:sz w:val="28"/>
          <w:szCs w:val="28"/>
          <w:rtl/>
        </w:rPr>
        <w:t xml:space="preserve">1 </w:t>
      </w:r>
      <w:r w:rsidRPr="00C42534">
        <w:rPr>
          <w:rFonts w:ascii="Simplified Arabic" w:hAnsi="Simplified Arabic" w:cs="Simplified Arabic"/>
          <w:sz w:val="28"/>
          <w:szCs w:val="28"/>
          <w:rtl/>
        </w:rPr>
        <w:t>–</w:t>
      </w:r>
      <w:r w:rsidRPr="00C42534">
        <w:rPr>
          <w:rFonts w:ascii="Simplified Arabic" w:hAnsi="Simplified Arabic" w:cs="Simplified Arabic" w:hint="cs"/>
          <w:sz w:val="28"/>
          <w:szCs w:val="28"/>
          <w:rtl/>
        </w:rPr>
        <w:t xml:space="preserve"> نأمل من التشريعات </w:t>
      </w:r>
      <w:r w:rsidR="00ED47D2">
        <w:rPr>
          <w:rFonts w:ascii="Simplified Arabic" w:hAnsi="Simplified Arabic" w:cs="Simplified Arabic" w:hint="cs"/>
          <w:sz w:val="28"/>
          <w:szCs w:val="28"/>
          <w:rtl/>
        </w:rPr>
        <w:t>الترخيص</w:t>
      </w:r>
      <w:r w:rsidR="00AD2E5E">
        <w:rPr>
          <w:rFonts w:ascii="Simplified Arabic" w:hAnsi="Simplified Arabic" w:cs="Simplified Arabic" w:hint="cs"/>
          <w:sz w:val="28"/>
          <w:szCs w:val="28"/>
          <w:rtl/>
        </w:rPr>
        <w:t xml:space="preserve"> بأن تعطي الحق في الرجوع عن إنهاء العقد </w:t>
      </w:r>
      <w:proofErr w:type="gramStart"/>
      <w:r w:rsidR="00AD2E5E">
        <w:rPr>
          <w:rFonts w:ascii="Simplified Arabic" w:hAnsi="Simplified Arabic" w:cs="Simplified Arabic" w:hint="cs"/>
          <w:sz w:val="28"/>
          <w:szCs w:val="28"/>
          <w:rtl/>
        </w:rPr>
        <w:t>الإداري</w:t>
      </w:r>
      <w:r w:rsidR="00ED47D2">
        <w:rPr>
          <w:rFonts w:ascii="Simplified Arabic" w:hAnsi="Simplified Arabic" w:cs="Simplified Arabic" w:hint="cs"/>
          <w:sz w:val="28"/>
          <w:szCs w:val="28"/>
          <w:rtl/>
        </w:rPr>
        <w:t>,</w:t>
      </w:r>
      <w:proofErr w:type="gramEnd"/>
      <w:r w:rsidR="00AD2E5E">
        <w:rPr>
          <w:rFonts w:ascii="Simplified Arabic" w:hAnsi="Simplified Arabic" w:cs="Simplified Arabic" w:hint="cs"/>
          <w:sz w:val="28"/>
          <w:szCs w:val="28"/>
          <w:rtl/>
        </w:rPr>
        <w:t xml:space="preserve"> في حالة وجود خطأ من الإدارة</w:t>
      </w:r>
      <w:r w:rsidR="00D210D9">
        <w:rPr>
          <w:rFonts w:ascii="Simplified Arabic" w:hAnsi="Simplified Arabic" w:cs="Simplified Arabic" w:hint="cs"/>
          <w:sz w:val="28"/>
          <w:szCs w:val="28"/>
          <w:rtl/>
        </w:rPr>
        <w:t>,</w:t>
      </w:r>
      <w:r w:rsidR="00AD2E5E">
        <w:rPr>
          <w:rFonts w:ascii="Simplified Arabic" w:hAnsi="Simplified Arabic" w:cs="Simplified Arabic" w:hint="cs"/>
          <w:sz w:val="28"/>
          <w:szCs w:val="28"/>
          <w:rtl/>
        </w:rPr>
        <w:t xml:space="preserve"> واستعمالها غير ال</w:t>
      </w:r>
      <w:r w:rsidR="000F3B3A">
        <w:rPr>
          <w:rFonts w:ascii="Simplified Arabic" w:hAnsi="Simplified Arabic" w:cs="Simplified Arabic" w:hint="cs"/>
          <w:sz w:val="28"/>
          <w:szCs w:val="28"/>
          <w:rtl/>
        </w:rPr>
        <w:t>م</w:t>
      </w:r>
      <w:r w:rsidR="00AD2E5E">
        <w:rPr>
          <w:rFonts w:ascii="Simplified Arabic" w:hAnsi="Simplified Arabic" w:cs="Simplified Arabic" w:hint="cs"/>
          <w:sz w:val="28"/>
          <w:szCs w:val="28"/>
          <w:rtl/>
        </w:rPr>
        <w:t>شروع لسلطة الإنهاء</w:t>
      </w:r>
      <w:r w:rsidRPr="00C42534">
        <w:rPr>
          <w:rFonts w:ascii="Simplified Arabic" w:hAnsi="Simplified Arabic" w:cs="Simplified Arabic" w:hint="cs"/>
          <w:sz w:val="28"/>
          <w:szCs w:val="28"/>
          <w:rtl/>
        </w:rPr>
        <w:t>.</w:t>
      </w:r>
    </w:p>
    <w:p w14:paraId="7BBA554B" w14:textId="77777777" w:rsidR="000F3B3A" w:rsidRDefault="000F3B3A"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نأمل بإنشاء جهة تضم عناصر متخصصة في المج</w:t>
      </w:r>
      <w:r w:rsidR="00D210D9">
        <w:rPr>
          <w:rFonts w:ascii="Simplified Arabic" w:hAnsi="Simplified Arabic" w:cs="Simplified Arabic" w:hint="cs"/>
          <w:sz w:val="28"/>
          <w:szCs w:val="28"/>
          <w:rtl/>
        </w:rPr>
        <w:t xml:space="preserve">الات القانونية والفنية </w:t>
      </w:r>
      <w:proofErr w:type="gramStart"/>
      <w:r w:rsidR="00D210D9">
        <w:rPr>
          <w:rFonts w:ascii="Simplified Arabic" w:hAnsi="Simplified Arabic" w:cs="Simplified Arabic" w:hint="cs"/>
          <w:sz w:val="28"/>
          <w:szCs w:val="28"/>
          <w:rtl/>
        </w:rPr>
        <w:t>والمالية</w:t>
      </w:r>
      <w:r>
        <w:rPr>
          <w:rFonts w:ascii="Simplified Arabic" w:hAnsi="Simplified Arabic" w:cs="Simplified Arabic" w:hint="cs"/>
          <w:sz w:val="28"/>
          <w:szCs w:val="28"/>
          <w:rtl/>
        </w:rPr>
        <w:t>,</w:t>
      </w:r>
      <w:proofErr w:type="gramEnd"/>
      <w:r w:rsidR="00D210D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تكون مهمتها متابعة وتنفيذ العقود الإدارية</w:t>
      </w:r>
      <w:r w:rsidR="00D210D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بدءاً من مرحلة تكوين العقد حتى نهايته .</w:t>
      </w:r>
    </w:p>
    <w:p w14:paraId="36671A54" w14:textId="23C58889" w:rsidR="000F3B3A" w:rsidRPr="00C42534" w:rsidRDefault="000F3B3A"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ينبغي إنشاء جهة يكون اختصاصها النظر في منازعات العقود </w:t>
      </w:r>
      <w:proofErr w:type="gramStart"/>
      <w:r>
        <w:rPr>
          <w:rFonts w:ascii="Simplified Arabic" w:hAnsi="Simplified Arabic" w:cs="Simplified Arabic" w:hint="cs"/>
          <w:sz w:val="28"/>
          <w:szCs w:val="28"/>
          <w:rtl/>
        </w:rPr>
        <w:t>الإدارية</w:t>
      </w:r>
      <w:r w:rsidR="00D210D9">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مكملة ومعززة لدائرة القضاء الإداري.</w:t>
      </w:r>
    </w:p>
    <w:p w14:paraId="2C69DA90" w14:textId="6C13B7A0" w:rsidR="006134D9" w:rsidRDefault="00F76A83" w:rsidP="00D5752E">
      <w:pPr>
        <w:ind w:left="283"/>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يجب إعادة النظر في مسألة عدم تسبيب قرار إنهاء العقد </w:t>
      </w:r>
      <w:proofErr w:type="gramStart"/>
      <w:r>
        <w:rPr>
          <w:rFonts w:ascii="Simplified Arabic" w:hAnsi="Simplified Arabic" w:cs="Simplified Arabic" w:hint="cs"/>
          <w:sz w:val="28"/>
          <w:szCs w:val="28"/>
          <w:rtl/>
        </w:rPr>
        <w:t>الإداري</w:t>
      </w:r>
      <w:r w:rsidR="00D210D9">
        <w:rPr>
          <w:rFonts w:ascii="Simplified Arabic" w:hAnsi="Simplified Arabic" w:cs="Simplified Arabic" w:hint="cs"/>
          <w:sz w:val="28"/>
          <w:szCs w:val="28"/>
          <w:rtl/>
        </w:rPr>
        <w:t>,</w:t>
      </w:r>
      <w:proofErr w:type="gramEnd"/>
      <w:r w:rsidR="00D210D9">
        <w:rPr>
          <w:rFonts w:ascii="Simplified Arabic" w:hAnsi="Simplified Arabic" w:cs="Simplified Arabic" w:hint="cs"/>
          <w:sz w:val="28"/>
          <w:szCs w:val="28"/>
          <w:rtl/>
        </w:rPr>
        <w:t xml:space="preserve"> من قبل الإدارة</w:t>
      </w:r>
      <w:r>
        <w:rPr>
          <w:rFonts w:ascii="Simplified Arabic" w:hAnsi="Simplified Arabic" w:cs="Simplified Arabic" w:hint="cs"/>
          <w:sz w:val="28"/>
          <w:szCs w:val="28"/>
          <w:rtl/>
        </w:rPr>
        <w:t>,</w:t>
      </w:r>
      <w:r w:rsidR="00D210D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لأنه يساعد القاضي </w:t>
      </w:r>
      <w:r w:rsidR="00D210D9">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القيام بواجب الرقابة</w:t>
      </w:r>
      <w:r w:rsidR="00D210D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ويمنع الإدارة من إساءة استعمال السلطة.</w:t>
      </w:r>
    </w:p>
    <w:p w14:paraId="73F29C2D" w14:textId="1B04CD6F" w:rsidR="00BB659A" w:rsidRPr="0005000C" w:rsidRDefault="006613BB" w:rsidP="00D5752E">
      <w:pPr>
        <w:ind w:left="283"/>
        <w:rPr>
          <w:rFonts w:ascii="Simplified Arabic" w:hAnsi="Simplified Arabic" w:cs="Simplified Arabic"/>
          <w:b/>
          <w:bCs/>
          <w:sz w:val="28"/>
          <w:szCs w:val="28"/>
          <w:rtl/>
        </w:rPr>
      </w:pPr>
      <w:r w:rsidRPr="0005000C">
        <w:rPr>
          <w:rFonts w:ascii="Simplified Arabic" w:hAnsi="Simplified Arabic" w:cs="Simplified Arabic" w:hint="cs"/>
          <w:b/>
          <w:bCs/>
          <w:sz w:val="28"/>
          <w:szCs w:val="28"/>
          <w:rtl/>
        </w:rPr>
        <w:t xml:space="preserve">الهوامش </w:t>
      </w:r>
      <w:proofErr w:type="gramStart"/>
      <w:r w:rsidR="0005000C" w:rsidRPr="0005000C">
        <w:rPr>
          <w:rFonts w:ascii="Simplified Arabic" w:hAnsi="Simplified Arabic" w:cs="Simplified Arabic" w:hint="cs"/>
          <w:b/>
          <w:bCs/>
          <w:sz w:val="28"/>
          <w:szCs w:val="28"/>
          <w:rtl/>
        </w:rPr>
        <w:t xml:space="preserve">والمراجع </w:t>
      </w:r>
      <w:r w:rsidRPr="0005000C">
        <w:rPr>
          <w:rFonts w:ascii="Simplified Arabic" w:hAnsi="Simplified Arabic" w:cs="Simplified Arabic" w:hint="cs"/>
          <w:b/>
          <w:bCs/>
          <w:sz w:val="28"/>
          <w:szCs w:val="28"/>
          <w:rtl/>
        </w:rPr>
        <w:t>:</w:t>
      </w:r>
      <w:proofErr w:type="gramEnd"/>
    </w:p>
    <w:p w14:paraId="3D5E70B2" w14:textId="77777777" w:rsidR="007C4706" w:rsidRPr="00191F8C" w:rsidRDefault="007C4706" w:rsidP="00D5752E">
      <w:pPr>
        <w:spacing w:after="0" w:line="240" w:lineRule="auto"/>
        <w:ind w:left="283"/>
        <w:rPr>
          <w:color w:val="808080" w:themeColor="background1" w:themeShade="80"/>
          <w:sz w:val="24"/>
          <w:szCs w:val="24"/>
          <w:rtl/>
        </w:rPr>
      </w:pPr>
      <w:r w:rsidRPr="00191F8C">
        <w:rPr>
          <w:rFonts w:ascii="Simplified Arabic" w:hAnsi="Simplified Arabic" w:cs="Simplified Arabic" w:hint="cs"/>
          <w:sz w:val="24"/>
          <w:szCs w:val="24"/>
          <w:rtl/>
        </w:rPr>
        <w:t xml:space="preserve">1 </w:t>
      </w:r>
      <w:r>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أ .</w:t>
      </w:r>
      <w:proofErr w:type="gramEnd"/>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 xml:space="preserve">د. عمر محمد </w:t>
      </w:r>
      <w:proofErr w:type="spellStart"/>
      <w:proofErr w:type="gramStart"/>
      <w:r w:rsidRPr="00191F8C">
        <w:rPr>
          <w:rFonts w:ascii="Simplified Arabic" w:hAnsi="Simplified Arabic" w:cs="Simplified Arabic" w:hint="cs"/>
          <w:sz w:val="24"/>
          <w:szCs w:val="24"/>
          <w:rtl/>
        </w:rPr>
        <w:t>السيوي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الوجيز في القضاء الإداري , دار ومكتبة الفضيل للنشر والتوزيع  , سنة 2013 , ص 143</w:t>
      </w:r>
      <w:r w:rsidRPr="00191F8C">
        <w:rPr>
          <w:rFonts w:hint="cs"/>
          <w:color w:val="808080" w:themeColor="background1" w:themeShade="80"/>
          <w:sz w:val="24"/>
          <w:szCs w:val="24"/>
          <w:rtl/>
        </w:rPr>
        <w:t xml:space="preserve"> .</w:t>
      </w:r>
    </w:p>
    <w:p w14:paraId="6B162A5D" w14:textId="77777777" w:rsidR="007C4706" w:rsidRPr="00191F8C" w:rsidRDefault="007C4706" w:rsidP="00D5752E">
      <w:pPr>
        <w:spacing w:after="0" w:line="240" w:lineRule="auto"/>
        <w:ind w:left="283"/>
        <w:rPr>
          <w:rFonts w:ascii="Simplified Arabic" w:hAnsi="Simplified Arabic" w:cs="Simplified Arabic"/>
          <w:sz w:val="24"/>
          <w:szCs w:val="24"/>
          <w:rtl/>
        </w:rPr>
      </w:pPr>
      <w:r w:rsidRPr="00191F8C">
        <w:rPr>
          <w:rFonts w:ascii="Simplified Arabic" w:hAnsi="Simplified Arabic" w:cs="Simplified Arabic" w:hint="cs"/>
          <w:sz w:val="24"/>
          <w:szCs w:val="24"/>
          <w:rtl/>
        </w:rPr>
        <w:t xml:space="preserve">2- أ.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خليفة صالح </w:t>
      </w:r>
      <w:proofErr w:type="gramStart"/>
      <w:r w:rsidRPr="00191F8C">
        <w:rPr>
          <w:rFonts w:ascii="Simplified Arabic" w:hAnsi="Simplified Arabic" w:cs="Simplified Arabic" w:hint="cs"/>
          <w:sz w:val="24"/>
          <w:szCs w:val="24"/>
          <w:rtl/>
        </w:rPr>
        <w:t>حواس ,</w:t>
      </w:r>
      <w:proofErr w:type="gramEnd"/>
      <w:r w:rsidRPr="00191F8C">
        <w:rPr>
          <w:rFonts w:ascii="Simplified Arabic" w:hAnsi="Simplified Arabic" w:cs="Simplified Arabic" w:hint="cs"/>
          <w:sz w:val="24"/>
          <w:szCs w:val="24"/>
          <w:rtl/>
        </w:rPr>
        <w:t>القانون الإداري الليبي الحديث ,مكتبة طرابلس العلمية العالمية , سنة 2020 , ص 232 .</w:t>
      </w:r>
    </w:p>
    <w:p w14:paraId="4C64197C" w14:textId="4B785662" w:rsidR="007C4706" w:rsidRPr="00191F8C" w:rsidRDefault="007C4706" w:rsidP="00D5752E">
      <w:pPr>
        <w:spacing w:after="0" w:line="240" w:lineRule="auto"/>
        <w:ind w:left="283"/>
        <w:rPr>
          <w:rFonts w:ascii="Simplified Arabic" w:hAnsi="Simplified Arabic" w:cs="Simplified Arabic"/>
          <w:sz w:val="24"/>
          <w:szCs w:val="24"/>
          <w:rtl/>
        </w:rPr>
      </w:pPr>
      <w:r w:rsidRPr="00191F8C">
        <w:rPr>
          <w:rFonts w:ascii="Simplified Arabic" w:hAnsi="Simplified Arabic" w:cs="Simplified Arabic" w:hint="cs"/>
          <w:sz w:val="24"/>
          <w:szCs w:val="24"/>
          <w:rtl/>
        </w:rPr>
        <w:t xml:space="preserve">3 - المادة الثالثة من لائحة العقود الإدارية الصادرة بقرار اللجنة الشعبية </w:t>
      </w:r>
      <w:proofErr w:type="gramStart"/>
      <w:r w:rsidRPr="00191F8C">
        <w:rPr>
          <w:rFonts w:ascii="Simplified Arabic" w:hAnsi="Simplified Arabic" w:cs="Simplified Arabic" w:hint="cs"/>
          <w:sz w:val="24"/>
          <w:szCs w:val="24"/>
          <w:rtl/>
        </w:rPr>
        <w:t>العامة ,</w:t>
      </w:r>
      <w:proofErr w:type="gramEnd"/>
      <w:r w:rsidRPr="00191F8C">
        <w:rPr>
          <w:rFonts w:ascii="Simplified Arabic" w:hAnsi="Simplified Arabic" w:cs="Simplified Arabic" w:hint="cs"/>
          <w:sz w:val="24"/>
          <w:szCs w:val="24"/>
          <w:rtl/>
        </w:rPr>
        <w:t xml:space="preserve"> رقم 132 , لسنة 2005 , غير مشور , ص4 .</w:t>
      </w:r>
    </w:p>
    <w:p w14:paraId="373292DF" w14:textId="77777777" w:rsidR="007C4706" w:rsidRPr="00191F8C" w:rsidRDefault="007C4706" w:rsidP="00D5752E">
      <w:pPr>
        <w:spacing w:after="0" w:line="240" w:lineRule="auto"/>
        <w:ind w:left="283"/>
        <w:rPr>
          <w:rFonts w:ascii="Simplified Arabic" w:hAnsi="Simplified Arabic" w:cs="Simplified Arabic"/>
          <w:sz w:val="24"/>
          <w:szCs w:val="24"/>
          <w:rtl/>
        </w:rPr>
      </w:pPr>
      <w:r w:rsidRPr="00191F8C">
        <w:rPr>
          <w:rFonts w:ascii="Simplified Arabic" w:hAnsi="Simplified Arabic" w:cs="Simplified Arabic" w:hint="cs"/>
          <w:sz w:val="24"/>
          <w:szCs w:val="24"/>
          <w:rtl/>
        </w:rPr>
        <w:t xml:space="preserve">4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أ .</w:t>
      </w:r>
      <w:proofErr w:type="gramEnd"/>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عمر محمد </w:t>
      </w:r>
      <w:proofErr w:type="spellStart"/>
      <w:proofErr w:type="gramStart"/>
      <w:r w:rsidRPr="00191F8C">
        <w:rPr>
          <w:rFonts w:ascii="Simplified Arabic" w:hAnsi="Simplified Arabic" w:cs="Simplified Arabic" w:hint="cs"/>
          <w:sz w:val="24"/>
          <w:szCs w:val="24"/>
          <w:rtl/>
        </w:rPr>
        <w:t>السيوي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الوجيز في القضاء الإداري , مرجع سابق , ص 144 .</w:t>
      </w:r>
    </w:p>
    <w:p w14:paraId="2A395346" w14:textId="6296BEBF"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5</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  د</w:t>
      </w:r>
      <w:proofErr w:type="gramEnd"/>
      <w:r w:rsidRPr="00191F8C">
        <w:rPr>
          <w:rFonts w:ascii="Simplified Arabic" w:hAnsi="Simplified Arabic" w:cs="Simplified Arabic" w:hint="cs"/>
          <w:sz w:val="24"/>
          <w:szCs w:val="24"/>
          <w:rtl/>
        </w:rPr>
        <w:t xml:space="preserve"> . مصطفى عبد </w:t>
      </w:r>
      <w:proofErr w:type="gramStart"/>
      <w:r w:rsidRPr="00191F8C">
        <w:rPr>
          <w:rFonts w:ascii="Simplified Arabic" w:hAnsi="Simplified Arabic" w:cs="Simplified Arabic" w:hint="cs"/>
          <w:sz w:val="24"/>
          <w:szCs w:val="24"/>
          <w:rtl/>
        </w:rPr>
        <w:t>المقصود ,</w:t>
      </w:r>
      <w:proofErr w:type="gramEnd"/>
      <w:r w:rsidRPr="00191F8C">
        <w:rPr>
          <w:rFonts w:ascii="Simplified Arabic" w:hAnsi="Simplified Arabic" w:cs="Simplified Arabic" w:hint="cs"/>
          <w:sz w:val="24"/>
          <w:szCs w:val="24"/>
          <w:rtl/>
        </w:rPr>
        <w:t xml:space="preserve"> معيار العقد وأثره على أشخاص مجلس الدولة , دراسة في أحكام القضاء الإداري في مصر و فرنسا ,سنة 1995, دار النهضة العربية , ص58.</w:t>
      </w:r>
    </w:p>
    <w:p w14:paraId="743C6B3C" w14:textId="77777777" w:rsidR="007C4706"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6</w:t>
      </w:r>
      <w:r w:rsidRPr="00191F8C">
        <w:rPr>
          <w:rFonts w:ascii="Simplified Arabic" w:hAnsi="Simplified Arabic" w:cs="Simplified Arabic" w:hint="cs"/>
          <w:sz w:val="24"/>
          <w:szCs w:val="24"/>
          <w:rtl/>
        </w:rPr>
        <w:t xml:space="preserve"> - حكم المحكمة </w:t>
      </w:r>
      <w:proofErr w:type="gramStart"/>
      <w:r w:rsidRPr="00191F8C">
        <w:rPr>
          <w:rFonts w:ascii="Simplified Arabic" w:hAnsi="Simplified Arabic" w:cs="Simplified Arabic" w:hint="cs"/>
          <w:sz w:val="24"/>
          <w:szCs w:val="24"/>
          <w:rtl/>
        </w:rPr>
        <w:t>الإدارية ,</w:t>
      </w:r>
      <w:proofErr w:type="gramEnd"/>
      <w:r w:rsidRPr="00191F8C">
        <w:rPr>
          <w:rFonts w:ascii="Simplified Arabic" w:hAnsi="Simplified Arabic" w:cs="Simplified Arabic" w:hint="cs"/>
          <w:sz w:val="24"/>
          <w:szCs w:val="24"/>
          <w:rtl/>
        </w:rPr>
        <w:t xml:space="preserve"> طعن رقم 1386 لسنة 33ق , جلسة 18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199</w:t>
      </w:r>
      <w:r>
        <w:rPr>
          <w:rFonts w:ascii="Simplified Arabic" w:hAnsi="Simplified Arabic" w:cs="Simplified Arabic" w:hint="cs"/>
          <w:sz w:val="24"/>
          <w:szCs w:val="24"/>
          <w:rtl/>
        </w:rPr>
        <w:t>0</w:t>
      </w:r>
      <w:r w:rsidRPr="00191F8C">
        <w:rPr>
          <w:rFonts w:ascii="Simplified Arabic" w:hAnsi="Simplified Arabic" w:cs="Simplified Arabic" w:hint="cs"/>
          <w:sz w:val="24"/>
          <w:szCs w:val="24"/>
          <w:rtl/>
        </w:rPr>
        <w:t xml:space="preserve"> , الموسوعة الإدارية الحديثة , الجزء 49 , ص46 .</w:t>
      </w:r>
    </w:p>
    <w:p w14:paraId="4CEACF96"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7</w:t>
      </w:r>
      <w:r w:rsidRPr="00191F8C">
        <w:rPr>
          <w:rFonts w:ascii="Simplified Arabic" w:hAnsi="Simplified Arabic" w:cs="Simplified Arabic" w:hint="cs"/>
          <w:sz w:val="24"/>
          <w:szCs w:val="24"/>
          <w:rtl/>
        </w:rPr>
        <w:t xml:space="preserve"> - حكم المحكمة الإدارية </w:t>
      </w:r>
      <w:proofErr w:type="gramStart"/>
      <w:r w:rsidRPr="00191F8C">
        <w:rPr>
          <w:rFonts w:ascii="Simplified Arabic" w:hAnsi="Simplified Arabic" w:cs="Simplified Arabic" w:hint="cs"/>
          <w:sz w:val="24"/>
          <w:szCs w:val="24"/>
          <w:rtl/>
        </w:rPr>
        <w:t>العليا ,</w:t>
      </w:r>
      <w:proofErr w:type="gramEnd"/>
      <w:r w:rsidRPr="00191F8C">
        <w:rPr>
          <w:rFonts w:ascii="Simplified Arabic" w:hAnsi="Simplified Arabic" w:cs="Simplified Arabic" w:hint="cs"/>
          <w:sz w:val="24"/>
          <w:szCs w:val="24"/>
          <w:rtl/>
        </w:rPr>
        <w:t xml:space="preserve">الطعن رقم 1283 ,35ق ,جلسة بتاريخ 8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1 - 1995 , الموسوعة الإدارية الحديثة, جزء 49 , ص58 .</w:t>
      </w:r>
    </w:p>
    <w:p w14:paraId="672A91D2"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8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جابر جاد </w:t>
      </w:r>
      <w:proofErr w:type="gramStart"/>
      <w:r w:rsidRPr="00191F8C">
        <w:rPr>
          <w:rFonts w:ascii="Simplified Arabic" w:hAnsi="Simplified Arabic" w:cs="Simplified Arabic" w:hint="cs"/>
          <w:sz w:val="24"/>
          <w:szCs w:val="24"/>
          <w:rtl/>
        </w:rPr>
        <w:t>نصار,</w:t>
      </w:r>
      <w:proofErr w:type="gramEnd"/>
      <w:r w:rsidRPr="00191F8C">
        <w:rPr>
          <w:rFonts w:ascii="Simplified Arabic" w:hAnsi="Simplified Arabic" w:cs="Simplified Arabic" w:hint="cs"/>
          <w:sz w:val="24"/>
          <w:szCs w:val="24"/>
          <w:rtl/>
        </w:rPr>
        <w:t xml:space="preserve"> العقود الإدارية , دار النهضة العربية , القاهرة , 2000, ص 23 .</w:t>
      </w:r>
    </w:p>
    <w:p w14:paraId="67290771" w14:textId="77777777" w:rsidR="007C4706"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9</w:t>
      </w:r>
      <w:r w:rsidRPr="00191F8C">
        <w:rPr>
          <w:rFonts w:ascii="Simplified Arabic" w:hAnsi="Simplified Arabic" w:cs="Simplified Arabic" w:hint="cs"/>
          <w:sz w:val="24"/>
          <w:szCs w:val="24"/>
          <w:rtl/>
        </w:rPr>
        <w:t xml:space="preserve">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سليمان محمد </w:t>
      </w:r>
      <w:proofErr w:type="spellStart"/>
      <w:proofErr w:type="gramStart"/>
      <w:r w:rsidRPr="00191F8C">
        <w:rPr>
          <w:rFonts w:ascii="Simplified Arabic" w:hAnsi="Simplified Arabic" w:cs="Simplified Arabic" w:hint="cs"/>
          <w:sz w:val="24"/>
          <w:szCs w:val="24"/>
          <w:rtl/>
        </w:rPr>
        <w:t>الطماوي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الأسس العامة للعقود الإدارية ,مطبعة عين شمس ,القاهرة ,1991م, ص74.</w:t>
      </w:r>
    </w:p>
    <w:p w14:paraId="2C0F784E"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10</w:t>
      </w:r>
      <w:r w:rsidRPr="00191F8C">
        <w:rPr>
          <w:rFonts w:ascii="Simplified Arabic" w:hAnsi="Simplified Arabic" w:cs="Simplified Arabic"/>
          <w:sz w:val="24"/>
          <w:szCs w:val="24"/>
          <w:rtl/>
        </w:rPr>
        <w:t>–</w:t>
      </w:r>
      <w:r>
        <w:rPr>
          <w:rFonts w:ascii="Simplified Arabic" w:hAnsi="Simplified Arabic" w:cs="Simplified Arabic" w:hint="cs"/>
          <w:sz w:val="24"/>
          <w:szCs w:val="24"/>
          <w:rtl/>
        </w:rPr>
        <w:t xml:space="preserve"> د.</w:t>
      </w:r>
      <w:r w:rsidRPr="00191F8C">
        <w:rPr>
          <w:rFonts w:ascii="Simplified Arabic" w:hAnsi="Simplified Arabic" w:cs="Simplified Arabic" w:hint="cs"/>
          <w:sz w:val="24"/>
          <w:szCs w:val="24"/>
          <w:rtl/>
        </w:rPr>
        <w:t xml:space="preserve"> أنس </w:t>
      </w:r>
      <w:proofErr w:type="gramStart"/>
      <w:r w:rsidRPr="00191F8C">
        <w:rPr>
          <w:rFonts w:ascii="Simplified Arabic" w:hAnsi="Simplified Arabic" w:cs="Simplified Arabic" w:hint="cs"/>
          <w:sz w:val="24"/>
          <w:szCs w:val="24"/>
          <w:rtl/>
        </w:rPr>
        <w:t>جعفر,</w:t>
      </w:r>
      <w:proofErr w:type="gramEnd"/>
      <w:r w:rsidRPr="00191F8C">
        <w:rPr>
          <w:rFonts w:ascii="Simplified Arabic" w:hAnsi="Simplified Arabic" w:cs="Simplified Arabic" w:hint="cs"/>
          <w:sz w:val="24"/>
          <w:szCs w:val="24"/>
          <w:rtl/>
        </w:rPr>
        <w:t xml:space="preserve"> العقود الإدارية , دار ال</w:t>
      </w:r>
      <w:r>
        <w:rPr>
          <w:rFonts w:ascii="Simplified Arabic" w:hAnsi="Simplified Arabic" w:cs="Simplified Arabic" w:hint="cs"/>
          <w:sz w:val="24"/>
          <w:szCs w:val="24"/>
          <w:rtl/>
        </w:rPr>
        <w:t>نهضة العربية , القاهرة , 2003 ,</w:t>
      </w:r>
      <w:r w:rsidRPr="00191F8C">
        <w:rPr>
          <w:rFonts w:ascii="Simplified Arabic" w:hAnsi="Simplified Arabic" w:cs="Simplified Arabic" w:hint="cs"/>
          <w:sz w:val="24"/>
          <w:szCs w:val="24"/>
          <w:rtl/>
        </w:rPr>
        <w:t xml:space="preserve">ص60 </w:t>
      </w:r>
      <w:r w:rsidRPr="00191F8C">
        <w:rPr>
          <w:rFonts w:ascii="Simplified Arabic" w:hAnsi="Simplified Arabic" w:cs="Simplified Arabic"/>
          <w:sz w:val="24"/>
          <w:szCs w:val="24"/>
          <w:rtl/>
        </w:rPr>
        <w:t>–</w:t>
      </w:r>
      <w:r>
        <w:rPr>
          <w:rFonts w:ascii="Simplified Arabic" w:hAnsi="Simplified Arabic" w:cs="Simplified Arabic" w:hint="cs"/>
          <w:sz w:val="24"/>
          <w:szCs w:val="24"/>
          <w:rtl/>
        </w:rPr>
        <w:t xml:space="preserve"> 61. </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11</w:t>
      </w:r>
      <w:r w:rsidRPr="00191F8C">
        <w:rPr>
          <w:rFonts w:ascii="Simplified Arabic" w:hAnsi="Simplified Arabic" w:cs="Simplified Arabic" w:hint="cs"/>
          <w:sz w:val="24"/>
          <w:szCs w:val="24"/>
          <w:rtl/>
        </w:rPr>
        <w:t xml:space="preserve"> حكم المحكمة العليا </w:t>
      </w:r>
      <w:proofErr w:type="gramStart"/>
      <w:r w:rsidRPr="00191F8C">
        <w:rPr>
          <w:rFonts w:ascii="Simplified Arabic" w:hAnsi="Simplified Arabic" w:cs="Simplified Arabic" w:hint="cs"/>
          <w:sz w:val="24"/>
          <w:szCs w:val="24"/>
          <w:rtl/>
        </w:rPr>
        <w:t>الليبية ,</w:t>
      </w:r>
      <w:proofErr w:type="gramEnd"/>
      <w:r w:rsidRPr="00191F8C">
        <w:rPr>
          <w:rFonts w:ascii="Simplified Arabic" w:hAnsi="Simplified Arabic" w:cs="Simplified Arabic" w:hint="cs"/>
          <w:sz w:val="24"/>
          <w:szCs w:val="24"/>
          <w:rtl/>
        </w:rPr>
        <w:t xml:space="preserve"> في 5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4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1970 , طعن إداري رقم 17ق , مجموعة عمر عمرو المفهرسة , ص 320 - 321.</w:t>
      </w:r>
    </w:p>
    <w:p w14:paraId="688724A5" w14:textId="4C209AB9"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11 -</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أ .</w:t>
      </w:r>
      <w:proofErr w:type="gramEnd"/>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مفتاح خليفة </w:t>
      </w:r>
      <w:proofErr w:type="gramStart"/>
      <w:r w:rsidRPr="00191F8C">
        <w:rPr>
          <w:rFonts w:ascii="Simplified Arabic" w:hAnsi="Simplified Arabic" w:cs="Simplified Arabic" w:hint="cs"/>
          <w:sz w:val="24"/>
          <w:szCs w:val="24"/>
          <w:rtl/>
        </w:rPr>
        <w:t>عبدالحميد ,</w:t>
      </w:r>
      <w:proofErr w:type="gramEnd"/>
      <w:r w:rsidRPr="00191F8C">
        <w:rPr>
          <w:rFonts w:ascii="Simplified Arabic" w:hAnsi="Simplified Arabic" w:cs="Simplified Arabic" w:hint="cs"/>
          <w:sz w:val="24"/>
          <w:szCs w:val="24"/>
          <w:rtl/>
        </w:rPr>
        <w:t xml:space="preserve"> الوجيز في القانون الإداري  , </w:t>
      </w:r>
      <w:r>
        <w:rPr>
          <w:rFonts w:ascii="Simplified Arabic" w:hAnsi="Simplified Arabic" w:cs="Simplified Arabic" w:hint="cs"/>
          <w:sz w:val="24"/>
          <w:szCs w:val="24"/>
          <w:rtl/>
        </w:rPr>
        <w:t xml:space="preserve">دار الفضيل , ط1 , بنغازي , سنة الطبع 2020 , </w:t>
      </w:r>
      <w:r w:rsidRPr="00191F8C">
        <w:rPr>
          <w:rFonts w:ascii="Simplified Arabic" w:hAnsi="Simplified Arabic" w:cs="Simplified Arabic" w:hint="cs"/>
          <w:sz w:val="24"/>
          <w:szCs w:val="24"/>
          <w:rtl/>
        </w:rPr>
        <w:t>ص384 .</w:t>
      </w:r>
    </w:p>
    <w:p w14:paraId="2395C5C1" w14:textId="19DC9648"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12</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 xml:space="preserve">د. محمد </w:t>
      </w:r>
      <w:proofErr w:type="spellStart"/>
      <w:r w:rsidRPr="00191F8C">
        <w:rPr>
          <w:rFonts w:ascii="Simplified Arabic" w:hAnsi="Simplified Arabic" w:cs="Simplified Arabic" w:hint="cs"/>
          <w:sz w:val="24"/>
          <w:szCs w:val="24"/>
          <w:rtl/>
        </w:rPr>
        <w:t>محمد</w:t>
      </w:r>
      <w:proofErr w:type="spellEnd"/>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عبداللطيف ,</w:t>
      </w:r>
      <w:proofErr w:type="gramEnd"/>
      <w:r w:rsidRPr="00191F8C">
        <w:rPr>
          <w:rFonts w:ascii="Simplified Arabic" w:hAnsi="Simplified Arabic" w:cs="Simplified Arabic" w:hint="cs"/>
          <w:sz w:val="24"/>
          <w:szCs w:val="24"/>
          <w:rtl/>
        </w:rPr>
        <w:t xml:space="preserve"> الاتجاهات المعاصرة في إدارة المرافق العامة الاقتصادية , دار النهضة العربية القاهرة , 2000 , ص21.</w:t>
      </w:r>
    </w:p>
    <w:p w14:paraId="43D04199" w14:textId="3E7E1149" w:rsidR="007C4706"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13</w:t>
      </w:r>
      <w:r w:rsidRPr="00191F8C">
        <w:rPr>
          <w:rFonts w:ascii="Simplified Arabic" w:hAnsi="Simplified Arabic" w:cs="Simplified Arabic" w:hint="cs"/>
          <w:sz w:val="24"/>
          <w:szCs w:val="24"/>
          <w:rtl/>
        </w:rPr>
        <w:t>- حكم محكمة القضاء الإداري في مصر في الدعوى رقم 625 / 4</w:t>
      </w:r>
      <w:proofErr w:type="gramStart"/>
      <w:r w:rsidRPr="00191F8C">
        <w:rPr>
          <w:rFonts w:ascii="Simplified Arabic" w:hAnsi="Simplified Arabic" w:cs="Simplified Arabic" w:hint="cs"/>
          <w:sz w:val="24"/>
          <w:szCs w:val="24"/>
          <w:rtl/>
        </w:rPr>
        <w:t>ق,</w:t>
      </w:r>
      <w:proofErr w:type="gramEnd"/>
      <w:r w:rsidRPr="00191F8C">
        <w:rPr>
          <w:rFonts w:ascii="Simplified Arabic" w:hAnsi="Simplified Arabic" w:cs="Simplified Arabic" w:hint="cs"/>
          <w:sz w:val="24"/>
          <w:szCs w:val="24"/>
          <w:rtl/>
        </w:rPr>
        <w:t xml:space="preserve"> بتاريخ 2 / 12 / 1952 , حمدي ياسين عكاشة العقود الإدارية في التطبيق العملي , ص 406  .</w:t>
      </w:r>
    </w:p>
    <w:p w14:paraId="2771652C"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14 -</w:t>
      </w:r>
      <w:r w:rsidRPr="00191F8C">
        <w:rPr>
          <w:rFonts w:ascii="Simplified Arabic" w:hAnsi="Simplified Arabic" w:cs="Simplified Arabic" w:hint="cs"/>
          <w:sz w:val="24"/>
          <w:szCs w:val="24"/>
          <w:rtl/>
        </w:rPr>
        <w:t xml:space="preserve">حكم المحكمة العليا في ليبيا , 13 / 11 / 1983 , طعن إداري </w:t>
      </w:r>
      <w:proofErr w:type="gramStart"/>
      <w:r w:rsidRPr="00191F8C">
        <w:rPr>
          <w:rFonts w:ascii="Simplified Arabic" w:hAnsi="Simplified Arabic" w:cs="Simplified Arabic" w:hint="cs"/>
          <w:sz w:val="24"/>
          <w:szCs w:val="24"/>
          <w:rtl/>
        </w:rPr>
        <w:t>رقم  16</w:t>
      </w:r>
      <w:proofErr w:type="gramEnd"/>
      <w:r w:rsidRPr="00191F8C">
        <w:rPr>
          <w:rFonts w:ascii="Simplified Arabic" w:hAnsi="Simplified Arabic" w:cs="Simplified Arabic" w:hint="cs"/>
          <w:sz w:val="24"/>
          <w:szCs w:val="24"/>
          <w:rtl/>
        </w:rPr>
        <w:t xml:space="preserve"> / 27 , </w:t>
      </w:r>
      <w:proofErr w:type="spellStart"/>
      <w:r w:rsidRPr="00191F8C">
        <w:rPr>
          <w:rFonts w:ascii="Simplified Arabic" w:hAnsi="Simplified Arabic" w:cs="Simplified Arabic" w:hint="cs"/>
          <w:sz w:val="24"/>
          <w:szCs w:val="24"/>
          <w:rtl/>
        </w:rPr>
        <w:t>م.م.ع</w:t>
      </w:r>
      <w:proofErr w:type="spellEnd"/>
      <w:r w:rsidRPr="00191F8C">
        <w:rPr>
          <w:rFonts w:ascii="Simplified Arabic" w:hAnsi="Simplified Arabic" w:cs="Simplified Arabic" w:hint="cs"/>
          <w:sz w:val="24"/>
          <w:szCs w:val="24"/>
          <w:rtl/>
        </w:rPr>
        <w:t xml:space="preserve"> , السنة 21 , العدد الأول , أكتوبر 1984 , ص 25</w:t>
      </w:r>
    </w:p>
    <w:p w14:paraId="4443139D"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15</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 xml:space="preserve">حمد محمد حمد </w:t>
      </w:r>
      <w:proofErr w:type="spellStart"/>
      <w:proofErr w:type="gramStart"/>
      <w:r w:rsidRPr="00191F8C">
        <w:rPr>
          <w:rFonts w:ascii="Simplified Arabic" w:hAnsi="Simplified Arabic" w:cs="Simplified Arabic" w:hint="cs"/>
          <w:sz w:val="24"/>
          <w:szCs w:val="24"/>
          <w:rtl/>
        </w:rPr>
        <w:t>الشلماني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امتيازات السلطة العامة في العقد الاداري ,دار المطبوعات الجامعية , الاسكندرية ,2007 , ص207 ..</w:t>
      </w:r>
    </w:p>
    <w:p w14:paraId="5C544493"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16-</w:t>
      </w:r>
      <w:r w:rsidRPr="00191F8C">
        <w:rPr>
          <w:rFonts w:ascii="Simplified Arabic" w:hAnsi="Simplified Arabic" w:cs="Simplified Arabic" w:hint="cs"/>
          <w:sz w:val="24"/>
          <w:szCs w:val="24"/>
          <w:rtl/>
        </w:rPr>
        <w:t xml:space="preserve"> عزالدين أبوبكر علي </w:t>
      </w:r>
      <w:proofErr w:type="gramStart"/>
      <w:r w:rsidRPr="00191F8C">
        <w:rPr>
          <w:rFonts w:ascii="Simplified Arabic" w:hAnsi="Simplified Arabic" w:cs="Simplified Arabic" w:hint="cs"/>
          <w:sz w:val="24"/>
          <w:szCs w:val="24"/>
          <w:rtl/>
        </w:rPr>
        <w:t>اخريج ,</w:t>
      </w:r>
      <w:proofErr w:type="gramEnd"/>
      <w:r w:rsidRPr="00191F8C">
        <w:rPr>
          <w:rFonts w:ascii="Simplified Arabic" w:hAnsi="Simplified Arabic" w:cs="Simplified Arabic" w:hint="cs"/>
          <w:sz w:val="24"/>
          <w:szCs w:val="24"/>
          <w:rtl/>
        </w:rPr>
        <w:t xml:space="preserve"> النظام القانوني للإستثمارات النفطية , دار النهضة العربية للنشر والتوزيع القاهرة , سنة النشر   2021 , ص 111</w:t>
      </w:r>
    </w:p>
    <w:p w14:paraId="27D7B3BD"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17</w:t>
      </w:r>
      <w:proofErr w:type="gramStart"/>
      <w:r w:rsidRPr="00191F8C">
        <w:rPr>
          <w:rFonts w:ascii="Simplified Arabic" w:hAnsi="Simplified Arabic" w:cs="Simplified Arabic" w:hint="cs"/>
          <w:sz w:val="24"/>
          <w:szCs w:val="24"/>
          <w:rtl/>
        </w:rPr>
        <w:t>-  هند</w:t>
      </w:r>
      <w:proofErr w:type="gramEnd"/>
      <w:r w:rsidRPr="00191F8C">
        <w:rPr>
          <w:rFonts w:ascii="Simplified Arabic" w:hAnsi="Simplified Arabic" w:cs="Simplified Arabic" w:hint="cs"/>
          <w:sz w:val="24"/>
          <w:szCs w:val="24"/>
          <w:rtl/>
        </w:rPr>
        <w:t xml:space="preserve"> أحمد موسي أبو مراد ,سلطة الإدارة في إنهاء العقد الإداري ,( دراسة مقارنة ) , رسالة مقدمة لنيل شهادة الماجستير في القانون كلية الحقوق , الجامعة الاردنية , 1999 , ص40 .</w:t>
      </w:r>
    </w:p>
    <w:p w14:paraId="19172890"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18</w:t>
      </w:r>
      <w:r w:rsidRPr="00191F8C">
        <w:rPr>
          <w:rFonts w:ascii="Simplified Arabic" w:hAnsi="Simplified Arabic" w:cs="Simplified Arabic" w:hint="cs"/>
          <w:sz w:val="24"/>
          <w:szCs w:val="24"/>
          <w:rtl/>
        </w:rPr>
        <w:t xml:space="preserve">- علي بن </w:t>
      </w:r>
      <w:proofErr w:type="gramStart"/>
      <w:r w:rsidRPr="00191F8C">
        <w:rPr>
          <w:rFonts w:ascii="Simplified Arabic" w:hAnsi="Simplified Arabic" w:cs="Simplified Arabic" w:hint="cs"/>
          <w:sz w:val="24"/>
          <w:szCs w:val="24"/>
          <w:rtl/>
        </w:rPr>
        <w:t>شعبان ,</w:t>
      </w:r>
      <w:proofErr w:type="gramEnd"/>
      <w:r w:rsidRPr="00191F8C">
        <w:rPr>
          <w:rFonts w:ascii="Simplified Arabic" w:hAnsi="Simplified Arabic" w:cs="Simplified Arabic" w:hint="cs"/>
          <w:sz w:val="24"/>
          <w:szCs w:val="24"/>
          <w:rtl/>
        </w:rPr>
        <w:t xml:space="preserve"> آثار عقد الاشغال العامة على طرفيه في التشريع الجزائري ,بحث مقدم لنيل شهادة الدكتوراه في القانون العام ,كلية الحقوق والعلوم السياسية ,جامعة </w:t>
      </w:r>
      <w:proofErr w:type="spellStart"/>
      <w:r w:rsidRPr="00191F8C">
        <w:rPr>
          <w:rFonts w:ascii="Simplified Arabic" w:hAnsi="Simplified Arabic" w:cs="Simplified Arabic" w:hint="cs"/>
          <w:sz w:val="24"/>
          <w:szCs w:val="24"/>
          <w:rtl/>
        </w:rPr>
        <w:t>منتوري</w:t>
      </w:r>
      <w:proofErr w:type="spellEnd"/>
      <w:r w:rsidRPr="00191F8C">
        <w:rPr>
          <w:rFonts w:ascii="Simplified Arabic" w:hAnsi="Simplified Arabic" w:cs="Simplified Arabic" w:hint="cs"/>
          <w:sz w:val="24"/>
          <w:szCs w:val="24"/>
          <w:rtl/>
        </w:rPr>
        <w:t xml:space="preserve"> , </w:t>
      </w:r>
      <w:proofErr w:type="spellStart"/>
      <w:r w:rsidRPr="00191F8C">
        <w:rPr>
          <w:rFonts w:ascii="Simplified Arabic" w:hAnsi="Simplified Arabic" w:cs="Simplified Arabic" w:hint="cs"/>
          <w:sz w:val="24"/>
          <w:szCs w:val="24"/>
          <w:rtl/>
        </w:rPr>
        <w:t>قسنطية</w:t>
      </w:r>
      <w:proofErr w:type="spellEnd"/>
      <w:r w:rsidRPr="00191F8C">
        <w:rPr>
          <w:rFonts w:ascii="Simplified Arabic" w:hAnsi="Simplified Arabic" w:cs="Simplified Arabic" w:hint="cs"/>
          <w:sz w:val="24"/>
          <w:szCs w:val="24"/>
          <w:rtl/>
        </w:rPr>
        <w:t xml:space="preserve"> ,2011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2012 , ص127 .</w:t>
      </w:r>
    </w:p>
    <w:p w14:paraId="287BDA0E"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19</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مفتاح خليفة </w:t>
      </w:r>
      <w:proofErr w:type="gramStart"/>
      <w:r w:rsidRPr="00191F8C">
        <w:rPr>
          <w:rFonts w:ascii="Simplified Arabic" w:hAnsi="Simplified Arabic" w:cs="Simplified Arabic" w:hint="cs"/>
          <w:sz w:val="24"/>
          <w:szCs w:val="24"/>
          <w:rtl/>
        </w:rPr>
        <w:t>عبدالحميد ,</w:t>
      </w:r>
      <w:proofErr w:type="gramEnd"/>
      <w:r w:rsidRPr="00191F8C">
        <w:rPr>
          <w:rFonts w:ascii="Simplified Arabic" w:hAnsi="Simplified Arabic" w:cs="Simplified Arabic" w:hint="cs"/>
          <w:sz w:val="24"/>
          <w:szCs w:val="24"/>
          <w:rtl/>
        </w:rPr>
        <w:t xml:space="preserve"> د . حمد محمد حمد </w:t>
      </w:r>
      <w:proofErr w:type="spellStart"/>
      <w:proofErr w:type="gramStart"/>
      <w:r w:rsidRPr="00191F8C">
        <w:rPr>
          <w:rFonts w:ascii="Simplified Arabic" w:hAnsi="Simplified Arabic" w:cs="Simplified Arabic" w:hint="cs"/>
          <w:sz w:val="24"/>
          <w:szCs w:val="24"/>
          <w:rtl/>
        </w:rPr>
        <w:t>الشلماني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انقضاء العقود الإدارية , ( دراسة مقارنة ) , دار المطبوعات الجامعية , بالإسكندرية ,2013 , ص157 .</w:t>
      </w:r>
    </w:p>
    <w:p w14:paraId="32691857"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20</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السلال جمعة </w:t>
      </w:r>
      <w:proofErr w:type="gramStart"/>
      <w:r w:rsidRPr="00191F8C">
        <w:rPr>
          <w:rFonts w:ascii="Simplified Arabic" w:hAnsi="Simplified Arabic" w:cs="Simplified Arabic" w:hint="cs"/>
          <w:sz w:val="24"/>
          <w:szCs w:val="24"/>
          <w:rtl/>
        </w:rPr>
        <w:t>الهويدي ,</w:t>
      </w:r>
      <w:proofErr w:type="gramEnd"/>
      <w:r w:rsidRPr="00191F8C">
        <w:rPr>
          <w:rFonts w:ascii="Simplified Arabic" w:hAnsi="Simplified Arabic" w:cs="Simplified Arabic" w:hint="cs"/>
          <w:sz w:val="24"/>
          <w:szCs w:val="24"/>
          <w:rtl/>
        </w:rPr>
        <w:t xml:space="preserve"> سلطة الإدارة في إنهاء العقد الإداري بالإرادة المنفردة , ( دراسة نظرية وتطبيقية مقارنة في الإمارات العربية المتحدة والدول الاجنبية ) , مذكرة ماجستير في القانون العام , كلية الحقوق , جامعة طنطا , 1994 , ص 127 .</w:t>
      </w:r>
    </w:p>
    <w:p w14:paraId="04D77F80"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21</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 xml:space="preserve">أحمد عثمان </w:t>
      </w:r>
      <w:proofErr w:type="gramStart"/>
      <w:r w:rsidRPr="00191F8C">
        <w:rPr>
          <w:rFonts w:ascii="Simplified Arabic" w:hAnsi="Simplified Arabic" w:cs="Simplified Arabic" w:hint="cs"/>
          <w:sz w:val="24"/>
          <w:szCs w:val="24"/>
          <w:rtl/>
        </w:rPr>
        <w:t>عياد ,</w:t>
      </w:r>
      <w:proofErr w:type="gramEnd"/>
      <w:r w:rsidRPr="00191F8C">
        <w:rPr>
          <w:rFonts w:ascii="Simplified Arabic" w:hAnsi="Simplified Arabic" w:cs="Simplified Arabic" w:hint="cs"/>
          <w:sz w:val="24"/>
          <w:szCs w:val="24"/>
          <w:rtl/>
        </w:rPr>
        <w:t xml:space="preserve"> مظاهر السلطة ال</w:t>
      </w:r>
      <w:r>
        <w:rPr>
          <w:rFonts w:ascii="Simplified Arabic" w:hAnsi="Simplified Arabic" w:cs="Simplified Arabic" w:hint="cs"/>
          <w:sz w:val="24"/>
          <w:szCs w:val="24"/>
          <w:rtl/>
        </w:rPr>
        <w:t xml:space="preserve">عامة في العقود الإدارية , رسالة </w:t>
      </w:r>
      <w:r w:rsidRPr="00191F8C">
        <w:rPr>
          <w:rFonts w:ascii="Simplified Arabic" w:hAnsi="Simplified Arabic" w:cs="Simplified Arabic" w:hint="cs"/>
          <w:sz w:val="24"/>
          <w:szCs w:val="24"/>
          <w:rtl/>
        </w:rPr>
        <w:t>من أجل الحصول على درجة الدكتوراه, جامعة القاهرة ,</w:t>
      </w:r>
      <w:r>
        <w:rPr>
          <w:rFonts w:ascii="Simplified Arabic" w:hAnsi="Simplified Arabic" w:cs="Simplified Arabic" w:hint="cs"/>
          <w:sz w:val="24"/>
          <w:szCs w:val="24"/>
          <w:rtl/>
        </w:rPr>
        <w:t xml:space="preserve"> دار النهضة العربية القاهرة</w:t>
      </w:r>
      <w:r w:rsidRPr="00191F8C">
        <w:rPr>
          <w:rFonts w:ascii="Simplified Arabic" w:hAnsi="Simplified Arabic" w:cs="Simplified Arabic" w:hint="cs"/>
          <w:sz w:val="24"/>
          <w:szCs w:val="24"/>
          <w:rtl/>
        </w:rPr>
        <w:t xml:space="preserve"> 1973 , ص149.</w:t>
      </w:r>
    </w:p>
    <w:p w14:paraId="5A430653"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22</w:t>
      </w:r>
      <w:r w:rsidRPr="00191F8C">
        <w:rPr>
          <w:rFonts w:ascii="Simplified Arabic" w:hAnsi="Simplified Arabic" w:cs="Simplified Arabic" w:hint="cs"/>
          <w:sz w:val="24"/>
          <w:szCs w:val="24"/>
          <w:rtl/>
        </w:rPr>
        <w:t xml:space="preserve">- خالد خليل </w:t>
      </w:r>
      <w:proofErr w:type="gramStart"/>
      <w:r w:rsidRPr="00191F8C">
        <w:rPr>
          <w:rFonts w:ascii="Simplified Arabic" w:hAnsi="Simplified Arabic" w:cs="Simplified Arabic" w:hint="cs"/>
          <w:sz w:val="24"/>
          <w:szCs w:val="24"/>
          <w:rtl/>
        </w:rPr>
        <w:t>الظاهر ,</w:t>
      </w:r>
      <w:proofErr w:type="gramEnd"/>
      <w:r w:rsidRPr="00191F8C">
        <w:rPr>
          <w:rFonts w:ascii="Simplified Arabic" w:hAnsi="Simplified Arabic" w:cs="Simplified Arabic" w:hint="cs"/>
          <w:sz w:val="24"/>
          <w:szCs w:val="24"/>
          <w:rtl/>
        </w:rPr>
        <w:t xml:space="preserve"> القانون الإداري ( دراسة مقارنة ) , دار المسيرة , عمان , د , س , ن . </w:t>
      </w:r>
      <w:r>
        <w:rPr>
          <w:rFonts w:ascii="Simplified Arabic" w:hAnsi="Simplified Arabic" w:cs="Simplified Arabic" w:hint="cs"/>
          <w:sz w:val="24"/>
          <w:szCs w:val="24"/>
          <w:rtl/>
        </w:rPr>
        <w:t>ب</w:t>
      </w:r>
      <w:r w:rsidRPr="00191F8C">
        <w:rPr>
          <w:rFonts w:ascii="Simplified Arabic" w:hAnsi="Simplified Arabic" w:cs="Simplified Arabic" w:hint="cs"/>
          <w:sz w:val="24"/>
          <w:szCs w:val="24"/>
          <w:rtl/>
        </w:rPr>
        <w:t xml:space="preserve">دون سنة </w:t>
      </w:r>
      <w:proofErr w:type="gramStart"/>
      <w:r w:rsidRPr="00191F8C">
        <w:rPr>
          <w:rFonts w:ascii="Simplified Arabic" w:hAnsi="Simplified Arabic" w:cs="Simplified Arabic" w:hint="cs"/>
          <w:sz w:val="24"/>
          <w:szCs w:val="24"/>
          <w:rtl/>
        </w:rPr>
        <w:t>النشر ,</w:t>
      </w:r>
      <w:proofErr w:type="gramEnd"/>
      <w:r w:rsidRPr="00191F8C">
        <w:rPr>
          <w:rFonts w:ascii="Simplified Arabic" w:hAnsi="Simplified Arabic" w:cs="Simplified Arabic" w:hint="cs"/>
          <w:sz w:val="24"/>
          <w:szCs w:val="24"/>
          <w:rtl/>
        </w:rPr>
        <w:t xml:space="preserve"> ص267 .</w:t>
      </w:r>
    </w:p>
    <w:p w14:paraId="58567A2A"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23</w:t>
      </w:r>
      <w:proofErr w:type="gramStart"/>
      <w:r w:rsidRPr="00191F8C">
        <w:rPr>
          <w:rFonts w:ascii="Simplified Arabic" w:hAnsi="Simplified Arabic" w:cs="Simplified Arabic" w:hint="cs"/>
          <w:sz w:val="24"/>
          <w:szCs w:val="24"/>
          <w:rtl/>
        </w:rPr>
        <w:t>-  د</w:t>
      </w:r>
      <w:proofErr w:type="gramEnd"/>
      <w:r w:rsidRPr="00191F8C">
        <w:rPr>
          <w:rFonts w:ascii="Simplified Arabic" w:hAnsi="Simplified Arabic" w:cs="Simplified Arabic" w:hint="cs"/>
          <w:sz w:val="24"/>
          <w:szCs w:val="24"/>
          <w:rtl/>
        </w:rPr>
        <w:t xml:space="preserve"> . مفتاح خليفة </w:t>
      </w:r>
      <w:proofErr w:type="gramStart"/>
      <w:r w:rsidRPr="00191F8C">
        <w:rPr>
          <w:rFonts w:ascii="Simplified Arabic" w:hAnsi="Simplified Arabic" w:cs="Simplified Arabic" w:hint="cs"/>
          <w:sz w:val="24"/>
          <w:szCs w:val="24"/>
          <w:rtl/>
        </w:rPr>
        <w:t>عبدالحميد ,</w:t>
      </w:r>
      <w:proofErr w:type="gramEnd"/>
      <w:r w:rsidRPr="00191F8C">
        <w:rPr>
          <w:rFonts w:ascii="Simplified Arabic" w:hAnsi="Simplified Arabic" w:cs="Simplified Arabic" w:hint="cs"/>
          <w:sz w:val="24"/>
          <w:szCs w:val="24"/>
          <w:rtl/>
        </w:rPr>
        <w:t xml:space="preserve"> د .حمد محمد حمد </w:t>
      </w:r>
      <w:proofErr w:type="spellStart"/>
      <w:r w:rsidRPr="00191F8C">
        <w:rPr>
          <w:rFonts w:ascii="Simplified Arabic" w:hAnsi="Simplified Arabic" w:cs="Simplified Arabic" w:hint="cs"/>
          <w:sz w:val="24"/>
          <w:szCs w:val="24"/>
          <w:rtl/>
        </w:rPr>
        <w:t>الشلماني</w:t>
      </w:r>
      <w:proofErr w:type="spellEnd"/>
      <w:r w:rsidRPr="00191F8C">
        <w:rPr>
          <w:rFonts w:ascii="Simplified Arabic" w:hAnsi="Simplified Arabic" w:cs="Simplified Arabic" w:hint="cs"/>
          <w:sz w:val="24"/>
          <w:szCs w:val="24"/>
          <w:rtl/>
        </w:rPr>
        <w:t xml:space="preserve"> , انقضاء العقود الإدارية , ( دراسة مقارنة ) , مرجع سابق , ص 157 .</w:t>
      </w:r>
    </w:p>
    <w:p w14:paraId="08997933" w14:textId="056A022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24</w:t>
      </w:r>
      <w:r w:rsidRPr="00191F8C">
        <w:rPr>
          <w:rFonts w:ascii="Simplified Arabic" w:hAnsi="Simplified Arabic" w:cs="Simplified Arabic" w:hint="cs"/>
          <w:sz w:val="24"/>
          <w:szCs w:val="24"/>
          <w:rtl/>
        </w:rPr>
        <w:t xml:space="preserve">- د. مجدوب عبد </w:t>
      </w:r>
      <w:proofErr w:type="gramStart"/>
      <w:r w:rsidRPr="00191F8C">
        <w:rPr>
          <w:rFonts w:ascii="Simplified Arabic" w:hAnsi="Simplified Arabic" w:cs="Simplified Arabic" w:hint="cs"/>
          <w:sz w:val="24"/>
          <w:szCs w:val="24"/>
          <w:rtl/>
        </w:rPr>
        <w:t>الحليم ,</w:t>
      </w:r>
      <w:proofErr w:type="gramEnd"/>
      <w:r w:rsidRPr="00191F8C">
        <w:rPr>
          <w:rFonts w:ascii="Simplified Arabic" w:hAnsi="Simplified Arabic" w:cs="Simplified Arabic" w:hint="cs"/>
          <w:sz w:val="24"/>
          <w:szCs w:val="24"/>
          <w:rtl/>
        </w:rPr>
        <w:t xml:space="preserve"> سلطة الإدارة في إنهاء العقد الإداري لخطأ المتعاقد الجسيم , مجلة العلوم السياسية و القانون , العدد 17 , المجلد 03 , سبتمبر 2019 , المركز الديمقراطي العربي , برلين ,المانيا , ص193-194 .</w:t>
      </w:r>
    </w:p>
    <w:p w14:paraId="02CB4823"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25</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إبراهيم عبد العزيز </w:t>
      </w:r>
      <w:proofErr w:type="gramStart"/>
      <w:r w:rsidRPr="00191F8C">
        <w:rPr>
          <w:rFonts w:ascii="Simplified Arabic" w:hAnsi="Simplified Arabic" w:cs="Simplified Arabic" w:hint="cs"/>
          <w:sz w:val="24"/>
          <w:szCs w:val="24"/>
          <w:rtl/>
        </w:rPr>
        <w:t>شيحا ,</w:t>
      </w:r>
      <w:proofErr w:type="gramEnd"/>
      <w:r w:rsidRPr="00191F8C">
        <w:rPr>
          <w:rFonts w:ascii="Simplified Arabic" w:hAnsi="Simplified Arabic" w:cs="Simplified Arabic" w:hint="cs"/>
          <w:sz w:val="24"/>
          <w:szCs w:val="24"/>
          <w:rtl/>
        </w:rPr>
        <w:t xml:space="preserve"> القانون الإداري , الدار الجامعية , 1994 ,ص 250 .</w:t>
      </w:r>
    </w:p>
    <w:p w14:paraId="4B9B1971"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26</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إبراهيم عبد العزيز </w:t>
      </w:r>
      <w:proofErr w:type="gramStart"/>
      <w:r w:rsidRPr="00191F8C">
        <w:rPr>
          <w:rFonts w:ascii="Simplified Arabic" w:hAnsi="Simplified Arabic" w:cs="Simplified Arabic" w:hint="cs"/>
          <w:sz w:val="24"/>
          <w:szCs w:val="24"/>
          <w:rtl/>
        </w:rPr>
        <w:t>شيحا ,</w:t>
      </w:r>
      <w:proofErr w:type="gramEnd"/>
      <w:r w:rsidRPr="00191F8C">
        <w:rPr>
          <w:rFonts w:ascii="Simplified Arabic" w:hAnsi="Simplified Arabic" w:cs="Simplified Arabic" w:hint="cs"/>
          <w:sz w:val="24"/>
          <w:szCs w:val="24"/>
          <w:rtl/>
        </w:rPr>
        <w:t xml:space="preserve"> القانون الإداري , مرجع سابق ,ص 251 .</w:t>
      </w:r>
    </w:p>
    <w:p w14:paraId="182BDCC5"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27</w:t>
      </w:r>
      <w:r w:rsidRPr="00191F8C">
        <w:rPr>
          <w:rFonts w:ascii="Simplified Arabic" w:hAnsi="Simplified Arabic" w:cs="Simplified Arabic" w:hint="cs"/>
          <w:sz w:val="24"/>
          <w:szCs w:val="24"/>
          <w:rtl/>
        </w:rPr>
        <w:t xml:space="preserve">- طعن إداري رقم </w:t>
      </w:r>
      <w:proofErr w:type="gramStart"/>
      <w:r w:rsidRPr="00191F8C">
        <w:rPr>
          <w:rFonts w:ascii="Simplified Arabic" w:hAnsi="Simplified Arabic" w:cs="Simplified Arabic" w:hint="cs"/>
          <w:sz w:val="24"/>
          <w:szCs w:val="24"/>
          <w:rtl/>
        </w:rPr>
        <w:t>( 34</w:t>
      </w:r>
      <w:proofErr w:type="gramEnd"/>
      <w:r w:rsidRPr="00191F8C">
        <w:rPr>
          <w:rFonts w:ascii="Simplified Arabic" w:hAnsi="Simplified Arabic" w:cs="Simplified Arabic" w:hint="cs"/>
          <w:sz w:val="24"/>
          <w:szCs w:val="24"/>
          <w:rtl/>
        </w:rPr>
        <w:t xml:space="preserve"> / 23 ق ) جلسة (13) الموافق 2 / يناير / 1982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مجلة المحكمة العليا السنة 16 أبريل 1980 عدد 3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ص 9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10 .</w:t>
      </w:r>
    </w:p>
    <w:p w14:paraId="65C13E71"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28</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نصر الدين مصطفى </w:t>
      </w:r>
      <w:proofErr w:type="gramStart"/>
      <w:r w:rsidRPr="00191F8C">
        <w:rPr>
          <w:rFonts w:ascii="Simplified Arabic" w:hAnsi="Simplified Arabic" w:cs="Simplified Arabic" w:hint="cs"/>
          <w:sz w:val="24"/>
          <w:szCs w:val="24"/>
          <w:rtl/>
        </w:rPr>
        <w:t>الكاسح ,</w:t>
      </w:r>
      <w:proofErr w:type="gramEnd"/>
      <w:r w:rsidRPr="00191F8C">
        <w:rPr>
          <w:rFonts w:ascii="Simplified Arabic" w:hAnsi="Simplified Arabic" w:cs="Simplified Arabic" w:hint="cs"/>
          <w:sz w:val="24"/>
          <w:szCs w:val="24"/>
          <w:rtl/>
        </w:rPr>
        <w:t xml:space="preserve"> سلطة الإدارة في تعديل و إنهاء العقد الإداري بالإرادة المنفردة , دار الفكر والقانون للنشر و التوزيع , المنصورة , سنة الطبع 2022 , ص 47 .</w:t>
      </w:r>
    </w:p>
    <w:p w14:paraId="41855CD4" w14:textId="4EE14378"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29</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حمد محمد حمد </w:t>
      </w:r>
      <w:proofErr w:type="spellStart"/>
      <w:proofErr w:type="gramStart"/>
      <w:r w:rsidRPr="00191F8C">
        <w:rPr>
          <w:rFonts w:ascii="Simplified Arabic" w:hAnsi="Simplified Arabic" w:cs="Simplified Arabic" w:hint="cs"/>
          <w:sz w:val="24"/>
          <w:szCs w:val="24"/>
          <w:rtl/>
        </w:rPr>
        <w:t>الشلماني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د . مفتاح خليفة عبد </w:t>
      </w:r>
      <w:proofErr w:type="gramStart"/>
      <w:r w:rsidRPr="00191F8C">
        <w:rPr>
          <w:rFonts w:ascii="Simplified Arabic" w:hAnsi="Simplified Arabic" w:cs="Simplified Arabic" w:hint="cs"/>
          <w:sz w:val="24"/>
          <w:szCs w:val="24"/>
          <w:rtl/>
        </w:rPr>
        <w:t>الحميد ,</w:t>
      </w:r>
      <w:proofErr w:type="gramEnd"/>
      <w:r w:rsidRPr="00191F8C">
        <w:rPr>
          <w:rFonts w:ascii="Simplified Arabic" w:hAnsi="Simplified Arabic" w:cs="Simplified Arabic" w:hint="cs"/>
          <w:sz w:val="24"/>
          <w:szCs w:val="24"/>
          <w:rtl/>
        </w:rPr>
        <w:t xml:space="preserve"> العقود الإدارية وأحكام إبرامها في التشريع الليبي ,</w:t>
      </w:r>
      <w:r>
        <w:rPr>
          <w:rFonts w:ascii="Simplified Arabic" w:hAnsi="Simplified Arabic" w:cs="Simplified Arabic" w:hint="cs"/>
          <w:sz w:val="24"/>
          <w:szCs w:val="24"/>
          <w:rtl/>
        </w:rPr>
        <w:t xml:space="preserve"> دار المطبوعات الجامعية اسكندرية , سنة الطبع 2008</w:t>
      </w:r>
      <w:r w:rsidRPr="00191F8C">
        <w:rPr>
          <w:rFonts w:ascii="Simplified Arabic" w:hAnsi="Simplified Arabic" w:cs="Simplified Arabic" w:hint="cs"/>
          <w:sz w:val="24"/>
          <w:szCs w:val="24"/>
          <w:rtl/>
        </w:rPr>
        <w:t>, ص194 .</w:t>
      </w:r>
    </w:p>
    <w:p w14:paraId="3446FA72" w14:textId="32E6405D"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30</w:t>
      </w:r>
      <w:r w:rsidRPr="00191F8C">
        <w:rPr>
          <w:rFonts w:ascii="Simplified Arabic" w:hAnsi="Simplified Arabic" w:cs="Simplified Arabic" w:hint="cs"/>
          <w:sz w:val="24"/>
          <w:szCs w:val="24"/>
          <w:rtl/>
        </w:rPr>
        <w:t xml:space="preserve">- حكم المحكمة العليا في </w:t>
      </w:r>
      <w:proofErr w:type="gramStart"/>
      <w:r w:rsidRPr="00191F8C">
        <w:rPr>
          <w:rFonts w:ascii="Simplified Arabic" w:hAnsi="Simplified Arabic" w:cs="Simplified Arabic" w:hint="cs"/>
          <w:sz w:val="24"/>
          <w:szCs w:val="24"/>
          <w:rtl/>
        </w:rPr>
        <w:t>ليبيا ,</w:t>
      </w:r>
      <w:proofErr w:type="gramEnd"/>
      <w:r w:rsidRPr="00191F8C">
        <w:rPr>
          <w:rFonts w:ascii="Simplified Arabic" w:hAnsi="Simplified Arabic" w:cs="Simplified Arabic" w:hint="cs"/>
          <w:sz w:val="24"/>
          <w:szCs w:val="24"/>
          <w:rtl/>
        </w:rPr>
        <w:t xml:space="preserve"> طعن رقم 8 , لسنة 21 , بتاريخ 6 / 3 / 1975 , أ . شحات </w:t>
      </w:r>
      <w:proofErr w:type="gramStart"/>
      <w:r w:rsidRPr="00191F8C">
        <w:rPr>
          <w:rFonts w:ascii="Simplified Arabic" w:hAnsi="Simplified Arabic" w:cs="Simplified Arabic" w:hint="cs"/>
          <w:sz w:val="24"/>
          <w:szCs w:val="24"/>
          <w:rtl/>
        </w:rPr>
        <w:t>ضيف ,</w:t>
      </w:r>
      <w:proofErr w:type="gramEnd"/>
      <w:r w:rsidRPr="00191F8C">
        <w:rPr>
          <w:rFonts w:ascii="Simplified Arabic" w:hAnsi="Simplified Arabic" w:cs="Simplified Arabic" w:hint="cs"/>
          <w:sz w:val="24"/>
          <w:szCs w:val="24"/>
          <w:rtl/>
        </w:rPr>
        <w:t xml:space="preserve"> ص 383 .</w:t>
      </w:r>
    </w:p>
    <w:p w14:paraId="2202C18E" w14:textId="46400D98"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31</w:t>
      </w:r>
      <w:r w:rsidRPr="00191F8C">
        <w:rPr>
          <w:rFonts w:ascii="Simplified Arabic" w:hAnsi="Simplified Arabic" w:cs="Simplified Arabic" w:hint="cs"/>
          <w:sz w:val="24"/>
          <w:szCs w:val="24"/>
          <w:rtl/>
        </w:rPr>
        <w:t xml:space="preserve">- حكم المحكمة العليا في </w:t>
      </w:r>
      <w:proofErr w:type="gramStart"/>
      <w:r w:rsidRPr="00191F8C">
        <w:rPr>
          <w:rFonts w:ascii="Simplified Arabic" w:hAnsi="Simplified Arabic" w:cs="Simplified Arabic" w:hint="cs"/>
          <w:sz w:val="24"/>
          <w:szCs w:val="24"/>
          <w:rtl/>
        </w:rPr>
        <w:t>ليبيا ,</w:t>
      </w:r>
      <w:proofErr w:type="gramEnd"/>
      <w:r w:rsidRPr="00191F8C">
        <w:rPr>
          <w:rFonts w:ascii="Simplified Arabic" w:hAnsi="Simplified Arabic" w:cs="Simplified Arabic" w:hint="cs"/>
          <w:sz w:val="24"/>
          <w:szCs w:val="24"/>
          <w:rtl/>
        </w:rPr>
        <w:t xml:space="preserve"> طعن رقم 15 , لسنة 25 , بتاريخ 3 / 6 / 1984 , أ. شحات ضيف , ص 443 .</w:t>
      </w:r>
    </w:p>
    <w:p w14:paraId="5EC82BC4" w14:textId="225669F2"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32</w:t>
      </w:r>
      <w:r w:rsidRPr="00191F8C">
        <w:rPr>
          <w:rFonts w:ascii="Simplified Arabic" w:hAnsi="Simplified Arabic" w:cs="Simplified Arabic" w:hint="cs"/>
          <w:sz w:val="24"/>
          <w:szCs w:val="24"/>
          <w:rtl/>
        </w:rPr>
        <w:t xml:space="preserve">- د. ابراهيم محمد </w:t>
      </w:r>
      <w:proofErr w:type="gramStart"/>
      <w:r w:rsidRPr="00191F8C">
        <w:rPr>
          <w:rFonts w:ascii="Simplified Arabic" w:hAnsi="Simplified Arabic" w:cs="Simplified Arabic" w:hint="cs"/>
          <w:sz w:val="24"/>
          <w:szCs w:val="24"/>
          <w:rtl/>
        </w:rPr>
        <w:t>علي ,</w:t>
      </w:r>
      <w:proofErr w:type="gramEnd"/>
      <w:r w:rsidRPr="00191F8C">
        <w:rPr>
          <w:rFonts w:ascii="Simplified Arabic" w:hAnsi="Simplified Arabic" w:cs="Simplified Arabic" w:hint="cs"/>
          <w:sz w:val="24"/>
          <w:szCs w:val="24"/>
          <w:rtl/>
        </w:rPr>
        <w:t xml:space="preserve"> آثار العقود الإدارية وفقاً للقانون رقم ( 89 ) لسنة 1998 بشأن المناقصا</w:t>
      </w:r>
      <w:r>
        <w:rPr>
          <w:rFonts w:ascii="Simplified Arabic" w:hAnsi="Simplified Arabic" w:cs="Simplified Arabic" w:hint="cs"/>
          <w:sz w:val="24"/>
          <w:szCs w:val="24"/>
          <w:rtl/>
        </w:rPr>
        <w:t>ت والمزايدات ولائحته التنفيذية,</w:t>
      </w:r>
      <w:r w:rsidRPr="00191F8C">
        <w:rPr>
          <w:rFonts w:ascii="Simplified Arabic" w:hAnsi="Simplified Arabic" w:cs="Simplified Arabic" w:hint="cs"/>
          <w:sz w:val="24"/>
          <w:szCs w:val="24"/>
          <w:rtl/>
        </w:rPr>
        <w:t xml:space="preserve"> دار ال</w:t>
      </w:r>
      <w:r>
        <w:rPr>
          <w:rFonts w:ascii="Simplified Arabic" w:hAnsi="Simplified Arabic" w:cs="Simplified Arabic" w:hint="cs"/>
          <w:sz w:val="24"/>
          <w:szCs w:val="24"/>
          <w:rtl/>
        </w:rPr>
        <w:t>نهضة العربية ,الطبعة الثانية ,</w:t>
      </w:r>
      <w:r w:rsidRPr="00191F8C">
        <w:rPr>
          <w:rFonts w:ascii="Simplified Arabic" w:hAnsi="Simplified Arabic" w:cs="Simplified Arabic" w:hint="cs"/>
          <w:sz w:val="24"/>
          <w:szCs w:val="24"/>
          <w:rtl/>
        </w:rPr>
        <w:t>2003</w:t>
      </w:r>
      <w:r>
        <w:rPr>
          <w:rFonts w:ascii="Simplified Arabic" w:hAnsi="Simplified Arabic" w:cs="Simplified Arabic" w:hint="cs"/>
          <w:sz w:val="24"/>
          <w:szCs w:val="24"/>
          <w:rtl/>
        </w:rPr>
        <w:t xml:space="preserve"> ,ص138.</w:t>
      </w:r>
    </w:p>
    <w:p w14:paraId="4043ED79"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33</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مازن ليو </w:t>
      </w:r>
      <w:proofErr w:type="gramStart"/>
      <w:r>
        <w:rPr>
          <w:rFonts w:ascii="Simplified Arabic" w:hAnsi="Simplified Arabic" w:cs="Simplified Arabic" w:hint="cs"/>
          <w:sz w:val="24"/>
          <w:szCs w:val="24"/>
          <w:rtl/>
        </w:rPr>
        <w:t>راضي ,</w:t>
      </w:r>
      <w:proofErr w:type="gramEnd"/>
      <w:r>
        <w:rPr>
          <w:rFonts w:ascii="Simplified Arabic" w:hAnsi="Simplified Arabic" w:cs="Simplified Arabic" w:hint="cs"/>
          <w:sz w:val="24"/>
          <w:szCs w:val="24"/>
          <w:rtl/>
        </w:rPr>
        <w:t xml:space="preserve"> العقود الإدارية في القانون الليبي المقارن , دار المطبوعات الجامعية الاسكندرية , سنة الطبع 2002 , ص113</w:t>
      </w:r>
      <w:r w:rsidRPr="00191F8C">
        <w:rPr>
          <w:rFonts w:ascii="Simplified Arabic" w:hAnsi="Simplified Arabic" w:cs="Simplified Arabic" w:hint="cs"/>
          <w:sz w:val="24"/>
          <w:szCs w:val="24"/>
          <w:rtl/>
        </w:rPr>
        <w:t xml:space="preserve"> .</w:t>
      </w:r>
    </w:p>
    <w:p w14:paraId="08FA0AAF" w14:textId="682B27B4"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34</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محمد صالح عبد البديع </w:t>
      </w:r>
      <w:proofErr w:type="gramStart"/>
      <w:r w:rsidRPr="00191F8C">
        <w:rPr>
          <w:rFonts w:ascii="Simplified Arabic" w:hAnsi="Simplified Arabic" w:cs="Simplified Arabic" w:hint="cs"/>
          <w:sz w:val="24"/>
          <w:szCs w:val="24"/>
          <w:rtl/>
        </w:rPr>
        <w:t>السيد ,</w:t>
      </w:r>
      <w:proofErr w:type="gramEnd"/>
      <w:r w:rsidRPr="00191F8C">
        <w:rPr>
          <w:rFonts w:ascii="Simplified Arabic" w:hAnsi="Simplified Arabic" w:cs="Simplified Arabic" w:hint="cs"/>
          <w:sz w:val="24"/>
          <w:szCs w:val="24"/>
          <w:rtl/>
        </w:rPr>
        <w:t xml:space="preserve"> سلطة الإدارة في إنهاء العقد الإداري , رسالة دكتوراه , جامعة الزقازيق , 1993 , ص428 .</w:t>
      </w:r>
    </w:p>
    <w:p w14:paraId="7B78993D"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35</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د. السلال سعيد جمعه </w:t>
      </w:r>
      <w:proofErr w:type="gramStart"/>
      <w:r>
        <w:rPr>
          <w:rFonts w:ascii="Simplified Arabic" w:hAnsi="Simplified Arabic" w:cs="Simplified Arabic" w:hint="cs"/>
          <w:sz w:val="24"/>
          <w:szCs w:val="24"/>
          <w:rtl/>
        </w:rPr>
        <w:t>الهويدي ,</w:t>
      </w:r>
      <w:proofErr w:type="gramEnd"/>
      <w:r w:rsidRPr="00191F8C">
        <w:rPr>
          <w:rFonts w:ascii="Simplified Arabic" w:hAnsi="Simplified Arabic" w:cs="Simplified Arabic" w:hint="cs"/>
          <w:sz w:val="24"/>
          <w:szCs w:val="24"/>
          <w:rtl/>
        </w:rPr>
        <w:t xml:space="preserve"> سلطنة الإدارة في انهاء العقد ا</w:t>
      </w:r>
      <w:r>
        <w:rPr>
          <w:rFonts w:ascii="Simplified Arabic" w:hAnsi="Simplified Arabic" w:cs="Simplified Arabic" w:hint="cs"/>
          <w:sz w:val="24"/>
          <w:szCs w:val="24"/>
          <w:rtl/>
        </w:rPr>
        <w:t xml:space="preserve">لإداري المنفردة , مرجع سابق , </w:t>
      </w:r>
      <w:r w:rsidRPr="00191F8C">
        <w:rPr>
          <w:rFonts w:ascii="Simplified Arabic" w:hAnsi="Simplified Arabic" w:cs="Simplified Arabic" w:hint="cs"/>
          <w:sz w:val="24"/>
          <w:szCs w:val="24"/>
          <w:rtl/>
        </w:rPr>
        <w:t>ص102</w:t>
      </w:r>
      <w:r>
        <w:rPr>
          <w:rFonts w:ascii="Simplified Arabic" w:hAnsi="Simplified Arabic" w:cs="Simplified Arabic" w:hint="cs"/>
          <w:sz w:val="24"/>
          <w:szCs w:val="24"/>
          <w:rtl/>
        </w:rPr>
        <w:t>.</w:t>
      </w:r>
    </w:p>
    <w:p w14:paraId="5C9BA5CE"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36</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.السيد</w:t>
      </w:r>
      <w:proofErr w:type="gramEnd"/>
      <w:r w:rsidRPr="00191F8C">
        <w:rPr>
          <w:rFonts w:ascii="Simplified Arabic" w:hAnsi="Simplified Arabic" w:cs="Simplified Arabic" w:hint="cs"/>
          <w:sz w:val="24"/>
          <w:szCs w:val="24"/>
          <w:rtl/>
        </w:rPr>
        <w:t xml:space="preserve"> محمد المدني , القانون الإداري , 1964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1965 , دار النهضة العربية القاهرة , بدون سنة نشر</w:t>
      </w:r>
      <w:r>
        <w:rPr>
          <w:rFonts w:ascii="Simplified Arabic" w:hAnsi="Simplified Arabic" w:cs="Simplified Arabic" w:hint="cs"/>
          <w:sz w:val="24"/>
          <w:szCs w:val="24"/>
          <w:rtl/>
        </w:rPr>
        <w:t>, ص452 .</w:t>
      </w:r>
    </w:p>
    <w:p w14:paraId="5A34B85C"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37</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مصطفي محمود </w:t>
      </w:r>
      <w:proofErr w:type="gramStart"/>
      <w:r w:rsidRPr="00191F8C">
        <w:rPr>
          <w:rFonts w:ascii="Simplified Arabic" w:hAnsi="Simplified Arabic" w:cs="Simplified Arabic" w:hint="cs"/>
          <w:sz w:val="24"/>
          <w:szCs w:val="24"/>
          <w:rtl/>
        </w:rPr>
        <w:t>عفيفي ,</w:t>
      </w:r>
      <w:proofErr w:type="gramEnd"/>
      <w:r w:rsidRPr="00191F8C">
        <w:rPr>
          <w:rFonts w:ascii="Simplified Arabic" w:hAnsi="Simplified Arabic" w:cs="Simplified Arabic" w:hint="cs"/>
          <w:sz w:val="24"/>
          <w:szCs w:val="24"/>
          <w:rtl/>
        </w:rPr>
        <w:t xml:space="preserve"> الوسيط في مبادئ القانون الإداري المصري والمقارن , الكتاب الثاني , الطبعة الرابعة , بدون سنة نشر</w:t>
      </w:r>
      <w:r>
        <w:rPr>
          <w:rFonts w:ascii="Simplified Arabic" w:hAnsi="Simplified Arabic" w:cs="Simplified Arabic" w:hint="cs"/>
          <w:sz w:val="24"/>
          <w:szCs w:val="24"/>
          <w:rtl/>
        </w:rPr>
        <w:t xml:space="preserve"> , ص436 - 437</w:t>
      </w:r>
      <w:r w:rsidRPr="00191F8C">
        <w:rPr>
          <w:rFonts w:ascii="Simplified Arabic" w:hAnsi="Simplified Arabic" w:cs="Simplified Arabic" w:hint="cs"/>
          <w:sz w:val="24"/>
          <w:szCs w:val="24"/>
          <w:rtl/>
        </w:rPr>
        <w:t xml:space="preserve"> .</w:t>
      </w:r>
    </w:p>
    <w:p w14:paraId="33918A2C" w14:textId="5A9F0678"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38</w:t>
      </w:r>
      <w:r w:rsidRPr="00191F8C">
        <w:rPr>
          <w:rFonts w:ascii="Simplified Arabic" w:hAnsi="Simplified Arabic" w:cs="Simplified Arabic" w:hint="cs"/>
          <w:sz w:val="24"/>
          <w:szCs w:val="24"/>
          <w:rtl/>
        </w:rPr>
        <w:t xml:space="preserve">- لائحة العقود الإدارية رقم </w:t>
      </w:r>
      <w:proofErr w:type="gramStart"/>
      <w:r w:rsidRPr="00191F8C">
        <w:rPr>
          <w:rFonts w:ascii="Simplified Arabic" w:hAnsi="Simplified Arabic" w:cs="Simplified Arabic" w:hint="cs"/>
          <w:sz w:val="24"/>
          <w:szCs w:val="24"/>
          <w:rtl/>
        </w:rPr>
        <w:t>( 132</w:t>
      </w:r>
      <w:proofErr w:type="gramEnd"/>
      <w:r w:rsidRPr="00191F8C">
        <w:rPr>
          <w:rFonts w:ascii="Simplified Arabic" w:hAnsi="Simplified Arabic" w:cs="Simplified Arabic" w:hint="cs"/>
          <w:sz w:val="24"/>
          <w:szCs w:val="24"/>
          <w:rtl/>
        </w:rPr>
        <w:t xml:space="preserve"> ) لسنة 2005 المادة رقم ( 114 ) ص 55 غير منشور .</w:t>
      </w:r>
    </w:p>
    <w:p w14:paraId="716E9146"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39</w:t>
      </w:r>
      <w:r w:rsidRPr="00191F8C">
        <w:rPr>
          <w:rFonts w:ascii="Simplified Arabic" w:hAnsi="Simplified Arabic" w:cs="Simplified Arabic" w:hint="cs"/>
          <w:sz w:val="24"/>
          <w:szCs w:val="24"/>
          <w:rtl/>
        </w:rPr>
        <w:t xml:space="preserve">- طعن إداري رقم </w:t>
      </w:r>
      <w:proofErr w:type="gramStart"/>
      <w:r w:rsidRPr="00191F8C">
        <w:rPr>
          <w:rFonts w:ascii="Simplified Arabic" w:hAnsi="Simplified Arabic" w:cs="Simplified Arabic" w:hint="cs"/>
          <w:sz w:val="24"/>
          <w:szCs w:val="24"/>
          <w:rtl/>
        </w:rPr>
        <w:t>( 1</w:t>
      </w:r>
      <w:proofErr w:type="gramEnd"/>
      <w:r w:rsidRPr="00191F8C">
        <w:rPr>
          <w:rFonts w:ascii="Simplified Arabic" w:hAnsi="Simplified Arabic" w:cs="Simplified Arabic" w:hint="cs"/>
          <w:sz w:val="24"/>
          <w:szCs w:val="24"/>
          <w:rtl/>
        </w:rPr>
        <w:t xml:space="preserve">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17 )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لسنة 5 / 4 / 1970 , مجلة المحكمة العليا , السنة 6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العدد 4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ص19 .</w:t>
      </w:r>
    </w:p>
    <w:p w14:paraId="39C81BB9" w14:textId="21C820E2" w:rsidR="007C4706"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40</w:t>
      </w:r>
      <w:proofErr w:type="gramStart"/>
      <w:r w:rsidRPr="00191F8C">
        <w:rPr>
          <w:rFonts w:ascii="Simplified Arabic" w:hAnsi="Simplified Arabic" w:cs="Simplified Arabic" w:hint="cs"/>
          <w:sz w:val="24"/>
          <w:szCs w:val="24"/>
          <w:rtl/>
        </w:rPr>
        <w:t>-  د</w:t>
      </w:r>
      <w:proofErr w:type="gramEnd"/>
      <w:r w:rsidRPr="00191F8C">
        <w:rPr>
          <w:rFonts w:ascii="Simplified Arabic" w:hAnsi="Simplified Arabic" w:cs="Simplified Arabic" w:hint="cs"/>
          <w:sz w:val="24"/>
          <w:szCs w:val="24"/>
          <w:rtl/>
        </w:rPr>
        <w:t xml:space="preserve"> . أحمد عثمان </w:t>
      </w:r>
      <w:proofErr w:type="gramStart"/>
      <w:r w:rsidRPr="00191F8C">
        <w:rPr>
          <w:rFonts w:ascii="Simplified Arabic" w:hAnsi="Simplified Arabic" w:cs="Simplified Arabic" w:hint="cs"/>
          <w:sz w:val="24"/>
          <w:szCs w:val="24"/>
          <w:rtl/>
        </w:rPr>
        <w:t>عياد ,</w:t>
      </w:r>
      <w:proofErr w:type="gramEnd"/>
      <w:r w:rsidRPr="00191F8C">
        <w:rPr>
          <w:rFonts w:ascii="Simplified Arabic" w:hAnsi="Simplified Arabic" w:cs="Simplified Arabic" w:hint="cs"/>
          <w:sz w:val="24"/>
          <w:szCs w:val="24"/>
          <w:rtl/>
        </w:rPr>
        <w:t xml:space="preserve"> مظاهر السلطة العامة في العقود الإدارية ,</w:t>
      </w:r>
      <w:r>
        <w:rPr>
          <w:rFonts w:ascii="Simplified Arabic" w:hAnsi="Simplified Arabic" w:cs="Simplified Arabic" w:hint="cs"/>
          <w:sz w:val="24"/>
          <w:szCs w:val="24"/>
          <w:rtl/>
        </w:rPr>
        <w:t xml:space="preserve"> مرجع سابق ص26.</w:t>
      </w:r>
    </w:p>
    <w:p w14:paraId="4CDC5442"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41</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نصر الدين مصطفى </w:t>
      </w:r>
      <w:proofErr w:type="gramStart"/>
      <w:r w:rsidRPr="00191F8C">
        <w:rPr>
          <w:rFonts w:ascii="Simplified Arabic" w:hAnsi="Simplified Arabic" w:cs="Simplified Arabic" w:hint="cs"/>
          <w:sz w:val="24"/>
          <w:szCs w:val="24"/>
          <w:rtl/>
        </w:rPr>
        <w:t>الكاسح ,</w:t>
      </w:r>
      <w:proofErr w:type="gramEnd"/>
      <w:r w:rsidRPr="00191F8C">
        <w:rPr>
          <w:rFonts w:ascii="Simplified Arabic" w:hAnsi="Simplified Arabic" w:cs="Simplified Arabic" w:hint="cs"/>
          <w:sz w:val="24"/>
          <w:szCs w:val="24"/>
          <w:rtl/>
        </w:rPr>
        <w:t xml:space="preserve"> سلطة الإدارة في تعديل وإنهاء العقد الإداري بالإراد</w:t>
      </w:r>
      <w:r w:rsidRPr="00191F8C">
        <w:rPr>
          <w:rFonts w:ascii="Simplified Arabic" w:hAnsi="Simplified Arabic" w:cs="Simplified Arabic" w:hint="eastAsia"/>
          <w:sz w:val="24"/>
          <w:szCs w:val="24"/>
          <w:rtl/>
        </w:rPr>
        <w:t>ة</w:t>
      </w:r>
      <w:r w:rsidRPr="00191F8C">
        <w:rPr>
          <w:rFonts w:ascii="Simplified Arabic" w:hAnsi="Simplified Arabic" w:cs="Simplified Arabic" w:hint="cs"/>
          <w:sz w:val="24"/>
          <w:szCs w:val="24"/>
          <w:rtl/>
        </w:rPr>
        <w:t xml:space="preserve"> المنفردة </w:t>
      </w:r>
      <w:r>
        <w:rPr>
          <w:rFonts w:ascii="Simplified Arabic" w:hAnsi="Simplified Arabic" w:cs="Simplified Arabic" w:hint="cs"/>
          <w:sz w:val="24"/>
          <w:szCs w:val="24"/>
          <w:rtl/>
        </w:rPr>
        <w:t>, مرجع سابق ص115 .</w:t>
      </w:r>
    </w:p>
    <w:p w14:paraId="3B994FD4"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42</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محمد عبدالعال </w:t>
      </w:r>
      <w:proofErr w:type="spellStart"/>
      <w:proofErr w:type="gramStart"/>
      <w:r w:rsidRPr="00191F8C">
        <w:rPr>
          <w:rFonts w:ascii="Simplified Arabic" w:hAnsi="Simplified Arabic" w:cs="Simplified Arabic" w:hint="cs"/>
          <w:sz w:val="24"/>
          <w:szCs w:val="24"/>
          <w:rtl/>
        </w:rPr>
        <w:t>السناري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وسائل التعاقد الإداري وحقوق والتزامات الإدارة والمتعاقد معها , دراسة مقارنة  , دار النهضة العربية القاهرة , بدون سنة نشر , ص330 .</w:t>
      </w:r>
    </w:p>
    <w:p w14:paraId="0398486B" w14:textId="15A2382D"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43</w:t>
      </w:r>
      <w:r w:rsidRPr="00191F8C">
        <w:rPr>
          <w:rFonts w:ascii="Simplified Arabic" w:hAnsi="Simplified Arabic" w:cs="Simplified Arabic" w:hint="cs"/>
          <w:sz w:val="24"/>
          <w:szCs w:val="24"/>
          <w:rtl/>
        </w:rPr>
        <w:t xml:space="preserve"> - المادة </w:t>
      </w:r>
      <w:proofErr w:type="gramStart"/>
      <w:r w:rsidRPr="00191F8C">
        <w:rPr>
          <w:rFonts w:ascii="Simplified Arabic" w:hAnsi="Simplified Arabic" w:cs="Simplified Arabic" w:hint="cs"/>
          <w:sz w:val="24"/>
          <w:szCs w:val="24"/>
          <w:rtl/>
        </w:rPr>
        <w:t>( 108</w:t>
      </w:r>
      <w:proofErr w:type="gramEnd"/>
      <w:r w:rsidRPr="00191F8C">
        <w:rPr>
          <w:rFonts w:ascii="Simplified Arabic" w:hAnsi="Simplified Arabic" w:cs="Simplified Arabic" w:hint="cs"/>
          <w:sz w:val="24"/>
          <w:szCs w:val="24"/>
          <w:rtl/>
        </w:rPr>
        <w:t xml:space="preserve"> ) من لائحة العقود الإدارية رقم ( 132 ) 2005 .</w:t>
      </w:r>
    </w:p>
    <w:p w14:paraId="041EE088" w14:textId="77777777" w:rsidR="007C4706" w:rsidRPr="00191F8C" w:rsidRDefault="007C470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44</w:t>
      </w:r>
      <w:r w:rsidRPr="00191F8C">
        <w:rPr>
          <w:rFonts w:ascii="Simplified Arabic" w:hAnsi="Simplified Arabic" w:cs="Simplified Arabic" w:hint="cs"/>
          <w:sz w:val="24"/>
          <w:szCs w:val="24"/>
          <w:rtl/>
        </w:rPr>
        <w:t xml:space="preserve">- طعن إداري رقم </w:t>
      </w:r>
      <w:proofErr w:type="gramStart"/>
      <w:r w:rsidRPr="00191F8C">
        <w:rPr>
          <w:rFonts w:ascii="Simplified Arabic" w:hAnsi="Simplified Arabic" w:cs="Simplified Arabic" w:hint="cs"/>
          <w:sz w:val="24"/>
          <w:szCs w:val="24"/>
          <w:rtl/>
        </w:rPr>
        <w:t>( 1</w:t>
      </w:r>
      <w:proofErr w:type="gramEnd"/>
      <w:r w:rsidRPr="00191F8C">
        <w:rPr>
          <w:rFonts w:ascii="Simplified Arabic" w:hAnsi="Simplified Arabic" w:cs="Simplified Arabic" w:hint="cs"/>
          <w:sz w:val="24"/>
          <w:szCs w:val="24"/>
          <w:rtl/>
        </w:rPr>
        <w:t xml:space="preserve"> / 8 قضائية )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24 / 6 / 1961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مجلة المحكمة العليا </w:t>
      </w:r>
      <w:r w:rsidRPr="00191F8C">
        <w:rPr>
          <w:rFonts w:ascii="Simplified Arabic" w:hAnsi="Simplified Arabic" w:cs="Simplified Arabic"/>
          <w:sz w:val="24"/>
          <w:szCs w:val="24"/>
          <w:rtl/>
        </w:rPr>
        <w:t>–</w:t>
      </w:r>
      <w:r w:rsidRPr="00191F8C">
        <w:rPr>
          <w:rFonts w:ascii="Simplified Arabic" w:hAnsi="Simplified Arabic" w:cs="Simplified Arabic" w:hint="cs"/>
          <w:sz w:val="24"/>
          <w:szCs w:val="24"/>
          <w:rtl/>
        </w:rPr>
        <w:t xml:space="preserve"> السنة والعدد ( ج2/أ) </w:t>
      </w:r>
      <w:r>
        <w:rPr>
          <w:rFonts w:ascii="Simplified Arabic" w:hAnsi="Simplified Arabic" w:cs="Simplified Arabic" w:hint="cs"/>
          <w:sz w:val="24"/>
          <w:szCs w:val="24"/>
          <w:rtl/>
        </w:rPr>
        <w:t>,</w:t>
      </w:r>
      <w:r w:rsidRPr="00191F8C">
        <w:rPr>
          <w:rFonts w:ascii="Simplified Arabic" w:hAnsi="Simplified Arabic" w:cs="Simplified Arabic" w:hint="cs"/>
          <w:sz w:val="24"/>
          <w:szCs w:val="24"/>
          <w:rtl/>
        </w:rPr>
        <w:t xml:space="preserve"> ص116 .</w:t>
      </w:r>
    </w:p>
    <w:p w14:paraId="2F98629A" w14:textId="77777777" w:rsidR="007C4706" w:rsidRPr="00191F8C" w:rsidRDefault="007C4706" w:rsidP="00D5752E">
      <w:pPr>
        <w:spacing w:after="0" w:line="240" w:lineRule="auto"/>
        <w:ind w:left="283"/>
        <w:rPr>
          <w:sz w:val="24"/>
          <w:szCs w:val="24"/>
          <w:rtl/>
        </w:rPr>
      </w:pPr>
      <w:r>
        <w:rPr>
          <w:rFonts w:ascii="Simplified Arabic" w:hAnsi="Simplified Arabic" w:cs="Simplified Arabic" w:hint="cs"/>
          <w:sz w:val="24"/>
          <w:szCs w:val="24"/>
          <w:rtl/>
        </w:rPr>
        <w:t>45</w:t>
      </w:r>
      <w:r w:rsidRPr="00191F8C">
        <w:rPr>
          <w:rFonts w:ascii="Simplified Arabic" w:hAnsi="Simplified Arabic" w:cs="Simplified Arabic" w:hint="cs"/>
          <w:sz w:val="24"/>
          <w:szCs w:val="24"/>
          <w:rtl/>
        </w:rPr>
        <w:t xml:space="preserve">- </w:t>
      </w:r>
      <w:proofErr w:type="gramStart"/>
      <w:r w:rsidRPr="00191F8C">
        <w:rPr>
          <w:rFonts w:ascii="Simplified Arabic" w:hAnsi="Simplified Arabic" w:cs="Simplified Arabic" w:hint="cs"/>
          <w:sz w:val="24"/>
          <w:szCs w:val="24"/>
          <w:rtl/>
        </w:rPr>
        <w:t>د .</w:t>
      </w:r>
      <w:proofErr w:type="gramEnd"/>
      <w:r w:rsidRPr="00191F8C">
        <w:rPr>
          <w:rFonts w:ascii="Simplified Arabic" w:hAnsi="Simplified Arabic" w:cs="Simplified Arabic" w:hint="cs"/>
          <w:sz w:val="24"/>
          <w:szCs w:val="24"/>
          <w:rtl/>
        </w:rPr>
        <w:t xml:space="preserve"> عبدالسلام </w:t>
      </w:r>
      <w:proofErr w:type="spellStart"/>
      <w:proofErr w:type="gramStart"/>
      <w:r w:rsidRPr="00191F8C">
        <w:rPr>
          <w:rFonts w:ascii="Simplified Arabic" w:hAnsi="Simplified Arabic" w:cs="Simplified Arabic" w:hint="cs"/>
          <w:sz w:val="24"/>
          <w:szCs w:val="24"/>
          <w:rtl/>
        </w:rPr>
        <w:t>المزوغي</w:t>
      </w:r>
      <w:proofErr w:type="spellEnd"/>
      <w:r w:rsidRPr="00191F8C">
        <w:rPr>
          <w:rFonts w:ascii="Simplified Arabic" w:hAnsi="Simplified Arabic" w:cs="Simplified Arabic" w:hint="cs"/>
          <w:sz w:val="24"/>
          <w:szCs w:val="24"/>
          <w:rtl/>
        </w:rPr>
        <w:t xml:space="preserve"> ,</w:t>
      </w:r>
      <w:proofErr w:type="gramEnd"/>
      <w:r w:rsidRPr="00191F8C">
        <w:rPr>
          <w:rFonts w:ascii="Simplified Arabic" w:hAnsi="Simplified Arabic" w:cs="Simplified Arabic" w:hint="cs"/>
          <w:sz w:val="24"/>
          <w:szCs w:val="24"/>
          <w:rtl/>
        </w:rPr>
        <w:t xml:space="preserve"> العقود المتصلة بثروة المجتمع , الطبعة الأولى , دار الكتب الوطنية , 1993 , ص 295 .</w:t>
      </w:r>
    </w:p>
    <w:p w14:paraId="040B7355" w14:textId="77777777" w:rsidR="007C4706" w:rsidRDefault="007C4706" w:rsidP="00D5752E">
      <w:pPr>
        <w:spacing w:line="240" w:lineRule="auto"/>
        <w:ind w:left="283"/>
        <w:rPr>
          <w:rFonts w:ascii="Simplified Arabic" w:hAnsi="Simplified Arabic" w:cs="Simplified Arabic"/>
          <w:sz w:val="28"/>
          <w:szCs w:val="28"/>
          <w:rtl/>
        </w:rPr>
      </w:pPr>
      <w:r>
        <w:rPr>
          <w:rFonts w:ascii="Simplified Arabic" w:hAnsi="Simplified Arabic" w:cs="Simplified Arabic" w:hint="cs"/>
          <w:sz w:val="24"/>
          <w:szCs w:val="24"/>
          <w:rtl/>
        </w:rPr>
        <w:t>46</w:t>
      </w:r>
      <w:proofErr w:type="gramStart"/>
      <w:r w:rsidRPr="00191F8C">
        <w:rPr>
          <w:rFonts w:ascii="Simplified Arabic" w:hAnsi="Simplified Arabic" w:cs="Simplified Arabic" w:hint="cs"/>
          <w:sz w:val="24"/>
          <w:szCs w:val="24"/>
          <w:rtl/>
        </w:rPr>
        <w:t>-  د</w:t>
      </w:r>
      <w:proofErr w:type="gramEnd"/>
      <w:r w:rsidRPr="00191F8C">
        <w:rPr>
          <w:rFonts w:ascii="Simplified Arabic" w:hAnsi="Simplified Arabic" w:cs="Simplified Arabic" w:hint="cs"/>
          <w:sz w:val="24"/>
          <w:szCs w:val="24"/>
          <w:rtl/>
        </w:rPr>
        <w:t xml:space="preserve"> . محمد صالح عبد البديع </w:t>
      </w:r>
      <w:proofErr w:type="gramStart"/>
      <w:r w:rsidRPr="00191F8C">
        <w:rPr>
          <w:rFonts w:ascii="Simplified Arabic" w:hAnsi="Simplified Arabic" w:cs="Simplified Arabic" w:hint="cs"/>
          <w:sz w:val="24"/>
          <w:szCs w:val="24"/>
          <w:rtl/>
        </w:rPr>
        <w:t>السيد ,</w:t>
      </w:r>
      <w:proofErr w:type="gramEnd"/>
      <w:r w:rsidRPr="00191F8C">
        <w:rPr>
          <w:rFonts w:ascii="Simplified Arabic" w:hAnsi="Simplified Arabic" w:cs="Simplified Arabic" w:hint="cs"/>
          <w:sz w:val="24"/>
          <w:szCs w:val="24"/>
          <w:rtl/>
        </w:rPr>
        <w:t xml:space="preserve"> سلطة الإدارة في إنهاء العقد الإداري , </w:t>
      </w:r>
      <w:r>
        <w:rPr>
          <w:rFonts w:ascii="Simplified Arabic" w:hAnsi="Simplified Arabic" w:cs="Simplified Arabic" w:hint="cs"/>
          <w:sz w:val="24"/>
          <w:szCs w:val="24"/>
          <w:rtl/>
        </w:rPr>
        <w:t>مرجع سابق</w:t>
      </w:r>
      <w:r w:rsidRPr="00191F8C">
        <w:rPr>
          <w:rFonts w:ascii="Simplified Arabic" w:hAnsi="Simplified Arabic" w:cs="Simplified Arabic" w:hint="cs"/>
          <w:sz w:val="24"/>
          <w:szCs w:val="24"/>
          <w:rtl/>
        </w:rPr>
        <w:t>, ص 540 وما بعدها</w:t>
      </w:r>
    </w:p>
    <w:p w14:paraId="46543EFF" w14:textId="77777777" w:rsidR="001F3E83" w:rsidRDefault="00350A18" w:rsidP="00D5752E">
      <w:pPr>
        <w:spacing w:line="240" w:lineRule="auto"/>
        <w:ind w:left="283"/>
        <w:rPr>
          <w:rFonts w:ascii="Simplified Arabic" w:hAnsi="Simplified Arabic" w:cs="Simplified Arabic"/>
          <w:b/>
          <w:bCs/>
          <w:sz w:val="24"/>
          <w:szCs w:val="24"/>
          <w:rtl/>
        </w:rPr>
      </w:pPr>
      <w:r>
        <w:rPr>
          <w:rFonts w:ascii="Simplified Arabic" w:hAnsi="Simplified Arabic" w:cs="Simplified Arabic" w:hint="cs"/>
          <w:b/>
          <w:bCs/>
          <w:sz w:val="24"/>
          <w:szCs w:val="24"/>
          <w:rtl/>
        </w:rPr>
        <w:t>أولاً</w:t>
      </w:r>
      <w:r w:rsidR="00BB659A" w:rsidRPr="00A273ED">
        <w:rPr>
          <w:rFonts w:ascii="Simplified Arabic" w:hAnsi="Simplified Arabic" w:cs="Simplified Arabic" w:hint="cs"/>
          <w:b/>
          <w:bCs/>
          <w:sz w:val="24"/>
          <w:szCs w:val="24"/>
          <w:rtl/>
        </w:rPr>
        <w:t xml:space="preserve"> / الكتب </w:t>
      </w:r>
      <w:proofErr w:type="gramStart"/>
      <w:r>
        <w:rPr>
          <w:rFonts w:ascii="Simplified Arabic" w:hAnsi="Simplified Arabic" w:cs="Simplified Arabic" w:hint="cs"/>
          <w:b/>
          <w:bCs/>
          <w:sz w:val="24"/>
          <w:szCs w:val="24"/>
          <w:rtl/>
        </w:rPr>
        <w:t>القانونية</w:t>
      </w:r>
      <w:r w:rsidR="004B44B7">
        <w:rPr>
          <w:rFonts w:ascii="Simplified Arabic" w:hAnsi="Simplified Arabic" w:cs="Simplified Arabic" w:hint="cs"/>
          <w:b/>
          <w:bCs/>
          <w:sz w:val="24"/>
          <w:szCs w:val="24"/>
          <w:rtl/>
        </w:rPr>
        <w:t xml:space="preserve"> :</w:t>
      </w:r>
      <w:proofErr w:type="gramEnd"/>
    </w:p>
    <w:p w14:paraId="2901A28A" w14:textId="77777777" w:rsidR="00A72F4A" w:rsidRDefault="00350A18" w:rsidP="00D5752E">
      <w:pPr>
        <w:spacing w:after="0" w:line="240" w:lineRule="auto"/>
        <w:ind w:left="283"/>
        <w:rPr>
          <w:rFonts w:ascii="Simplified Arabic" w:hAnsi="Simplified Arabic" w:cs="Simplified Arabic"/>
          <w:sz w:val="24"/>
          <w:szCs w:val="24"/>
          <w:rtl/>
        </w:rPr>
      </w:pPr>
      <w:r w:rsidRPr="00191F8C">
        <w:rPr>
          <w:rFonts w:ascii="Simplified Arabic" w:hAnsi="Simplified Arabic" w:cs="Simplified Arabic" w:hint="cs"/>
          <w:sz w:val="24"/>
          <w:szCs w:val="24"/>
          <w:rtl/>
        </w:rPr>
        <w:t xml:space="preserve">1 </w:t>
      </w:r>
      <w:r>
        <w:rPr>
          <w:rFonts w:ascii="Simplified Arabic" w:hAnsi="Simplified Arabic" w:cs="Simplified Arabic"/>
          <w:sz w:val="24"/>
          <w:szCs w:val="24"/>
          <w:rtl/>
        </w:rPr>
        <w:t>–</w:t>
      </w:r>
      <w:r w:rsidR="00A72F4A">
        <w:rPr>
          <w:rFonts w:ascii="Simplified Arabic" w:hAnsi="Simplified Arabic" w:cs="Simplified Arabic" w:hint="cs"/>
          <w:sz w:val="24"/>
          <w:szCs w:val="24"/>
          <w:rtl/>
        </w:rPr>
        <w:t xml:space="preserve"> الدكتور</w:t>
      </w:r>
      <w:r w:rsidR="00A72F4A" w:rsidRPr="00191F8C">
        <w:rPr>
          <w:rFonts w:ascii="Simplified Arabic" w:hAnsi="Simplified Arabic" w:cs="Simplified Arabic" w:hint="cs"/>
          <w:sz w:val="24"/>
          <w:szCs w:val="24"/>
          <w:rtl/>
        </w:rPr>
        <w:t xml:space="preserve"> إبراهيم عبد العزيز </w:t>
      </w:r>
      <w:proofErr w:type="gramStart"/>
      <w:r w:rsidR="00A72F4A" w:rsidRPr="00191F8C">
        <w:rPr>
          <w:rFonts w:ascii="Simplified Arabic" w:hAnsi="Simplified Arabic" w:cs="Simplified Arabic" w:hint="cs"/>
          <w:sz w:val="24"/>
          <w:szCs w:val="24"/>
          <w:rtl/>
        </w:rPr>
        <w:t>شيحا ,</w:t>
      </w:r>
      <w:proofErr w:type="gramEnd"/>
      <w:r w:rsidR="00A72F4A" w:rsidRPr="00191F8C">
        <w:rPr>
          <w:rFonts w:ascii="Simplified Arabic" w:hAnsi="Simplified Arabic" w:cs="Simplified Arabic" w:hint="cs"/>
          <w:sz w:val="24"/>
          <w:szCs w:val="24"/>
          <w:rtl/>
        </w:rPr>
        <w:t xml:space="preserve"> القانون ا</w:t>
      </w:r>
      <w:r w:rsidR="00A72F4A">
        <w:rPr>
          <w:rFonts w:ascii="Simplified Arabic" w:hAnsi="Simplified Arabic" w:cs="Simplified Arabic" w:hint="cs"/>
          <w:sz w:val="24"/>
          <w:szCs w:val="24"/>
          <w:rtl/>
        </w:rPr>
        <w:t xml:space="preserve">لإداري , الدار الجامعية , 1994 </w:t>
      </w:r>
      <w:r w:rsidR="00A72F4A" w:rsidRPr="00191F8C">
        <w:rPr>
          <w:rFonts w:ascii="Simplified Arabic" w:hAnsi="Simplified Arabic" w:cs="Simplified Arabic" w:hint="cs"/>
          <w:sz w:val="24"/>
          <w:szCs w:val="24"/>
          <w:rtl/>
        </w:rPr>
        <w:t>.</w:t>
      </w:r>
    </w:p>
    <w:p w14:paraId="3EC5632C" w14:textId="77777777" w:rsidR="00A72F4A"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2- </w:t>
      </w:r>
      <w:r w:rsidR="00A72F4A">
        <w:rPr>
          <w:rFonts w:ascii="Simplified Arabic" w:hAnsi="Simplified Arabic" w:cs="Simplified Arabic" w:hint="cs"/>
          <w:sz w:val="24"/>
          <w:szCs w:val="24"/>
          <w:rtl/>
        </w:rPr>
        <w:t xml:space="preserve">الدكتور </w:t>
      </w:r>
      <w:r w:rsidR="00A72F4A" w:rsidRPr="00191F8C">
        <w:rPr>
          <w:rFonts w:ascii="Simplified Arabic" w:hAnsi="Simplified Arabic" w:cs="Simplified Arabic" w:hint="cs"/>
          <w:sz w:val="24"/>
          <w:szCs w:val="24"/>
          <w:rtl/>
        </w:rPr>
        <w:t xml:space="preserve">ابراهيم محمد </w:t>
      </w:r>
      <w:proofErr w:type="gramStart"/>
      <w:r w:rsidR="00A72F4A" w:rsidRPr="00191F8C">
        <w:rPr>
          <w:rFonts w:ascii="Simplified Arabic" w:hAnsi="Simplified Arabic" w:cs="Simplified Arabic" w:hint="cs"/>
          <w:sz w:val="24"/>
          <w:szCs w:val="24"/>
          <w:rtl/>
        </w:rPr>
        <w:t>علي ,</w:t>
      </w:r>
      <w:proofErr w:type="gramEnd"/>
      <w:r w:rsidR="00A72F4A" w:rsidRPr="00191F8C">
        <w:rPr>
          <w:rFonts w:ascii="Simplified Arabic" w:hAnsi="Simplified Arabic" w:cs="Simplified Arabic" w:hint="cs"/>
          <w:sz w:val="24"/>
          <w:szCs w:val="24"/>
          <w:rtl/>
        </w:rPr>
        <w:t xml:space="preserve"> آثار العقود الإدارية وفقاً للقانون رقم ( 89 ) لسنة 1998 بشأن المناقصا</w:t>
      </w:r>
      <w:r w:rsidR="00A72F4A">
        <w:rPr>
          <w:rFonts w:ascii="Simplified Arabic" w:hAnsi="Simplified Arabic" w:cs="Simplified Arabic" w:hint="cs"/>
          <w:sz w:val="24"/>
          <w:szCs w:val="24"/>
          <w:rtl/>
        </w:rPr>
        <w:t>ت والمزايدات ولائحته التنفيذية,</w:t>
      </w:r>
      <w:r w:rsidR="00A72F4A" w:rsidRPr="00191F8C">
        <w:rPr>
          <w:rFonts w:ascii="Simplified Arabic" w:hAnsi="Simplified Arabic" w:cs="Simplified Arabic" w:hint="cs"/>
          <w:sz w:val="24"/>
          <w:szCs w:val="24"/>
          <w:rtl/>
        </w:rPr>
        <w:t xml:space="preserve"> دار ال</w:t>
      </w:r>
      <w:r w:rsidR="00A72F4A">
        <w:rPr>
          <w:rFonts w:ascii="Simplified Arabic" w:hAnsi="Simplified Arabic" w:cs="Simplified Arabic" w:hint="cs"/>
          <w:sz w:val="24"/>
          <w:szCs w:val="24"/>
          <w:rtl/>
        </w:rPr>
        <w:t>نهضة العربية ,الطبعة الثانية ,</w:t>
      </w:r>
      <w:r w:rsidR="00A72F4A" w:rsidRPr="00191F8C">
        <w:rPr>
          <w:rFonts w:ascii="Simplified Arabic" w:hAnsi="Simplified Arabic" w:cs="Simplified Arabic" w:hint="cs"/>
          <w:sz w:val="24"/>
          <w:szCs w:val="24"/>
          <w:rtl/>
        </w:rPr>
        <w:t>2003</w:t>
      </w:r>
      <w:r w:rsidR="00A72F4A">
        <w:rPr>
          <w:rFonts w:ascii="Simplified Arabic" w:hAnsi="Simplified Arabic" w:cs="Simplified Arabic" w:hint="cs"/>
          <w:sz w:val="24"/>
          <w:szCs w:val="24"/>
          <w:rtl/>
        </w:rPr>
        <w:t>.</w:t>
      </w:r>
    </w:p>
    <w:p w14:paraId="357A5D10" w14:textId="77777777" w:rsidR="001E0BA8"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3-</w:t>
      </w:r>
      <w:r w:rsidR="001E0BA8" w:rsidRPr="00F72551">
        <w:rPr>
          <w:rFonts w:ascii="Simplified Arabic" w:hAnsi="Simplified Arabic" w:cs="Simplified Arabic" w:hint="cs"/>
          <w:sz w:val="24"/>
          <w:szCs w:val="24"/>
          <w:rtl/>
        </w:rPr>
        <w:t xml:space="preserve"> </w:t>
      </w:r>
      <w:r w:rsidR="001E0BA8">
        <w:rPr>
          <w:rFonts w:ascii="Simplified Arabic" w:hAnsi="Simplified Arabic" w:cs="Simplified Arabic" w:hint="cs"/>
          <w:sz w:val="24"/>
          <w:szCs w:val="24"/>
          <w:rtl/>
        </w:rPr>
        <w:t>الدكتور</w:t>
      </w:r>
      <w:r w:rsidR="001E0BA8" w:rsidRPr="00191F8C">
        <w:rPr>
          <w:rFonts w:ascii="Simplified Arabic" w:hAnsi="Simplified Arabic" w:cs="Simplified Arabic" w:hint="cs"/>
          <w:sz w:val="24"/>
          <w:szCs w:val="24"/>
          <w:rtl/>
        </w:rPr>
        <w:t xml:space="preserve"> أنس </w:t>
      </w:r>
      <w:proofErr w:type="gramStart"/>
      <w:r w:rsidR="001E0BA8" w:rsidRPr="00191F8C">
        <w:rPr>
          <w:rFonts w:ascii="Simplified Arabic" w:hAnsi="Simplified Arabic" w:cs="Simplified Arabic" w:hint="cs"/>
          <w:sz w:val="24"/>
          <w:szCs w:val="24"/>
          <w:rtl/>
        </w:rPr>
        <w:t>جعفر</w:t>
      </w:r>
      <w:r w:rsidR="001E0BA8">
        <w:rPr>
          <w:rFonts w:ascii="Simplified Arabic" w:hAnsi="Simplified Arabic" w:cs="Simplified Arabic" w:hint="cs"/>
          <w:sz w:val="24"/>
          <w:szCs w:val="24"/>
          <w:rtl/>
        </w:rPr>
        <w:t xml:space="preserve"> </w:t>
      </w:r>
      <w:r w:rsidR="001E0BA8" w:rsidRPr="00191F8C">
        <w:rPr>
          <w:rFonts w:ascii="Simplified Arabic" w:hAnsi="Simplified Arabic" w:cs="Simplified Arabic" w:hint="cs"/>
          <w:sz w:val="24"/>
          <w:szCs w:val="24"/>
          <w:rtl/>
        </w:rPr>
        <w:t>,</w:t>
      </w:r>
      <w:proofErr w:type="gramEnd"/>
      <w:r w:rsidR="001E0BA8" w:rsidRPr="00191F8C">
        <w:rPr>
          <w:rFonts w:ascii="Simplified Arabic" w:hAnsi="Simplified Arabic" w:cs="Simplified Arabic" w:hint="cs"/>
          <w:sz w:val="24"/>
          <w:szCs w:val="24"/>
          <w:rtl/>
        </w:rPr>
        <w:t xml:space="preserve"> العقود الإدارية , دار ال</w:t>
      </w:r>
      <w:r w:rsidR="001E0BA8">
        <w:rPr>
          <w:rFonts w:ascii="Simplified Arabic" w:hAnsi="Simplified Arabic" w:cs="Simplified Arabic" w:hint="cs"/>
          <w:sz w:val="24"/>
          <w:szCs w:val="24"/>
          <w:rtl/>
        </w:rPr>
        <w:t>نهضة العربية , القاهرة , 2003 .</w:t>
      </w:r>
    </w:p>
    <w:p w14:paraId="3250ECA1" w14:textId="77777777" w:rsidR="001E0BA8"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4- </w:t>
      </w:r>
      <w:r w:rsidR="001E0BA8">
        <w:rPr>
          <w:rFonts w:ascii="Simplified Arabic" w:hAnsi="Simplified Arabic" w:cs="Simplified Arabic" w:hint="cs"/>
          <w:sz w:val="24"/>
          <w:szCs w:val="24"/>
          <w:rtl/>
        </w:rPr>
        <w:t>الدكتور</w:t>
      </w:r>
      <w:r w:rsidR="001E0BA8" w:rsidRPr="00191F8C">
        <w:rPr>
          <w:rFonts w:ascii="Simplified Arabic" w:hAnsi="Simplified Arabic" w:cs="Simplified Arabic" w:hint="cs"/>
          <w:sz w:val="24"/>
          <w:szCs w:val="24"/>
          <w:rtl/>
        </w:rPr>
        <w:t xml:space="preserve">. جابر جاد </w:t>
      </w:r>
      <w:proofErr w:type="gramStart"/>
      <w:r w:rsidR="001E0BA8" w:rsidRPr="00191F8C">
        <w:rPr>
          <w:rFonts w:ascii="Simplified Arabic" w:hAnsi="Simplified Arabic" w:cs="Simplified Arabic" w:hint="cs"/>
          <w:sz w:val="24"/>
          <w:szCs w:val="24"/>
          <w:rtl/>
        </w:rPr>
        <w:t>نصار,</w:t>
      </w:r>
      <w:proofErr w:type="gramEnd"/>
      <w:r w:rsidR="001E0BA8" w:rsidRPr="00191F8C">
        <w:rPr>
          <w:rFonts w:ascii="Simplified Arabic" w:hAnsi="Simplified Arabic" w:cs="Simplified Arabic" w:hint="cs"/>
          <w:sz w:val="24"/>
          <w:szCs w:val="24"/>
          <w:rtl/>
        </w:rPr>
        <w:t xml:space="preserve"> العقود الإدارية , دار النهض</w:t>
      </w:r>
      <w:r w:rsidR="001E0BA8">
        <w:rPr>
          <w:rFonts w:ascii="Simplified Arabic" w:hAnsi="Simplified Arabic" w:cs="Simplified Arabic" w:hint="cs"/>
          <w:sz w:val="24"/>
          <w:szCs w:val="24"/>
          <w:rtl/>
        </w:rPr>
        <w:t>ة العربية , القاهرة , 2000</w:t>
      </w:r>
      <w:r w:rsidR="001E0BA8" w:rsidRPr="00191F8C">
        <w:rPr>
          <w:rFonts w:ascii="Simplified Arabic" w:hAnsi="Simplified Arabic" w:cs="Simplified Arabic" w:hint="cs"/>
          <w:sz w:val="24"/>
          <w:szCs w:val="24"/>
          <w:rtl/>
        </w:rPr>
        <w:t xml:space="preserve"> .</w:t>
      </w:r>
    </w:p>
    <w:p w14:paraId="6592B0B5" w14:textId="77777777" w:rsidR="00A72F4A"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5-</w:t>
      </w:r>
      <w:r w:rsidR="00A72F4A" w:rsidRPr="00191F8C">
        <w:rPr>
          <w:rFonts w:ascii="Simplified Arabic" w:hAnsi="Simplified Arabic" w:cs="Simplified Arabic" w:hint="cs"/>
          <w:sz w:val="24"/>
          <w:szCs w:val="24"/>
          <w:rtl/>
        </w:rPr>
        <w:t xml:space="preserve">حمد محمد حمد </w:t>
      </w:r>
      <w:proofErr w:type="spellStart"/>
      <w:proofErr w:type="gramStart"/>
      <w:r w:rsidR="00A72F4A" w:rsidRPr="00191F8C">
        <w:rPr>
          <w:rFonts w:ascii="Simplified Arabic" w:hAnsi="Simplified Arabic" w:cs="Simplified Arabic" w:hint="cs"/>
          <w:sz w:val="24"/>
          <w:szCs w:val="24"/>
          <w:rtl/>
        </w:rPr>
        <w:t>الشلماني</w:t>
      </w:r>
      <w:proofErr w:type="spellEnd"/>
      <w:r w:rsidR="00A72F4A" w:rsidRPr="00191F8C">
        <w:rPr>
          <w:rFonts w:ascii="Simplified Arabic" w:hAnsi="Simplified Arabic" w:cs="Simplified Arabic" w:hint="cs"/>
          <w:sz w:val="24"/>
          <w:szCs w:val="24"/>
          <w:rtl/>
        </w:rPr>
        <w:t xml:space="preserve"> ,</w:t>
      </w:r>
      <w:proofErr w:type="gramEnd"/>
      <w:r w:rsidR="00A72F4A" w:rsidRPr="00191F8C">
        <w:rPr>
          <w:rFonts w:ascii="Simplified Arabic" w:hAnsi="Simplified Arabic" w:cs="Simplified Arabic" w:hint="cs"/>
          <w:sz w:val="24"/>
          <w:szCs w:val="24"/>
          <w:rtl/>
        </w:rPr>
        <w:t xml:space="preserve"> امتيازات السلطة العامة في العقد الاداري ,دار المطبوعا</w:t>
      </w:r>
      <w:r w:rsidR="00A72F4A">
        <w:rPr>
          <w:rFonts w:ascii="Simplified Arabic" w:hAnsi="Simplified Arabic" w:cs="Simplified Arabic" w:hint="cs"/>
          <w:sz w:val="24"/>
          <w:szCs w:val="24"/>
          <w:rtl/>
        </w:rPr>
        <w:t xml:space="preserve">ت الجامعية , الاسكندرية ,2007 </w:t>
      </w:r>
      <w:r w:rsidR="00A72F4A" w:rsidRPr="00191F8C">
        <w:rPr>
          <w:rFonts w:ascii="Simplified Arabic" w:hAnsi="Simplified Arabic" w:cs="Simplified Arabic" w:hint="cs"/>
          <w:sz w:val="24"/>
          <w:szCs w:val="24"/>
          <w:rtl/>
        </w:rPr>
        <w:t>.</w:t>
      </w:r>
    </w:p>
    <w:p w14:paraId="4791EFE3" w14:textId="0B51C10F" w:rsidR="00E706B0" w:rsidRPr="00191F8C"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6 </w:t>
      </w:r>
      <w:r w:rsidR="00E706B0" w:rsidRPr="00191F8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E706B0">
        <w:rPr>
          <w:rFonts w:ascii="Simplified Arabic" w:hAnsi="Simplified Arabic" w:cs="Simplified Arabic" w:hint="cs"/>
          <w:sz w:val="24"/>
          <w:szCs w:val="24"/>
          <w:rtl/>
        </w:rPr>
        <w:t xml:space="preserve">الدكتور حمد محمد حمد </w:t>
      </w:r>
      <w:proofErr w:type="spellStart"/>
      <w:proofErr w:type="gramStart"/>
      <w:r w:rsidR="00E706B0">
        <w:rPr>
          <w:rFonts w:ascii="Simplified Arabic" w:hAnsi="Simplified Arabic" w:cs="Simplified Arabic" w:hint="cs"/>
          <w:sz w:val="24"/>
          <w:szCs w:val="24"/>
          <w:rtl/>
        </w:rPr>
        <w:t>الشلماني</w:t>
      </w:r>
      <w:proofErr w:type="spellEnd"/>
      <w:r w:rsidR="00E706B0">
        <w:rPr>
          <w:rFonts w:ascii="Simplified Arabic" w:hAnsi="Simplified Arabic" w:cs="Simplified Arabic" w:hint="cs"/>
          <w:sz w:val="24"/>
          <w:szCs w:val="24"/>
          <w:rtl/>
        </w:rPr>
        <w:t xml:space="preserve"> ,</w:t>
      </w:r>
      <w:proofErr w:type="gramEnd"/>
      <w:r w:rsidR="00E706B0">
        <w:rPr>
          <w:rFonts w:ascii="Simplified Arabic" w:hAnsi="Simplified Arabic" w:cs="Simplified Arabic" w:hint="cs"/>
          <w:sz w:val="24"/>
          <w:szCs w:val="24"/>
          <w:rtl/>
        </w:rPr>
        <w:t xml:space="preserve"> الدكتور</w:t>
      </w:r>
      <w:r w:rsidR="00E706B0" w:rsidRPr="00191F8C">
        <w:rPr>
          <w:rFonts w:ascii="Simplified Arabic" w:hAnsi="Simplified Arabic" w:cs="Simplified Arabic" w:hint="cs"/>
          <w:sz w:val="24"/>
          <w:szCs w:val="24"/>
          <w:rtl/>
        </w:rPr>
        <w:t xml:space="preserve">. مفتاح خليفة عبد </w:t>
      </w:r>
      <w:proofErr w:type="gramStart"/>
      <w:r w:rsidR="00E706B0" w:rsidRPr="00191F8C">
        <w:rPr>
          <w:rFonts w:ascii="Simplified Arabic" w:hAnsi="Simplified Arabic" w:cs="Simplified Arabic" w:hint="cs"/>
          <w:sz w:val="24"/>
          <w:szCs w:val="24"/>
          <w:rtl/>
        </w:rPr>
        <w:t>الحميد ,</w:t>
      </w:r>
      <w:proofErr w:type="gramEnd"/>
      <w:r w:rsidR="00E706B0" w:rsidRPr="00191F8C">
        <w:rPr>
          <w:rFonts w:ascii="Simplified Arabic" w:hAnsi="Simplified Arabic" w:cs="Simplified Arabic" w:hint="cs"/>
          <w:sz w:val="24"/>
          <w:szCs w:val="24"/>
          <w:rtl/>
        </w:rPr>
        <w:t xml:space="preserve"> العقود الإدارية وأحكام إبرامها في التشريع الليبي ,</w:t>
      </w:r>
      <w:r w:rsidR="00E706B0">
        <w:rPr>
          <w:rFonts w:ascii="Simplified Arabic" w:hAnsi="Simplified Arabic" w:cs="Simplified Arabic" w:hint="cs"/>
          <w:sz w:val="24"/>
          <w:szCs w:val="24"/>
          <w:rtl/>
        </w:rPr>
        <w:t xml:space="preserve"> دار المطبوعات الجامعية اسكندرية , سنة الطبع 2008</w:t>
      </w:r>
      <w:r w:rsidR="00E706B0" w:rsidRPr="00191F8C">
        <w:rPr>
          <w:rFonts w:ascii="Simplified Arabic" w:hAnsi="Simplified Arabic" w:cs="Simplified Arabic" w:hint="cs"/>
          <w:sz w:val="24"/>
          <w:szCs w:val="24"/>
          <w:rtl/>
        </w:rPr>
        <w:t>.</w:t>
      </w:r>
    </w:p>
    <w:p w14:paraId="44ACB307" w14:textId="77777777" w:rsidR="00A72F4A"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7 </w:t>
      </w:r>
      <w:r w:rsidR="00A72F4A" w:rsidRPr="00191F8C">
        <w:rPr>
          <w:rFonts w:ascii="Simplified Arabic" w:hAnsi="Simplified Arabic" w:cs="Simplified Arabic" w:hint="cs"/>
          <w:sz w:val="24"/>
          <w:szCs w:val="24"/>
          <w:rtl/>
        </w:rPr>
        <w:t xml:space="preserve">- خالد خليل </w:t>
      </w:r>
      <w:proofErr w:type="gramStart"/>
      <w:r w:rsidR="00A72F4A" w:rsidRPr="00191F8C">
        <w:rPr>
          <w:rFonts w:ascii="Simplified Arabic" w:hAnsi="Simplified Arabic" w:cs="Simplified Arabic" w:hint="cs"/>
          <w:sz w:val="24"/>
          <w:szCs w:val="24"/>
          <w:rtl/>
        </w:rPr>
        <w:t>الظاهر ,</w:t>
      </w:r>
      <w:proofErr w:type="gramEnd"/>
      <w:r w:rsidR="00A72F4A" w:rsidRPr="00191F8C">
        <w:rPr>
          <w:rFonts w:ascii="Simplified Arabic" w:hAnsi="Simplified Arabic" w:cs="Simplified Arabic" w:hint="cs"/>
          <w:sz w:val="24"/>
          <w:szCs w:val="24"/>
          <w:rtl/>
        </w:rPr>
        <w:t xml:space="preserve"> القانون الإداري ( دراسة مقارنة ) , دار المسيرة , عمان , د , س , ن . </w:t>
      </w:r>
      <w:r w:rsidR="00A72F4A">
        <w:rPr>
          <w:rFonts w:ascii="Simplified Arabic" w:hAnsi="Simplified Arabic" w:cs="Simplified Arabic" w:hint="cs"/>
          <w:sz w:val="24"/>
          <w:szCs w:val="24"/>
          <w:rtl/>
        </w:rPr>
        <w:t>ب</w:t>
      </w:r>
      <w:r w:rsidR="00A72F4A" w:rsidRPr="00191F8C">
        <w:rPr>
          <w:rFonts w:ascii="Simplified Arabic" w:hAnsi="Simplified Arabic" w:cs="Simplified Arabic" w:hint="cs"/>
          <w:sz w:val="24"/>
          <w:szCs w:val="24"/>
          <w:rtl/>
        </w:rPr>
        <w:t>دون سنة الن</w:t>
      </w:r>
      <w:r w:rsidR="00A72F4A">
        <w:rPr>
          <w:rFonts w:ascii="Simplified Arabic" w:hAnsi="Simplified Arabic" w:cs="Simplified Arabic" w:hint="cs"/>
          <w:sz w:val="24"/>
          <w:szCs w:val="24"/>
          <w:rtl/>
        </w:rPr>
        <w:t>شر</w:t>
      </w:r>
      <w:r w:rsidR="00A72F4A" w:rsidRPr="00191F8C">
        <w:rPr>
          <w:rFonts w:ascii="Simplified Arabic" w:hAnsi="Simplified Arabic" w:cs="Simplified Arabic" w:hint="cs"/>
          <w:sz w:val="24"/>
          <w:szCs w:val="24"/>
          <w:rtl/>
        </w:rPr>
        <w:t>.</w:t>
      </w:r>
    </w:p>
    <w:p w14:paraId="305CEC09" w14:textId="5A682474" w:rsidR="001E0BA8"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8-</w:t>
      </w:r>
      <w:r w:rsidR="001E0BA8" w:rsidRPr="001E0BA8">
        <w:rPr>
          <w:rFonts w:ascii="Simplified Arabic" w:hAnsi="Simplified Arabic" w:cs="Simplified Arabic" w:hint="cs"/>
          <w:sz w:val="24"/>
          <w:szCs w:val="24"/>
          <w:rtl/>
        </w:rPr>
        <w:t xml:space="preserve"> </w:t>
      </w:r>
      <w:r w:rsidR="001E0BA8">
        <w:rPr>
          <w:rFonts w:ascii="Simplified Arabic" w:hAnsi="Simplified Arabic" w:cs="Simplified Arabic" w:hint="cs"/>
          <w:sz w:val="24"/>
          <w:szCs w:val="24"/>
          <w:rtl/>
        </w:rPr>
        <w:t xml:space="preserve">الاستاذ الدكتور </w:t>
      </w:r>
      <w:r w:rsidR="001E0BA8" w:rsidRPr="00191F8C">
        <w:rPr>
          <w:rFonts w:ascii="Simplified Arabic" w:hAnsi="Simplified Arabic" w:cs="Simplified Arabic" w:hint="cs"/>
          <w:sz w:val="24"/>
          <w:szCs w:val="24"/>
          <w:rtl/>
        </w:rPr>
        <w:t xml:space="preserve">خليفة صالح </w:t>
      </w:r>
      <w:proofErr w:type="gramStart"/>
      <w:r w:rsidR="001E0BA8" w:rsidRPr="00191F8C">
        <w:rPr>
          <w:rFonts w:ascii="Simplified Arabic" w:hAnsi="Simplified Arabic" w:cs="Simplified Arabic" w:hint="cs"/>
          <w:sz w:val="24"/>
          <w:szCs w:val="24"/>
          <w:rtl/>
        </w:rPr>
        <w:t>حواس ,</w:t>
      </w:r>
      <w:proofErr w:type="gramEnd"/>
      <w:r w:rsidR="001E0BA8" w:rsidRPr="00191F8C">
        <w:rPr>
          <w:rFonts w:ascii="Simplified Arabic" w:hAnsi="Simplified Arabic" w:cs="Simplified Arabic" w:hint="cs"/>
          <w:sz w:val="24"/>
          <w:szCs w:val="24"/>
          <w:rtl/>
        </w:rPr>
        <w:t>القانون الإداري الليبي الحديث ,مكتبة طرابلس الع</w:t>
      </w:r>
      <w:r w:rsidR="001E0BA8">
        <w:rPr>
          <w:rFonts w:ascii="Simplified Arabic" w:hAnsi="Simplified Arabic" w:cs="Simplified Arabic" w:hint="cs"/>
          <w:sz w:val="24"/>
          <w:szCs w:val="24"/>
          <w:rtl/>
        </w:rPr>
        <w:t>لمية العالمية , سنة 2020</w:t>
      </w:r>
    </w:p>
    <w:p w14:paraId="77D7DC99" w14:textId="684B6555" w:rsidR="00350A18"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9-</w:t>
      </w:r>
      <w:r w:rsidR="00CF298B">
        <w:rPr>
          <w:rFonts w:ascii="Simplified Arabic" w:hAnsi="Simplified Arabic" w:cs="Simplified Arabic" w:hint="cs"/>
          <w:sz w:val="24"/>
          <w:szCs w:val="24"/>
          <w:rtl/>
        </w:rPr>
        <w:t xml:space="preserve"> </w:t>
      </w:r>
      <w:r w:rsidR="001E0BA8">
        <w:rPr>
          <w:rFonts w:ascii="Simplified Arabic" w:hAnsi="Simplified Arabic" w:cs="Simplified Arabic" w:hint="cs"/>
          <w:sz w:val="24"/>
          <w:szCs w:val="24"/>
          <w:rtl/>
        </w:rPr>
        <w:t>الدكتور</w:t>
      </w:r>
      <w:r w:rsidR="001E0BA8" w:rsidRPr="00191F8C">
        <w:rPr>
          <w:rFonts w:ascii="Simplified Arabic" w:hAnsi="Simplified Arabic" w:cs="Simplified Arabic" w:hint="cs"/>
          <w:sz w:val="24"/>
          <w:szCs w:val="24"/>
          <w:rtl/>
        </w:rPr>
        <w:t xml:space="preserve"> سليمان محمد </w:t>
      </w:r>
      <w:proofErr w:type="spellStart"/>
      <w:proofErr w:type="gramStart"/>
      <w:r w:rsidR="001E0BA8" w:rsidRPr="00191F8C">
        <w:rPr>
          <w:rFonts w:ascii="Simplified Arabic" w:hAnsi="Simplified Arabic" w:cs="Simplified Arabic" w:hint="cs"/>
          <w:sz w:val="24"/>
          <w:szCs w:val="24"/>
          <w:rtl/>
        </w:rPr>
        <w:t>الطماوي</w:t>
      </w:r>
      <w:proofErr w:type="spellEnd"/>
      <w:r w:rsidR="001E0BA8" w:rsidRPr="00191F8C">
        <w:rPr>
          <w:rFonts w:ascii="Simplified Arabic" w:hAnsi="Simplified Arabic" w:cs="Simplified Arabic" w:hint="cs"/>
          <w:sz w:val="24"/>
          <w:szCs w:val="24"/>
          <w:rtl/>
        </w:rPr>
        <w:t xml:space="preserve"> ,</w:t>
      </w:r>
      <w:proofErr w:type="gramEnd"/>
      <w:r w:rsidR="001E0BA8">
        <w:rPr>
          <w:rFonts w:ascii="Simplified Arabic" w:hAnsi="Simplified Arabic" w:cs="Simplified Arabic" w:hint="cs"/>
          <w:sz w:val="24"/>
          <w:szCs w:val="24"/>
          <w:rtl/>
        </w:rPr>
        <w:t xml:space="preserve"> </w:t>
      </w:r>
      <w:r w:rsidR="001E0BA8" w:rsidRPr="00191F8C">
        <w:rPr>
          <w:rFonts w:ascii="Simplified Arabic" w:hAnsi="Simplified Arabic" w:cs="Simplified Arabic" w:hint="cs"/>
          <w:sz w:val="24"/>
          <w:szCs w:val="24"/>
          <w:rtl/>
        </w:rPr>
        <w:t>الأسس العامة للعقود الإدارية</w:t>
      </w:r>
      <w:r w:rsidR="001E0BA8">
        <w:rPr>
          <w:rFonts w:ascii="Simplified Arabic" w:hAnsi="Simplified Arabic" w:cs="Simplified Arabic" w:hint="cs"/>
          <w:sz w:val="24"/>
          <w:szCs w:val="24"/>
          <w:rtl/>
        </w:rPr>
        <w:t xml:space="preserve"> , مطبعة عين شمس ,القاهرة ,1991م</w:t>
      </w:r>
      <w:r w:rsidR="001E0BA8" w:rsidRPr="00191F8C">
        <w:rPr>
          <w:rFonts w:ascii="Simplified Arabic" w:hAnsi="Simplified Arabic" w:cs="Simplified Arabic" w:hint="cs"/>
          <w:sz w:val="24"/>
          <w:szCs w:val="24"/>
          <w:rtl/>
        </w:rPr>
        <w:t>.</w:t>
      </w:r>
    </w:p>
    <w:p w14:paraId="2F36D6CA" w14:textId="77777777" w:rsidR="00E706B0" w:rsidRPr="00E706B0"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10</w:t>
      </w:r>
      <w:r w:rsidR="00E706B0">
        <w:rPr>
          <w:rFonts w:ascii="Simplified Arabic" w:hAnsi="Simplified Arabic" w:cs="Simplified Arabic" w:hint="cs"/>
          <w:sz w:val="24"/>
          <w:szCs w:val="24"/>
          <w:rtl/>
        </w:rPr>
        <w:t>- الدكتور</w:t>
      </w:r>
      <w:r w:rsidR="00E706B0" w:rsidRPr="00191F8C">
        <w:rPr>
          <w:rFonts w:ascii="Simplified Arabic" w:hAnsi="Simplified Arabic" w:cs="Simplified Arabic" w:hint="cs"/>
          <w:sz w:val="24"/>
          <w:szCs w:val="24"/>
          <w:rtl/>
        </w:rPr>
        <w:t xml:space="preserve"> عبدالسلام </w:t>
      </w:r>
      <w:proofErr w:type="spellStart"/>
      <w:proofErr w:type="gramStart"/>
      <w:r w:rsidR="00E706B0" w:rsidRPr="00191F8C">
        <w:rPr>
          <w:rFonts w:ascii="Simplified Arabic" w:hAnsi="Simplified Arabic" w:cs="Simplified Arabic" w:hint="cs"/>
          <w:sz w:val="24"/>
          <w:szCs w:val="24"/>
          <w:rtl/>
        </w:rPr>
        <w:t>المزوغي</w:t>
      </w:r>
      <w:proofErr w:type="spellEnd"/>
      <w:r w:rsidR="00E706B0" w:rsidRPr="00191F8C">
        <w:rPr>
          <w:rFonts w:ascii="Simplified Arabic" w:hAnsi="Simplified Arabic" w:cs="Simplified Arabic" w:hint="cs"/>
          <w:sz w:val="24"/>
          <w:szCs w:val="24"/>
          <w:rtl/>
        </w:rPr>
        <w:t xml:space="preserve"> ,</w:t>
      </w:r>
      <w:proofErr w:type="gramEnd"/>
      <w:r w:rsidR="00E706B0" w:rsidRPr="00191F8C">
        <w:rPr>
          <w:rFonts w:ascii="Simplified Arabic" w:hAnsi="Simplified Arabic" w:cs="Simplified Arabic" w:hint="cs"/>
          <w:sz w:val="24"/>
          <w:szCs w:val="24"/>
          <w:rtl/>
        </w:rPr>
        <w:t xml:space="preserve"> العقود المتصلة بثروة المجتمع , الطبعة الأولى , </w:t>
      </w:r>
      <w:r w:rsidR="00E706B0">
        <w:rPr>
          <w:rFonts w:ascii="Simplified Arabic" w:hAnsi="Simplified Arabic" w:cs="Simplified Arabic" w:hint="cs"/>
          <w:sz w:val="24"/>
          <w:szCs w:val="24"/>
          <w:rtl/>
        </w:rPr>
        <w:t xml:space="preserve">دار الكتب الوطنية , 1993 </w:t>
      </w:r>
      <w:r w:rsidR="00E706B0" w:rsidRPr="00191F8C">
        <w:rPr>
          <w:rFonts w:ascii="Simplified Arabic" w:hAnsi="Simplified Arabic" w:cs="Simplified Arabic" w:hint="cs"/>
          <w:sz w:val="24"/>
          <w:szCs w:val="24"/>
          <w:rtl/>
        </w:rPr>
        <w:t xml:space="preserve"> .</w:t>
      </w:r>
    </w:p>
    <w:p w14:paraId="65DACAF0" w14:textId="77777777" w:rsidR="00A72F4A"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11</w:t>
      </w:r>
      <w:r w:rsidR="00A72F4A">
        <w:rPr>
          <w:rFonts w:ascii="Simplified Arabic" w:hAnsi="Simplified Arabic" w:cs="Simplified Arabic" w:hint="cs"/>
          <w:sz w:val="24"/>
          <w:szCs w:val="24"/>
          <w:rtl/>
        </w:rPr>
        <w:t>- الدكتور</w:t>
      </w:r>
      <w:r w:rsidR="00A72F4A" w:rsidRPr="00191F8C">
        <w:rPr>
          <w:rFonts w:ascii="Simplified Arabic" w:hAnsi="Simplified Arabic" w:cs="Simplified Arabic" w:hint="cs"/>
          <w:sz w:val="24"/>
          <w:szCs w:val="24"/>
          <w:rtl/>
        </w:rPr>
        <w:t xml:space="preserve">. عزالدين أبوبكر علي </w:t>
      </w:r>
      <w:proofErr w:type="gramStart"/>
      <w:r w:rsidR="00A72F4A" w:rsidRPr="00191F8C">
        <w:rPr>
          <w:rFonts w:ascii="Simplified Arabic" w:hAnsi="Simplified Arabic" w:cs="Simplified Arabic" w:hint="cs"/>
          <w:sz w:val="24"/>
          <w:szCs w:val="24"/>
          <w:rtl/>
        </w:rPr>
        <w:t>اخريج ,</w:t>
      </w:r>
      <w:proofErr w:type="gramEnd"/>
      <w:r w:rsidR="00A72F4A" w:rsidRPr="00191F8C">
        <w:rPr>
          <w:rFonts w:ascii="Simplified Arabic" w:hAnsi="Simplified Arabic" w:cs="Simplified Arabic" w:hint="cs"/>
          <w:sz w:val="24"/>
          <w:szCs w:val="24"/>
          <w:rtl/>
        </w:rPr>
        <w:t xml:space="preserve"> النظام القانوني للإستثمارات النفطية , دار النهضة العربية للنشر والتوزيع ال</w:t>
      </w:r>
      <w:r w:rsidR="00A72F4A">
        <w:rPr>
          <w:rFonts w:ascii="Simplified Arabic" w:hAnsi="Simplified Arabic" w:cs="Simplified Arabic" w:hint="cs"/>
          <w:sz w:val="24"/>
          <w:szCs w:val="24"/>
          <w:rtl/>
        </w:rPr>
        <w:t>قاهرة , سنة النشر 2021</w:t>
      </w:r>
      <w:r w:rsidR="00A72F4A" w:rsidRPr="00191F8C">
        <w:rPr>
          <w:rFonts w:ascii="Simplified Arabic" w:hAnsi="Simplified Arabic" w:cs="Simplified Arabic" w:hint="cs"/>
          <w:sz w:val="24"/>
          <w:szCs w:val="24"/>
          <w:rtl/>
        </w:rPr>
        <w:t xml:space="preserve"> .</w:t>
      </w:r>
    </w:p>
    <w:p w14:paraId="15A844F0" w14:textId="77777777" w:rsidR="00E706B0"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12 -</w:t>
      </w:r>
      <w:r w:rsidR="00CF298B">
        <w:rPr>
          <w:rFonts w:ascii="Simplified Arabic" w:hAnsi="Simplified Arabic" w:cs="Simplified Arabic" w:hint="cs"/>
          <w:sz w:val="24"/>
          <w:szCs w:val="24"/>
          <w:rtl/>
        </w:rPr>
        <w:t xml:space="preserve"> </w:t>
      </w:r>
      <w:r w:rsidR="00E706B0">
        <w:rPr>
          <w:rFonts w:ascii="Simplified Arabic" w:hAnsi="Simplified Arabic" w:cs="Simplified Arabic" w:hint="cs"/>
          <w:sz w:val="24"/>
          <w:szCs w:val="24"/>
          <w:rtl/>
        </w:rPr>
        <w:t xml:space="preserve">الاستاذ الدكتور </w:t>
      </w:r>
      <w:r w:rsidR="00E706B0" w:rsidRPr="00191F8C">
        <w:rPr>
          <w:rFonts w:ascii="Simplified Arabic" w:hAnsi="Simplified Arabic" w:cs="Simplified Arabic" w:hint="cs"/>
          <w:sz w:val="24"/>
          <w:szCs w:val="24"/>
          <w:rtl/>
        </w:rPr>
        <w:t xml:space="preserve">عمر محمد </w:t>
      </w:r>
      <w:proofErr w:type="spellStart"/>
      <w:proofErr w:type="gramStart"/>
      <w:r w:rsidR="00E706B0" w:rsidRPr="00191F8C">
        <w:rPr>
          <w:rFonts w:ascii="Simplified Arabic" w:hAnsi="Simplified Arabic" w:cs="Simplified Arabic" w:hint="cs"/>
          <w:sz w:val="24"/>
          <w:szCs w:val="24"/>
          <w:rtl/>
        </w:rPr>
        <w:t>السيوي</w:t>
      </w:r>
      <w:proofErr w:type="spellEnd"/>
      <w:r w:rsidR="00E706B0" w:rsidRPr="00191F8C">
        <w:rPr>
          <w:rFonts w:ascii="Simplified Arabic" w:hAnsi="Simplified Arabic" w:cs="Simplified Arabic" w:hint="cs"/>
          <w:sz w:val="24"/>
          <w:szCs w:val="24"/>
          <w:rtl/>
        </w:rPr>
        <w:t xml:space="preserve"> ,</w:t>
      </w:r>
      <w:proofErr w:type="gramEnd"/>
      <w:r w:rsidR="00E706B0" w:rsidRPr="00191F8C">
        <w:rPr>
          <w:rFonts w:ascii="Simplified Arabic" w:hAnsi="Simplified Arabic" w:cs="Simplified Arabic" w:hint="cs"/>
          <w:sz w:val="24"/>
          <w:szCs w:val="24"/>
          <w:rtl/>
        </w:rPr>
        <w:t xml:space="preserve"> الوجيز في القضاء الإداري , دار ومكتبة الفضيل لل</w:t>
      </w:r>
      <w:r w:rsidR="00E706B0">
        <w:rPr>
          <w:rFonts w:ascii="Simplified Arabic" w:hAnsi="Simplified Arabic" w:cs="Simplified Arabic" w:hint="cs"/>
          <w:sz w:val="24"/>
          <w:szCs w:val="24"/>
          <w:rtl/>
        </w:rPr>
        <w:t>نشر والتوزيع  , سنة 2013 .</w:t>
      </w:r>
    </w:p>
    <w:p w14:paraId="7369664E" w14:textId="77777777" w:rsidR="00DB0EA6" w:rsidRPr="00A72F4A"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13</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مازن ليو </w:t>
      </w:r>
      <w:proofErr w:type="gramStart"/>
      <w:r>
        <w:rPr>
          <w:rFonts w:ascii="Simplified Arabic" w:hAnsi="Simplified Arabic" w:cs="Simplified Arabic" w:hint="cs"/>
          <w:sz w:val="24"/>
          <w:szCs w:val="24"/>
          <w:rtl/>
        </w:rPr>
        <w:t>راضي ,</w:t>
      </w:r>
      <w:proofErr w:type="gramEnd"/>
      <w:r>
        <w:rPr>
          <w:rFonts w:ascii="Simplified Arabic" w:hAnsi="Simplified Arabic" w:cs="Simplified Arabic" w:hint="cs"/>
          <w:sz w:val="24"/>
          <w:szCs w:val="24"/>
          <w:rtl/>
        </w:rPr>
        <w:t xml:space="preserve"> العقود الإدارية في القانون الليبي المقارن , دار المطبوعات الجامعية الاسكندرية , سنة الطبع 2002</w:t>
      </w:r>
      <w:r w:rsidRPr="00191F8C">
        <w:rPr>
          <w:rFonts w:ascii="Simplified Arabic" w:hAnsi="Simplified Arabic" w:cs="Simplified Arabic" w:hint="cs"/>
          <w:sz w:val="24"/>
          <w:szCs w:val="24"/>
          <w:rtl/>
        </w:rPr>
        <w:t>.</w:t>
      </w:r>
    </w:p>
    <w:p w14:paraId="2D86A43D" w14:textId="2F7B5D00" w:rsidR="005D0F7F"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14- الدكتور</w:t>
      </w:r>
      <w:r w:rsidR="00350A18" w:rsidRPr="00191F8C">
        <w:rPr>
          <w:rFonts w:ascii="Simplified Arabic" w:hAnsi="Simplified Arabic" w:cs="Simplified Arabic" w:hint="cs"/>
          <w:sz w:val="24"/>
          <w:szCs w:val="24"/>
          <w:rtl/>
        </w:rPr>
        <w:t xml:space="preserve"> مصطفى عبد </w:t>
      </w:r>
      <w:proofErr w:type="gramStart"/>
      <w:r w:rsidR="00350A18" w:rsidRPr="00191F8C">
        <w:rPr>
          <w:rFonts w:ascii="Simplified Arabic" w:hAnsi="Simplified Arabic" w:cs="Simplified Arabic" w:hint="cs"/>
          <w:sz w:val="24"/>
          <w:szCs w:val="24"/>
          <w:rtl/>
        </w:rPr>
        <w:t>المقصود ,</w:t>
      </w:r>
      <w:proofErr w:type="gramEnd"/>
      <w:r w:rsidR="00350A18" w:rsidRPr="00191F8C">
        <w:rPr>
          <w:rFonts w:ascii="Simplified Arabic" w:hAnsi="Simplified Arabic" w:cs="Simplified Arabic" w:hint="cs"/>
          <w:sz w:val="24"/>
          <w:szCs w:val="24"/>
          <w:rtl/>
        </w:rPr>
        <w:t xml:space="preserve"> معيار العقد وأثره على أشخاص مجلس الدولة , دراسة في أحكام القضاء الإداري في مصر و فرنسا ,سنة</w:t>
      </w:r>
      <w:r w:rsidR="00F72551">
        <w:rPr>
          <w:rFonts w:ascii="Simplified Arabic" w:hAnsi="Simplified Arabic" w:cs="Simplified Arabic" w:hint="cs"/>
          <w:sz w:val="24"/>
          <w:szCs w:val="24"/>
          <w:rtl/>
        </w:rPr>
        <w:t xml:space="preserve"> 1995, دار النهضة العربية .</w:t>
      </w:r>
    </w:p>
    <w:p w14:paraId="21579333" w14:textId="2AAB8ACA" w:rsidR="00F72551" w:rsidRDefault="005D0F7F"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15- الدكتور مصطفي محمود </w:t>
      </w:r>
      <w:proofErr w:type="gramStart"/>
      <w:r>
        <w:rPr>
          <w:rFonts w:ascii="Simplified Arabic" w:hAnsi="Simplified Arabic" w:cs="Simplified Arabic" w:hint="cs"/>
          <w:sz w:val="24"/>
          <w:szCs w:val="24"/>
          <w:rtl/>
        </w:rPr>
        <w:t>عفيفي ,</w:t>
      </w:r>
      <w:proofErr w:type="gramEnd"/>
      <w:r>
        <w:rPr>
          <w:rFonts w:ascii="Simplified Arabic" w:hAnsi="Simplified Arabic" w:cs="Simplified Arabic" w:hint="cs"/>
          <w:sz w:val="24"/>
          <w:szCs w:val="24"/>
          <w:rtl/>
        </w:rPr>
        <w:t xml:space="preserve"> الوسيط في مبادئ القانون الإداري </w:t>
      </w:r>
      <w:r w:rsidRPr="00191F8C">
        <w:rPr>
          <w:rFonts w:ascii="Simplified Arabic" w:hAnsi="Simplified Arabic" w:cs="Simplified Arabic" w:hint="cs"/>
          <w:sz w:val="24"/>
          <w:szCs w:val="24"/>
          <w:rtl/>
        </w:rPr>
        <w:t>المصري والمقارن , الكتاب الثاني , الطبعة الرابعة , بدون سنة نشر</w:t>
      </w:r>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w:t>
      </w:r>
    </w:p>
    <w:p w14:paraId="37B6D99A" w14:textId="11F82D4B" w:rsidR="00DB0EA6"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w:t>
      </w:r>
      <w:r w:rsidR="00BF0CF3">
        <w:rPr>
          <w:rFonts w:ascii="Simplified Arabic" w:hAnsi="Simplified Arabic" w:cs="Simplified Arabic" w:hint="cs"/>
          <w:sz w:val="24"/>
          <w:szCs w:val="24"/>
          <w:rtl/>
        </w:rPr>
        <w:t>6</w:t>
      </w:r>
      <w:r>
        <w:rPr>
          <w:rFonts w:ascii="Simplified Arabic" w:hAnsi="Simplified Arabic" w:cs="Simplified Arabic" w:hint="cs"/>
          <w:sz w:val="24"/>
          <w:szCs w:val="24"/>
          <w:rtl/>
        </w:rPr>
        <w:t xml:space="preserve">- الاستاذ الدكتور </w:t>
      </w:r>
      <w:r w:rsidR="00350A18" w:rsidRPr="00191F8C">
        <w:rPr>
          <w:rFonts w:ascii="Simplified Arabic" w:hAnsi="Simplified Arabic" w:cs="Simplified Arabic" w:hint="cs"/>
          <w:sz w:val="24"/>
          <w:szCs w:val="24"/>
          <w:rtl/>
        </w:rPr>
        <w:t xml:space="preserve">مفتاح خليفة </w:t>
      </w:r>
      <w:proofErr w:type="gramStart"/>
      <w:r w:rsidR="00350A18" w:rsidRPr="00191F8C">
        <w:rPr>
          <w:rFonts w:ascii="Simplified Arabic" w:hAnsi="Simplified Arabic" w:cs="Simplified Arabic" w:hint="cs"/>
          <w:sz w:val="24"/>
          <w:szCs w:val="24"/>
          <w:rtl/>
        </w:rPr>
        <w:t>عبدالحميد ,</w:t>
      </w:r>
      <w:proofErr w:type="gramEnd"/>
      <w:r w:rsidR="00350A18" w:rsidRPr="00191F8C">
        <w:rPr>
          <w:rFonts w:ascii="Simplified Arabic" w:hAnsi="Simplified Arabic" w:cs="Simplified Arabic" w:hint="cs"/>
          <w:sz w:val="24"/>
          <w:szCs w:val="24"/>
          <w:rtl/>
        </w:rPr>
        <w:t xml:space="preserve"> الوجيز في القانون الإداري  , </w:t>
      </w:r>
      <w:r w:rsidR="00350A18">
        <w:rPr>
          <w:rFonts w:ascii="Simplified Arabic" w:hAnsi="Simplified Arabic" w:cs="Simplified Arabic" w:hint="cs"/>
          <w:sz w:val="24"/>
          <w:szCs w:val="24"/>
          <w:rtl/>
        </w:rPr>
        <w:t>دار الفضيل , ط1 , بن</w:t>
      </w:r>
      <w:r w:rsidR="00F72551">
        <w:rPr>
          <w:rFonts w:ascii="Simplified Arabic" w:hAnsi="Simplified Arabic" w:cs="Simplified Arabic" w:hint="cs"/>
          <w:sz w:val="24"/>
          <w:szCs w:val="24"/>
          <w:rtl/>
        </w:rPr>
        <w:t>غازي , سنة الطبع 2020</w:t>
      </w:r>
      <w:r w:rsidR="00350A18" w:rsidRPr="00191F8C">
        <w:rPr>
          <w:rFonts w:ascii="Simplified Arabic" w:hAnsi="Simplified Arabic" w:cs="Simplified Arabic" w:hint="cs"/>
          <w:sz w:val="24"/>
          <w:szCs w:val="24"/>
          <w:rtl/>
        </w:rPr>
        <w:t xml:space="preserve"> .</w:t>
      </w:r>
    </w:p>
    <w:p w14:paraId="7CC6CD1F" w14:textId="77777777" w:rsidR="00DB0EA6" w:rsidRDefault="00DB0EA6"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w:t>
      </w:r>
      <w:r w:rsidR="00BF0CF3">
        <w:rPr>
          <w:rFonts w:ascii="Simplified Arabic" w:hAnsi="Simplified Arabic" w:cs="Simplified Arabic" w:hint="cs"/>
          <w:sz w:val="24"/>
          <w:szCs w:val="24"/>
          <w:rtl/>
        </w:rPr>
        <w:t>7</w:t>
      </w:r>
      <w:r>
        <w:rPr>
          <w:rFonts w:ascii="Simplified Arabic" w:hAnsi="Simplified Arabic" w:cs="Simplified Arabic" w:hint="cs"/>
          <w:sz w:val="24"/>
          <w:szCs w:val="24"/>
          <w:rtl/>
        </w:rPr>
        <w:t>-</w:t>
      </w:r>
      <w:r w:rsidRPr="00191F8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الدكتور مفتاح خليفة </w:t>
      </w:r>
      <w:proofErr w:type="gramStart"/>
      <w:r>
        <w:rPr>
          <w:rFonts w:ascii="Simplified Arabic" w:hAnsi="Simplified Arabic" w:cs="Simplified Arabic" w:hint="cs"/>
          <w:sz w:val="24"/>
          <w:szCs w:val="24"/>
          <w:rtl/>
        </w:rPr>
        <w:t>عبدالحميد ,</w:t>
      </w:r>
      <w:proofErr w:type="gramEnd"/>
      <w:r>
        <w:rPr>
          <w:rFonts w:ascii="Simplified Arabic" w:hAnsi="Simplified Arabic" w:cs="Simplified Arabic" w:hint="cs"/>
          <w:sz w:val="24"/>
          <w:szCs w:val="24"/>
          <w:rtl/>
        </w:rPr>
        <w:t xml:space="preserve"> الدكتور</w:t>
      </w:r>
      <w:r w:rsidRPr="00191F8C">
        <w:rPr>
          <w:rFonts w:ascii="Simplified Arabic" w:hAnsi="Simplified Arabic" w:cs="Simplified Arabic" w:hint="cs"/>
          <w:sz w:val="24"/>
          <w:szCs w:val="24"/>
          <w:rtl/>
        </w:rPr>
        <w:t xml:space="preserve"> حمد محمد حمد </w:t>
      </w:r>
      <w:proofErr w:type="spellStart"/>
      <w:r w:rsidRPr="00191F8C">
        <w:rPr>
          <w:rFonts w:ascii="Simplified Arabic" w:hAnsi="Simplified Arabic" w:cs="Simplified Arabic" w:hint="cs"/>
          <w:sz w:val="24"/>
          <w:szCs w:val="24"/>
          <w:rtl/>
        </w:rPr>
        <w:t>الشلماني</w:t>
      </w:r>
      <w:proofErr w:type="spellEnd"/>
      <w:r w:rsidRPr="00191F8C">
        <w:rPr>
          <w:rFonts w:ascii="Simplified Arabic" w:hAnsi="Simplified Arabic" w:cs="Simplified Arabic" w:hint="cs"/>
          <w:sz w:val="24"/>
          <w:szCs w:val="24"/>
          <w:rtl/>
        </w:rPr>
        <w:t xml:space="preserve"> , انقضاء العقود الإدارية , ( دراسة مقارنة ) , دار المطبوعات</w:t>
      </w:r>
      <w:r>
        <w:rPr>
          <w:rFonts w:ascii="Simplified Arabic" w:hAnsi="Simplified Arabic" w:cs="Simplified Arabic" w:hint="cs"/>
          <w:sz w:val="24"/>
          <w:szCs w:val="24"/>
          <w:rtl/>
        </w:rPr>
        <w:t xml:space="preserve"> الجامعية , بالإسكندرية ,2013 </w:t>
      </w:r>
      <w:r w:rsidRPr="00191F8C">
        <w:rPr>
          <w:rFonts w:ascii="Simplified Arabic" w:hAnsi="Simplified Arabic" w:cs="Simplified Arabic" w:hint="cs"/>
          <w:sz w:val="24"/>
          <w:szCs w:val="24"/>
          <w:rtl/>
        </w:rPr>
        <w:t>.</w:t>
      </w:r>
    </w:p>
    <w:p w14:paraId="71B818D7" w14:textId="78EE5BC7" w:rsidR="00350A18" w:rsidRPr="00191F8C" w:rsidRDefault="00BF0CF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18</w:t>
      </w:r>
      <w:r w:rsidR="00DB0EA6" w:rsidRPr="00191F8C">
        <w:rPr>
          <w:rFonts w:ascii="Simplified Arabic" w:hAnsi="Simplified Arabic" w:cs="Simplified Arabic" w:hint="cs"/>
          <w:sz w:val="24"/>
          <w:szCs w:val="24"/>
          <w:rtl/>
        </w:rPr>
        <w:t xml:space="preserve">- </w:t>
      </w:r>
      <w:proofErr w:type="gramStart"/>
      <w:r w:rsidR="00DB0EA6" w:rsidRPr="00191F8C">
        <w:rPr>
          <w:rFonts w:ascii="Simplified Arabic" w:hAnsi="Simplified Arabic" w:cs="Simplified Arabic" w:hint="cs"/>
          <w:sz w:val="24"/>
          <w:szCs w:val="24"/>
          <w:rtl/>
        </w:rPr>
        <w:t>د .السيد</w:t>
      </w:r>
      <w:proofErr w:type="gramEnd"/>
      <w:r w:rsidR="00DB0EA6" w:rsidRPr="00191F8C">
        <w:rPr>
          <w:rFonts w:ascii="Simplified Arabic" w:hAnsi="Simplified Arabic" w:cs="Simplified Arabic" w:hint="cs"/>
          <w:sz w:val="24"/>
          <w:szCs w:val="24"/>
          <w:rtl/>
        </w:rPr>
        <w:t xml:space="preserve"> محمد المدني , القانون الإداري , 1964 </w:t>
      </w:r>
      <w:r w:rsidR="00DB0EA6" w:rsidRPr="00191F8C">
        <w:rPr>
          <w:rFonts w:ascii="Simplified Arabic" w:hAnsi="Simplified Arabic" w:cs="Simplified Arabic"/>
          <w:sz w:val="24"/>
          <w:szCs w:val="24"/>
          <w:rtl/>
        </w:rPr>
        <w:t>–</w:t>
      </w:r>
      <w:r w:rsidR="00DB0EA6" w:rsidRPr="00191F8C">
        <w:rPr>
          <w:rFonts w:ascii="Simplified Arabic" w:hAnsi="Simplified Arabic" w:cs="Simplified Arabic" w:hint="cs"/>
          <w:sz w:val="24"/>
          <w:szCs w:val="24"/>
          <w:rtl/>
        </w:rPr>
        <w:t xml:space="preserve"> 1965 , دار النهضة العربية القاهرة , بدون سنة نشر</w:t>
      </w:r>
      <w:r w:rsidR="00DB0EA6">
        <w:rPr>
          <w:rFonts w:ascii="Simplified Arabic" w:hAnsi="Simplified Arabic" w:cs="Simplified Arabic" w:hint="cs"/>
          <w:sz w:val="24"/>
          <w:szCs w:val="24"/>
          <w:rtl/>
        </w:rPr>
        <w:t>.</w:t>
      </w:r>
    </w:p>
    <w:p w14:paraId="3E9DF69A" w14:textId="77777777" w:rsidR="00E706B0" w:rsidRDefault="00BF0CF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19</w:t>
      </w:r>
      <w:r w:rsidR="00350A18" w:rsidRPr="00191F8C">
        <w:rPr>
          <w:rFonts w:ascii="Simplified Arabic" w:hAnsi="Simplified Arabic" w:cs="Simplified Arabic"/>
          <w:sz w:val="24"/>
          <w:szCs w:val="24"/>
          <w:rtl/>
        </w:rPr>
        <w:t>–</w:t>
      </w:r>
      <w:r w:rsidR="00765067">
        <w:rPr>
          <w:rFonts w:ascii="Simplified Arabic" w:hAnsi="Simplified Arabic" w:cs="Simplified Arabic" w:hint="cs"/>
          <w:sz w:val="24"/>
          <w:szCs w:val="24"/>
          <w:rtl/>
        </w:rPr>
        <w:t xml:space="preserve"> الدكتور</w:t>
      </w:r>
      <w:r w:rsidR="00350A18" w:rsidRPr="00191F8C">
        <w:rPr>
          <w:rFonts w:ascii="Simplified Arabic" w:hAnsi="Simplified Arabic" w:cs="Simplified Arabic" w:hint="cs"/>
          <w:sz w:val="24"/>
          <w:szCs w:val="24"/>
          <w:rtl/>
        </w:rPr>
        <w:t xml:space="preserve"> محمد عبدالعال </w:t>
      </w:r>
      <w:proofErr w:type="spellStart"/>
      <w:proofErr w:type="gramStart"/>
      <w:r w:rsidR="00350A18" w:rsidRPr="00191F8C">
        <w:rPr>
          <w:rFonts w:ascii="Simplified Arabic" w:hAnsi="Simplified Arabic" w:cs="Simplified Arabic" w:hint="cs"/>
          <w:sz w:val="24"/>
          <w:szCs w:val="24"/>
          <w:rtl/>
        </w:rPr>
        <w:t>السناري</w:t>
      </w:r>
      <w:proofErr w:type="spellEnd"/>
      <w:r w:rsidR="00350A18" w:rsidRPr="00191F8C">
        <w:rPr>
          <w:rFonts w:ascii="Simplified Arabic" w:hAnsi="Simplified Arabic" w:cs="Simplified Arabic" w:hint="cs"/>
          <w:sz w:val="24"/>
          <w:szCs w:val="24"/>
          <w:rtl/>
        </w:rPr>
        <w:t xml:space="preserve"> ,</w:t>
      </w:r>
      <w:proofErr w:type="gramEnd"/>
      <w:r w:rsidR="00350A18" w:rsidRPr="00191F8C">
        <w:rPr>
          <w:rFonts w:ascii="Simplified Arabic" w:hAnsi="Simplified Arabic" w:cs="Simplified Arabic" w:hint="cs"/>
          <w:sz w:val="24"/>
          <w:szCs w:val="24"/>
          <w:rtl/>
        </w:rPr>
        <w:t>وسائل التعاقد الإداري وحقوق والتزامات الإدارة والمتعاقد معها , دراسة مقارنة  , دار النهضة ا</w:t>
      </w:r>
      <w:r w:rsidR="00765067">
        <w:rPr>
          <w:rFonts w:ascii="Simplified Arabic" w:hAnsi="Simplified Arabic" w:cs="Simplified Arabic" w:hint="cs"/>
          <w:sz w:val="24"/>
          <w:szCs w:val="24"/>
          <w:rtl/>
        </w:rPr>
        <w:t xml:space="preserve">لعربية القاهرة , بدون سنة نشر </w:t>
      </w:r>
      <w:r w:rsidR="00350A18" w:rsidRPr="00191F8C">
        <w:rPr>
          <w:rFonts w:ascii="Simplified Arabic" w:hAnsi="Simplified Arabic" w:cs="Simplified Arabic" w:hint="cs"/>
          <w:sz w:val="24"/>
          <w:szCs w:val="24"/>
          <w:rtl/>
        </w:rPr>
        <w:t>.</w:t>
      </w:r>
    </w:p>
    <w:p w14:paraId="4D0A4D95" w14:textId="77777777" w:rsidR="00DB0EA6" w:rsidRDefault="00BF0CF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20</w:t>
      </w:r>
      <w:r w:rsidR="00DB0EA6" w:rsidRPr="00191F8C">
        <w:rPr>
          <w:rFonts w:ascii="Simplified Arabic" w:hAnsi="Simplified Arabic" w:cs="Simplified Arabic" w:hint="cs"/>
          <w:sz w:val="24"/>
          <w:szCs w:val="24"/>
          <w:rtl/>
        </w:rPr>
        <w:t>-</w:t>
      </w:r>
      <w:r w:rsidR="00DB0EA6">
        <w:rPr>
          <w:rFonts w:ascii="Simplified Arabic" w:hAnsi="Simplified Arabic" w:cs="Simplified Arabic" w:hint="cs"/>
          <w:sz w:val="24"/>
          <w:szCs w:val="24"/>
          <w:rtl/>
        </w:rPr>
        <w:t xml:space="preserve"> الدكتور</w:t>
      </w:r>
      <w:r w:rsidR="00DB0EA6" w:rsidRPr="00191F8C">
        <w:rPr>
          <w:rFonts w:ascii="Simplified Arabic" w:hAnsi="Simplified Arabic" w:cs="Simplified Arabic" w:hint="cs"/>
          <w:sz w:val="24"/>
          <w:szCs w:val="24"/>
          <w:rtl/>
        </w:rPr>
        <w:t xml:space="preserve">. محمد </w:t>
      </w:r>
      <w:proofErr w:type="spellStart"/>
      <w:r w:rsidR="00DB0EA6" w:rsidRPr="00191F8C">
        <w:rPr>
          <w:rFonts w:ascii="Simplified Arabic" w:hAnsi="Simplified Arabic" w:cs="Simplified Arabic" w:hint="cs"/>
          <w:sz w:val="24"/>
          <w:szCs w:val="24"/>
          <w:rtl/>
        </w:rPr>
        <w:t>محمد</w:t>
      </w:r>
      <w:proofErr w:type="spellEnd"/>
      <w:r w:rsidR="00DB0EA6" w:rsidRPr="00191F8C">
        <w:rPr>
          <w:rFonts w:ascii="Simplified Arabic" w:hAnsi="Simplified Arabic" w:cs="Simplified Arabic" w:hint="cs"/>
          <w:sz w:val="24"/>
          <w:szCs w:val="24"/>
          <w:rtl/>
        </w:rPr>
        <w:t xml:space="preserve"> </w:t>
      </w:r>
      <w:proofErr w:type="gramStart"/>
      <w:r w:rsidR="00DB0EA6" w:rsidRPr="00191F8C">
        <w:rPr>
          <w:rFonts w:ascii="Simplified Arabic" w:hAnsi="Simplified Arabic" w:cs="Simplified Arabic" w:hint="cs"/>
          <w:sz w:val="24"/>
          <w:szCs w:val="24"/>
          <w:rtl/>
        </w:rPr>
        <w:t>عبداللطيف ,</w:t>
      </w:r>
      <w:proofErr w:type="gramEnd"/>
      <w:r w:rsidR="00DB0EA6" w:rsidRPr="00191F8C">
        <w:rPr>
          <w:rFonts w:ascii="Simplified Arabic" w:hAnsi="Simplified Arabic" w:cs="Simplified Arabic" w:hint="cs"/>
          <w:sz w:val="24"/>
          <w:szCs w:val="24"/>
          <w:rtl/>
        </w:rPr>
        <w:t xml:space="preserve"> الاتجاهات المعاصرة في إدارة المرافق العامة الاقتصادية , دار </w:t>
      </w:r>
      <w:r w:rsidR="00DB0EA6">
        <w:rPr>
          <w:rFonts w:ascii="Simplified Arabic" w:hAnsi="Simplified Arabic" w:cs="Simplified Arabic" w:hint="cs"/>
          <w:sz w:val="24"/>
          <w:szCs w:val="24"/>
          <w:rtl/>
        </w:rPr>
        <w:t>النهضة العربية القاهرة , 2000.</w:t>
      </w:r>
    </w:p>
    <w:p w14:paraId="1F4F2C97" w14:textId="6B43D0B6" w:rsidR="00BB659A" w:rsidRPr="00E706B0" w:rsidRDefault="00BF0CF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21</w:t>
      </w:r>
      <w:r w:rsidR="00E706B0">
        <w:rPr>
          <w:rFonts w:ascii="Simplified Arabic" w:hAnsi="Simplified Arabic" w:cs="Simplified Arabic" w:hint="cs"/>
          <w:sz w:val="24"/>
          <w:szCs w:val="24"/>
          <w:rtl/>
        </w:rPr>
        <w:t>- الدكتور</w:t>
      </w:r>
      <w:r w:rsidR="00E706B0" w:rsidRPr="00191F8C">
        <w:rPr>
          <w:rFonts w:ascii="Simplified Arabic" w:hAnsi="Simplified Arabic" w:cs="Simplified Arabic" w:hint="cs"/>
          <w:sz w:val="24"/>
          <w:szCs w:val="24"/>
          <w:rtl/>
        </w:rPr>
        <w:t xml:space="preserve"> نصر الدين مصطفى </w:t>
      </w:r>
      <w:proofErr w:type="gramStart"/>
      <w:r w:rsidR="00E706B0" w:rsidRPr="00191F8C">
        <w:rPr>
          <w:rFonts w:ascii="Simplified Arabic" w:hAnsi="Simplified Arabic" w:cs="Simplified Arabic" w:hint="cs"/>
          <w:sz w:val="24"/>
          <w:szCs w:val="24"/>
          <w:rtl/>
        </w:rPr>
        <w:t>الكاسح ,</w:t>
      </w:r>
      <w:proofErr w:type="gramEnd"/>
      <w:r w:rsidR="00E706B0" w:rsidRPr="00191F8C">
        <w:rPr>
          <w:rFonts w:ascii="Simplified Arabic" w:hAnsi="Simplified Arabic" w:cs="Simplified Arabic" w:hint="cs"/>
          <w:sz w:val="24"/>
          <w:szCs w:val="24"/>
          <w:rtl/>
        </w:rPr>
        <w:t xml:space="preserve"> سلطة الإدارة في تعديل و إنهاء العقد الإداري بالإرادة المنفردة , دار الفكر والقانون للنشر و التوزيع , ا</w:t>
      </w:r>
      <w:r w:rsidR="00E706B0">
        <w:rPr>
          <w:rFonts w:ascii="Simplified Arabic" w:hAnsi="Simplified Arabic" w:cs="Simplified Arabic" w:hint="cs"/>
          <w:sz w:val="24"/>
          <w:szCs w:val="24"/>
          <w:rtl/>
        </w:rPr>
        <w:t>لمنصورة , سنة الطبع 2022</w:t>
      </w:r>
      <w:r w:rsidR="00E706B0" w:rsidRPr="00191F8C">
        <w:rPr>
          <w:rFonts w:ascii="Simplified Arabic" w:hAnsi="Simplified Arabic" w:cs="Simplified Arabic" w:hint="cs"/>
          <w:sz w:val="24"/>
          <w:szCs w:val="24"/>
          <w:rtl/>
        </w:rPr>
        <w:t>.</w:t>
      </w:r>
    </w:p>
    <w:p w14:paraId="3B6E6011" w14:textId="77777777" w:rsidR="00BB659A" w:rsidRDefault="007C4706" w:rsidP="00D5752E">
      <w:pPr>
        <w:tabs>
          <w:tab w:val="left" w:pos="2715"/>
        </w:tabs>
        <w:spacing w:line="240" w:lineRule="auto"/>
        <w:ind w:left="283"/>
        <w:rPr>
          <w:rFonts w:ascii="Simplified Arabic" w:hAnsi="Simplified Arabic" w:cs="Simplified Arabic"/>
          <w:b/>
          <w:bCs/>
          <w:sz w:val="24"/>
          <w:szCs w:val="24"/>
          <w:rtl/>
        </w:rPr>
      </w:pPr>
      <w:r>
        <w:rPr>
          <w:rFonts w:ascii="Simplified Arabic" w:hAnsi="Simplified Arabic" w:cs="Simplified Arabic" w:hint="cs"/>
          <w:b/>
          <w:bCs/>
          <w:sz w:val="24"/>
          <w:szCs w:val="24"/>
          <w:rtl/>
        </w:rPr>
        <w:t>ثانياً</w:t>
      </w:r>
      <w:r w:rsidR="00BB659A" w:rsidRPr="00A273ED">
        <w:rPr>
          <w:rFonts w:ascii="Simplified Arabic" w:hAnsi="Simplified Arabic" w:cs="Simplified Arabic" w:hint="cs"/>
          <w:b/>
          <w:bCs/>
          <w:sz w:val="24"/>
          <w:szCs w:val="24"/>
          <w:rtl/>
        </w:rPr>
        <w:t xml:space="preserve"> / </w:t>
      </w:r>
      <w:proofErr w:type="gramStart"/>
      <w:r w:rsidR="00BB659A" w:rsidRPr="00A273ED">
        <w:rPr>
          <w:rFonts w:ascii="Simplified Arabic" w:hAnsi="Simplified Arabic" w:cs="Simplified Arabic" w:hint="cs"/>
          <w:b/>
          <w:bCs/>
          <w:sz w:val="24"/>
          <w:szCs w:val="24"/>
          <w:rtl/>
        </w:rPr>
        <w:t xml:space="preserve">الرسائل </w:t>
      </w:r>
      <w:r w:rsidR="004B44B7">
        <w:rPr>
          <w:rFonts w:ascii="Simplified Arabic" w:hAnsi="Simplified Arabic" w:cs="Simplified Arabic" w:hint="cs"/>
          <w:b/>
          <w:bCs/>
          <w:sz w:val="24"/>
          <w:szCs w:val="24"/>
          <w:rtl/>
        </w:rPr>
        <w:t>:</w:t>
      </w:r>
      <w:proofErr w:type="gramEnd"/>
    </w:p>
    <w:p w14:paraId="14684365" w14:textId="77777777" w:rsidR="006E0663" w:rsidRDefault="006E066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1 - أحمد عثمان </w:t>
      </w:r>
      <w:proofErr w:type="gramStart"/>
      <w:r>
        <w:rPr>
          <w:rFonts w:ascii="Simplified Arabic" w:hAnsi="Simplified Arabic" w:cs="Simplified Arabic" w:hint="cs"/>
          <w:sz w:val="24"/>
          <w:szCs w:val="24"/>
          <w:rtl/>
        </w:rPr>
        <w:t>عياد</w:t>
      </w:r>
      <w:r w:rsidRPr="00191F8C">
        <w:rPr>
          <w:rFonts w:ascii="Simplified Arabic" w:hAnsi="Simplified Arabic" w:cs="Simplified Arabic" w:hint="cs"/>
          <w:sz w:val="24"/>
          <w:szCs w:val="24"/>
          <w:rtl/>
        </w:rPr>
        <w:t>,</w:t>
      </w:r>
      <w:proofErr w:type="gramEnd"/>
      <w:r w:rsidRPr="00191F8C">
        <w:rPr>
          <w:rFonts w:ascii="Simplified Arabic" w:hAnsi="Simplified Arabic" w:cs="Simplified Arabic" w:hint="cs"/>
          <w:sz w:val="24"/>
          <w:szCs w:val="24"/>
          <w:rtl/>
        </w:rPr>
        <w:t xml:space="preserve"> مظاهر السلطة ال</w:t>
      </w:r>
      <w:r>
        <w:rPr>
          <w:rFonts w:ascii="Simplified Arabic" w:hAnsi="Simplified Arabic" w:cs="Simplified Arabic" w:hint="cs"/>
          <w:sz w:val="24"/>
          <w:szCs w:val="24"/>
          <w:rtl/>
        </w:rPr>
        <w:t xml:space="preserve">عامة في العقود الإدارية, رسالة </w:t>
      </w:r>
      <w:r w:rsidRPr="00191F8C">
        <w:rPr>
          <w:rFonts w:ascii="Simplified Arabic" w:hAnsi="Simplified Arabic" w:cs="Simplified Arabic" w:hint="cs"/>
          <w:sz w:val="24"/>
          <w:szCs w:val="24"/>
          <w:rtl/>
        </w:rPr>
        <w:t>من أجل الحصول على درجة الدكتوراه</w:t>
      </w:r>
      <w:r>
        <w:rPr>
          <w:rFonts w:ascii="Simplified Arabic" w:hAnsi="Simplified Arabic" w:cs="Simplified Arabic" w:hint="cs"/>
          <w:sz w:val="24"/>
          <w:szCs w:val="24"/>
          <w:rtl/>
        </w:rPr>
        <w:t>, جامعة القاهرة</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دار النهضة العربية القاهرة 1973.</w:t>
      </w:r>
    </w:p>
    <w:p w14:paraId="7EEE3DA6" w14:textId="77777777" w:rsidR="006E0663" w:rsidRDefault="006E066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2 </w:t>
      </w:r>
      <w:r w:rsidRPr="00191F8C">
        <w:rPr>
          <w:rFonts w:ascii="Simplified Arabic" w:hAnsi="Simplified Arabic" w:cs="Simplified Arabic"/>
          <w:sz w:val="24"/>
          <w:szCs w:val="24"/>
          <w:rtl/>
        </w:rPr>
        <w:t>–</w:t>
      </w:r>
      <w:r>
        <w:rPr>
          <w:rFonts w:ascii="Simplified Arabic" w:hAnsi="Simplified Arabic" w:cs="Simplified Arabic" w:hint="cs"/>
          <w:sz w:val="24"/>
          <w:szCs w:val="24"/>
          <w:rtl/>
        </w:rPr>
        <w:t xml:space="preserve"> السلال جمعة </w:t>
      </w:r>
      <w:proofErr w:type="gramStart"/>
      <w:r>
        <w:rPr>
          <w:rFonts w:ascii="Simplified Arabic" w:hAnsi="Simplified Arabic" w:cs="Simplified Arabic" w:hint="cs"/>
          <w:sz w:val="24"/>
          <w:szCs w:val="24"/>
          <w:rtl/>
        </w:rPr>
        <w:t>الهويدي</w:t>
      </w:r>
      <w:r w:rsidRPr="00191F8C">
        <w:rPr>
          <w:rFonts w:ascii="Simplified Arabic" w:hAnsi="Simplified Arabic" w:cs="Simplified Arabic" w:hint="cs"/>
          <w:sz w:val="24"/>
          <w:szCs w:val="24"/>
          <w:rtl/>
        </w:rPr>
        <w:t>,</w:t>
      </w:r>
      <w:proofErr w:type="gramEnd"/>
      <w:r w:rsidRPr="00191F8C">
        <w:rPr>
          <w:rFonts w:ascii="Simplified Arabic" w:hAnsi="Simplified Arabic" w:cs="Simplified Arabic" w:hint="cs"/>
          <w:sz w:val="24"/>
          <w:szCs w:val="24"/>
          <w:rtl/>
        </w:rPr>
        <w:t xml:space="preserve"> سلطة الإدارة في إنهاء العقد الإداري بالإرادة ا</w:t>
      </w:r>
      <w:r>
        <w:rPr>
          <w:rFonts w:ascii="Simplified Arabic" w:hAnsi="Simplified Arabic" w:cs="Simplified Arabic" w:hint="cs"/>
          <w:sz w:val="24"/>
          <w:szCs w:val="24"/>
          <w:rtl/>
        </w:rPr>
        <w:t>لمنفردة</w:t>
      </w:r>
      <w:r w:rsidRPr="00191F8C">
        <w:rPr>
          <w:rFonts w:ascii="Simplified Arabic" w:hAnsi="Simplified Arabic" w:cs="Simplified Arabic" w:hint="cs"/>
          <w:sz w:val="24"/>
          <w:szCs w:val="24"/>
          <w:rtl/>
        </w:rPr>
        <w:t>, ( دراسة نظرية وتطبيقية مقارنة في الإمارات ال</w:t>
      </w:r>
      <w:r>
        <w:rPr>
          <w:rFonts w:ascii="Simplified Arabic" w:hAnsi="Simplified Arabic" w:cs="Simplified Arabic" w:hint="cs"/>
          <w:sz w:val="24"/>
          <w:szCs w:val="24"/>
          <w:rtl/>
        </w:rPr>
        <w:t>عربية المتحدة والدول الاجنبية )</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مذكرة ماجستير في القانون العام</w:t>
      </w:r>
      <w:r w:rsidRPr="00191F8C">
        <w:rPr>
          <w:rFonts w:ascii="Simplified Arabic" w:hAnsi="Simplified Arabic" w:cs="Simplified Arabic" w:hint="cs"/>
          <w:sz w:val="24"/>
          <w:szCs w:val="24"/>
          <w:rtl/>
        </w:rPr>
        <w:t>, كل</w:t>
      </w:r>
      <w:r>
        <w:rPr>
          <w:rFonts w:ascii="Simplified Arabic" w:hAnsi="Simplified Arabic" w:cs="Simplified Arabic" w:hint="cs"/>
          <w:sz w:val="24"/>
          <w:szCs w:val="24"/>
          <w:rtl/>
        </w:rPr>
        <w:t xml:space="preserve">ية الحقوق, جامعة طنطا, 1994 </w:t>
      </w:r>
      <w:r w:rsidRPr="00191F8C">
        <w:rPr>
          <w:rFonts w:ascii="Simplified Arabic" w:hAnsi="Simplified Arabic" w:cs="Simplified Arabic" w:hint="cs"/>
          <w:sz w:val="24"/>
          <w:szCs w:val="24"/>
          <w:rtl/>
        </w:rPr>
        <w:t>.</w:t>
      </w:r>
    </w:p>
    <w:p w14:paraId="14BFFFD8" w14:textId="23AAB3DB" w:rsidR="006E0663" w:rsidRDefault="006E066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3 - علي بن </w:t>
      </w:r>
      <w:proofErr w:type="gramStart"/>
      <w:r>
        <w:rPr>
          <w:rFonts w:ascii="Simplified Arabic" w:hAnsi="Simplified Arabic" w:cs="Simplified Arabic" w:hint="cs"/>
          <w:sz w:val="24"/>
          <w:szCs w:val="24"/>
          <w:rtl/>
        </w:rPr>
        <w:t>شعبان</w:t>
      </w:r>
      <w:r w:rsidRPr="00191F8C">
        <w:rPr>
          <w:rFonts w:ascii="Simplified Arabic" w:hAnsi="Simplified Arabic" w:cs="Simplified Arabic" w:hint="cs"/>
          <w:sz w:val="24"/>
          <w:szCs w:val="24"/>
          <w:rtl/>
        </w:rPr>
        <w:t>,</w:t>
      </w:r>
      <w:proofErr w:type="gramEnd"/>
      <w:r w:rsidRPr="00191F8C">
        <w:rPr>
          <w:rFonts w:ascii="Simplified Arabic" w:hAnsi="Simplified Arabic" w:cs="Simplified Arabic" w:hint="cs"/>
          <w:sz w:val="24"/>
          <w:szCs w:val="24"/>
          <w:rtl/>
        </w:rPr>
        <w:t xml:space="preserve"> آثار عقد الاشغال العام</w:t>
      </w:r>
      <w:r>
        <w:rPr>
          <w:rFonts w:ascii="Simplified Arabic" w:hAnsi="Simplified Arabic" w:cs="Simplified Arabic" w:hint="cs"/>
          <w:sz w:val="24"/>
          <w:szCs w:val="24"/>
          <w:rtl/>
        </w:rPr>
        <w:t>ة على طرفيه في التشريع الجزائري</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91F8C">
        <w:rPr>
          <w:rFonts w:ascii="Simplified Arabic" w:hAnsi="Simplified Arabic" w:cs="Simplified Arabic" w:hint="cs"/>
          <w:sz w:val="24"/>
          <w:szCs w:val="24"/>
          <w:rtl/>
        </w:rPr>
        <w:t>بحث مقدم لنيل شهادة الدكتوراه في القانون العا</w:t>
      </w:r>
      <w:r>
        <w:rPr>
          <w:rFonts w:ascii="Simplified Arabic" w:hAnsi="Simplified Arabic" w:cs="Simplified Arabic" w:hint="cs"/>
          <w:sz w:val="24"/>
          <w:szCs w:val="24"/>
          <w:rtl/>
        </w:rPr>
        <w:t>م ,كلية الحقوق والعلوم السياسية</w:t>
      </w:r>
      <w:r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جامعة </w:t>
      </w:r>
      <w:proofErr w:type="spellStart"/>
      <w:r>
        <w:rPr>
          <w:rFonts w:ascii="Simplified Arabic" w:hAnsi="Simplified Arabic" w:cs="Simplified Arabic" w:hint="cs"/>
          <w:sz w:val="24"/>
          <w:szCs w:val="24"/>
          <w:rtl/>
        </w:rPr>
        <w:t>منتوري</w:t>
      </w:r>
      <w:proofErr w:type="spellEnd"/>
      <w:r>
        <w:rPr>
          <w:rFonts w:ascii="Simplified Arabic" w:hAnsi="Simplified Arabic" w:cs="Simplified Arabic" w:hint="cs"/>
          <w:sz w:val="24"/>
          <w:szCs w:val="24"/>
          <w:rtl/>
        </w:rPr>
        <w:t>, قسنطية</w:t>
      </w:r>
      <w:r w:rsidRPr="00191F8C">
        <w:rPr>
          <w:rFonts w:ascii="Simplified Arabic" w:hAnsi="Simplified Arabic" w:cs="Simplified Arabic" w:hint="cs"/>
          <w:sz w:val="24"/>
          <w:szCs w:val="24"/>
          <w:rtl/>
        </w:rPr>
        <w:t xml:space="preserve">,2011 </w:t>
      </w:r>
      <w:r w:rsidRPr="00191F8C">
        <w:rPr>
          <w:rFonts w:ascii="Simplified Arabic" w:hAnsi="Simplified Arabic" w:cs="Simplified Arabic"/>
          <w:sz w:val="24"/>
          <w:szCs w:val="24"/>
          <w:rtl/>
        </w:rPr>
        <w:t>–</w:t>
      </w:r>
      <w:r>
        <w:rPr>
          <w:rFonts w:ascii="Simplified Arabic" w:hAnsi="Simplified Arabic" w:cs="Simplified Arabic" w:hint="cs"/>
          <w:sz w:val="24"/>
          <w:szCs w:val="24"/>
          <w:rtl/>
        </w:rPr>
        <w:t xml:space="preserve"> 2012</w:t>
      </w:r>
      <w:r w:rsidRPr="00191F8C">
        <w:rPr>
          <w:rFonts w:ascii="Simplified Arabic" w:hAnsi="Simplified Arabic" w:cs="Simplified Arabic" w:hint="cs"/>
          <w:sz w:val="24"/>
          <w:szCs w:val="24"/>
          <w:rtl/>
        </w:rPr>
        <w:t>.</w:t>
      </w:r>
    </w:p>
    <w:p w14:paraId="24C6C2BC" w14:textId="66C29506" w:rsidR="006E0663" w:rsidRPr="006E0663" w:rsidRDefault="006E066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 xml:space="preserve">4 - محمد صالح عبد البديع </w:t>
      </w:r>
      <w:proofErr w:type="gramStart"/>
      <w:r>
        <w:rPr>
          <w:rFonts w:ascii="Simplified Arabic" w:hAnsi="Simplified Arabic" w:cs="Simplified Arabic" w:hint="cs"/>
          <w:sz w:val="24"/>
          <w:szCs w:val="24"/>
          <w:rtl/>
        </w:rPr>
        <w:t>السيد</w:t>
      </w:r>
      <w:r w:rsidRPr="00191F8C">
        <w:rPr>
          <w:rFonts w:ascii="Simplified Arabic" w:hAnsi="Simplified Arabic" w:cs="Simplified Arabic" w:hint="cs"/>
          <w:sz w:val="24"/>
          <w:szCs w:val="24"/>
          <w:rtl/>
        </w:rPr>
        <w:t>,</w:t>
      </w:r>
      <w:proofErr w:type="gramEnd"/>
      <w:r w:rsidRPr="00191F8C">
        <w:rPr>
          <w:rFonts w:ascii="Simplified Arabic" w:hAnsi="Simplified Arabic" w:cs="Simplified Arabic" w:hint="cs"/>
          <w:sz w:val="24"/>
          <w:szCs w:val="24"/>
          <w:rtl/>
        </w:rPr>
        <w:t xml:space="preserve"> سلطة</w:t>
      </w:r>
      <w:r>
        <w:rPr>
          <w:rFonts w:ascii="Simplified Arabic" w:hAnsi="Simplified Arabic" w:cs="Simplified Arabic" w:hint="cs"/>
          <w:sz w:val="24"/>
          <w:szCs w:val="24"/>
          <w:rtl/>
        </w:rPr>
        <w:t xml:space="preserve"> الإدارة في إنهاء العقد الإداري</w:t>
      </w:r>
      <w:r w:rsidRPr="00191F8C">
        <w:rPr>
          <w:rFonts w:ascii="Simplified Arabic" w:hAnsi="Simplified Arabic" w:cs="Simplified Arabic" w:hint="cs"/>
          <w:sz w:val="24"/>
          <w:szCs w:val="24"/>
          <w:rtl/>
        </w:rPr>
        <w:t>, رسالة دك</w:t>
      </w:r>
      <w:r>
        <w:rPr>
          <w:rFonts w:ascii="Simplified Arabic" w:hAnsi="Simplified Arabic" w:cs="Simplified Arabic" w:hint="cs"/>
          <w:sz w:val="24"/>
          <w:szCs w:val="24"/>
          <w:rtl/>
        </w:rPr>
        <w:t xml:space="preserve">توراه, جامعة الزقازيق, 1993 </w:t>
      </w:r>
      <w:r w:rsidRPr="00191F8C">
        <w:rPr>
          <w:rFonts w:ascii="Simplified Arabic" w:hAnsi="Simplified Arabic" w:cs="Simplified Arabic" w:hint="cs"/>
          <w:sz w:val="24"/>
          <w:szCs w:val="24"/>
          <w:rtl/>
        </w:rPr>
        <w:t>.</w:t>
      </w:r>
    </w:p>
    <w:p w14:paraId="782961C9" w14:textId="51DBF76C" w:rsidR="00BB659A" w:rsidRDefault="006E0663" w:rsidP="00D5752E">
      <w:pPr>
        <w:spacing w:after="0" w:line="240" w:lineRule="auto"/>
        <w:ind w:left="283"/>
        <w:rPr>
          <w:rFonts w:ascii="Simplified Arabic" w:hAnsi="Simplified Arabic" w:cs="Simplified Arabic"/>
          <w:sz w:val="24"/>
          <w:szCs w:val="24"/>
          <w:rtl/>
        </w:rPr>
      </w:pPr>
      <w:r>
        <w:rPr>
          <w:rFonts w:ascii="Simplified Arabic" w:hAnsi="Simplified Arabic" w:cs="Simplified Arabic" w:hint="cs"/>
          <w:sz w:val="24"/>
          <w:szCs w:val="24"/>
          <w:rtl/>
        </w:rPr>
        <w:t>5</w:t>
      </w:r>
      <w:r w:rsidR="002015A2">
        <w:rPr>
          <w:rFonts w:ascii="Simplified Arabic" w:hAnsi="Simplified Arabic" w:cs="Simplified Arabic" w:hint="cs"/>
          <w:sz w:val="24"/>
          <w:szCs w:val="24"/>
          <w:rtl/>
        </w:rPr>
        <w:t xml:space="preserve"> </w:t>
      </w:r>
      <w:proofErr w:type="gramStart"/>
      <w:r w:rsidR="002015A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هند</w:t>
      </w:r>
      <w:proofErr w:type="gramEnd"/>
      <w:r>
        <w:rPr>
          <w:rFonts w:ascii="Simplified Arabic" w:hAnsi="Simplified Arabic" w:cs="Simplified Arabic" w:hint="cs"/>
          <w:sz w:val="24"/>
          <w:szCs w:val="24"/>
          <w:rtl/>
        </w:rPr>
        <w:t xml:space="preserve"> أحمد موسي أبو مراد</w:t>
      </w:r>
      <w:r w:rsidR="004B44B7" w:rsidRPr="00191F8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4B44B7" w:rsidRPr="00191F8C">
        <w:rPr>
          <w:rFonts w:ascii="Simplified Arabic" w:hAnsi="Simplified Arabic" w:cs="Simplified Arabic" w:hint="cs"/>
          <w:sz w:val="24"/>
          <w:szCs w:val="24"/>
          <w:rtl/>
        </w:rPr>
        <w:t>سلطة</w:t>
      </w:r>
      <w:r w:rsidR="004B44B7">
        <w:rPr>
          <w:rFonts w:ascii="Simplified Arabic" w:hAnsi="Simplified Arabic" w:cs="Simplified Arabic" w:hint="cs"/>
          <w:sz w:val="24"/>
          <w:szCs w:val="24"/>
          <w:rtl/>
        </w:rPr>
        <w:t xml:space="preserve"> الإدارة في إنهاء العقد الإداري,( دراسة مقارنة )</w:t>
      </w:r>
      <w:r w:rsidR="004B44B7" w:rsidRPr="00191F8C">
        <w:rPr>
          <w:rFonts w:ascii="Simplified Arabic" w:hAnsi="Simplified Arabic" w:cs="Simplified Arabic" w:hint="cs"/>
          <w:sz w:val="24"/>
          <w:szCs w:val="24"/>
          <w:rtl/>
        </w:rPr>
        <w:t>, رسالة مقدمة لنيل شهادة الماجستير في القانون كلية الح</w:t>
      </w:r>
      <w:r>
        <w:rPr>
          <w:rFonts w:ascii="Simplified Arabic" w:hAnsi="Simplified Arabic" w:cs="Simplified Arabic" w:hint="cs"/>
          <w:sz w:val="24"/>
          <w:szCs w:val="24"/>
          <w:rtl/>
        </w:rPr>
        <w:t>قوق, الجامعة الاردنية</w:t>
      </w:r>
      <w:r w:rsidR="004B44B7">
        <w:rPr>
          <w:rFonts w:ascii="Simplified Arabic" w:hAnsi="Simplified Arabic" w:cs="Simplified Arabic" w:hint="cs"/>
          <w:sz w:val="24"/>
          <w:szCs w:val="24"/>
          <w:rtl/>
        </w:rPr>
        <w:t>, 1999</w:t>
      </w:r>
      <w:r w:rsidR="004B44B7" w:rsidRPr="00191F8C">
        <w:rPr>
          <w:rFonts w:ascii="Simplified Arabic" w:hAnsi="Simplified Arabic" w:cs="Simplified Arabic" w:hint="cs"/>
          <w:sz w:val="24"/>
          <w:szCs w:val="24"/>
          <w:rtl/>
        </w:rPr>
        <w:t>.</w:t>
      </w:r>
    </w:p>
    <w:p w14:paraId="3458A745" w14:textId="77777777" w:rsidR="0005000C" w:rsidRDefault="0005000C" w:rsidP="00D5752E">
      <w:pPr>
        <w:spacing w:after="0" w:line="240" w:lineRule="auto"/>
        <w:ind w:left="283"/>
        <w:rPr>
          <w:rFonts w:ascii="Simplified Arabic" w:hAnsi="Simplified Arabic" w:cs="Simplified Arabic"/>
          <w:sz w:val="24"/>
          <w:szCs w:val="24"/>
          <w:rtl/>
        </w:rPr>
      </w:pPr>
    </w:p>
    <w:p w14:paraId="05F90F1E" w14:textId="77777777" w:rsidR="0005000C" w:rsidRPr="005F1824" w:rsidRDefault="0005000C" w:rsidP="00D5752E">
      <w:pPr>
        <w:spacing w:after="0" w:line="240" w:lineRule="auto"/>
        <w:ind w:left="283"/>
        <w:rPr>
          <w:rFonts w:ascii="Simplified Arabic" w:hAnsi="Simplified Arabic" w:cs="Simplified Arabic"/>
          <w:sz w:val="24"/>
          <w:szCs w:val="24"/>
          <w:rtl/>
        </w:rPr>
      </w:pPr>
    </w:p>
    <w:p w14:paraId="669964C3" w14:textId="7EAFC7D1" w:rsidR="006E0663" w:rsidRDefault="007C4706" w:rsidP="00D5752E">
      <w:pPr>
        <w:tabs>
          <w:tab w:val="right" w:pos="7144"/>
        </w:tabs>
        <w:spacing w:line="240" w:lineRule="auto"/>
        <w:ind w:left="283"/>
        <w:rPr>
          <w:rFonts w:ascii="Simplified Arabic" w:hAnsi="Simplified Arabic" w:cs="Simplified Arabic"/>
          <w:b/>
          <w:bCs/>
          <w:sz w:val="24"/>
          <w:szCs w:val="24"/>
          <w:rtl/>
        </w:rPr>
      </w:pPr>
      <w:r>
        <w:rPr>
          <w:rFonts w:ascii="Simplified Arabic" w:hAnsi="Simplified Arabic" w:cs="Simplified Arabic" w:hint="cs"/>
          <w:b/>
          <w:bCs/>
          <w:sz w:val="24"/>
          <w:szCs w:val="24"/>
          <w:rtl/>
        </w:rPr>
        <w:t>ثالثاً</w:t>
      </w:r>
      <w:r w:rsidR="00BB659A" w:rsidRPr="00A273ED">
        <w:rPr>
          <w:rFonts w:ascii="Simplified Arabic" w:hAnsi="Simplified Arabic" w:cs="Simplified Arabic" w:hint="cs"/>
          <w:b/>
          <w:bCs/>
          <w:sz w:val="24"/>
          <w:szCs w:val="24"/>
          <w:rtl/>
        </w:rPr>
        <w:t xml:space="preserve"> / المجلات </w:t>
      </w:r>
      <w:proofErr w:type="gramStart"/>
      <w:r w:rsidR="00BB659A" w:rsidRPr="00A273ED">
        <w:rPr>
          <w:rFonts w:ascii="Simplified Arabic" w:hAnsi="Simplified Arabic" w:cs="Simplified Arabic" w:hint="cs"/>
          <w:b/>
          <w:bCs/>
          <w:sz w:val="24"/>
          <w:szCs w:val="24"/>
          <w:rtl/>
        </w:rPr>
        <w:t>و الموسوعات</w:t>
      </w:r>
      <w:proofErr w:type="gramEnd"/>
      <w:r w:rsidR="00BB659A" w:rsidRPr="00A273ED">
        <w:rPr>
          <w:rFonts w:ascii="Simplified Arabic" w:hAnsi="Simplified Arabic" w:cs="Simplified Arabic" w:hint="cs"/>
          <w:b/>
          <w:bCs/>
          <w:sz w:val="24"/>
          <w:szCs w:val="24"/>
          <w:rtl/>
        </w:rPr>
        <w:t xml:space="preserve"> و مجموعة الأحكام</w:t>
      </w:r>
    </w:p>
    <w:p w14:paraId="16ADEB43" w14:textId="77777777" w:rsidR="000D7FE5" w:rsidRPr="00191F8C" w:rsidRDefault="000D7FE5" w:rsidP="00D5752E">
      <w:pPr>
        <w:spacing w:after="0" w:line="240" w:lineRule="auto"/>
        <w:ind w:left="283"/>
        <w:rPr>
          <w:rFonts w:ascii="Simplified Arabic" w:hAnsi="Simplified Arabic" w:cs="Simplified Arabic"/>
          <w:sz w:val="24"/>
          <w:szCs w:val="24"/>
          <w:rtl/>
        </w:rPr>
      </w:pPr>
    </w:p>
    <w:p w14:paraId="7BB3D698"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Simplified Arabic" w:hAnsi="Simplified Arabic" w:cs="Simplified Arabic" w:hint="cs"/>
          <w:b/>
          <w:bCs/>
          <w:sz w:val="24"/>
          <w:szCs w:val="24"/>
          <w:rtl/>
        </w:rPr>
        <w:t xml:space="preserve">1 - </w:t>
      </w:r>
      <w:r w:rsidRPr="00D5752E">
        <w:rPr>
          <w:rFonts w:asciiTheme="minorBidi" w:hAnsiTheme="minorBidi"/>
          <w:sz w:val="24"/>
          <w:szCs w:val="24"/>
          <w:rtl/>
        </w:rPr>
        <w:t xml:space="preserve">الدكتور مجدوب عبد </w:t>
      </w:r>
      <w:proofErr w:type="gramStart"/>
      <w:r w:rsidRPr="00D5752E">
        <w:rPr>
          <w:rFonts w:asciiTheme="minorBidi" w:hAnsiTheme="minorBidi"/>
          <w:sz w:val="24"/>
          <w:szCs w:val="24"/>
          <w:rtl/>
        </w:rPr>
        <w:t>الحليم,</w:t>
      </w:r>
      <w:proofErr w:type="gramEnd"/>
      <w:r w:rsidRPr="00D5752E">
        <w:rPr>
          <w:rFonts w:asciiTheme="minorBidi" w:hAnsiTheme="minorBidi"/>
          <w:sz w:val="24"/>
          <w:szCs w:val="24"/>
          <w:rtl/>
        </w:rPr>
        <w:t xml:space="preserve"> سلطة الإدارة في إنهاء العقد الإداري لخطأ المتعاقد الجسيم, مجلة العلوم السياسية والقانون, العدد 17, المجلد 03, سبتمبر 2019, المركز الديمقراطي العربي, برلين ,المانيا.</w:t>
      </w:r>
    </w:p>
    <w:p w14:paraId="3D3C7589"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2- لائحة العقود الإدارية رقم </w:t>
      </w:r>
      <w:proofErr w:type="gramStart"/>
      <w:r w:rsidRPr="00D5752E">
        <w:rPr>
          <w:rFonts w:asciiTheme="minorBidi" w:hAnsiTheme="minorBidi"/>
          <w:sz w:val="24"/>
          <w:szCs w:val="24"/>
          <w:rtl/>
        </w:rPr>
        <w:t>( 132</w:t>
      </w:r>
      <w:proofErr w:type="gramEnd"/>
      <w:r w:rsidRPr="00D5752E">
        <w:rPr>
          <w:rFonts w:asciiTheme="minorBidi" w:hAnsiTheme="minorBidi"/>
          <w:sz w:val="24"/>
          <w:szCs w:val="24"/>
          <w:rtl/>
        </w:rPr>
        <w:t xml:space="preserve"> ) لسنة 2005 المادة رقم ( 114 ) ص 55 غير منشور.</w:t>
      </w:r>
    </w:p>
    <w:p w14:paraId="5375ED66"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3- المادة الثالثة من لائحة العقود الإدارية الصادرة بقرار اللجنة الشعبية </w:t>
      </w:r>
      <w:proofErr w:type="gramStart"/>
      <w:r w:rsidRPr="00D5752E">
        <w:rPr>
          <w:rFonts w:asciiTheme="minorBidi" w:hAnsiTheme="minorBidi"/>
          <w:sz w:val="24"/>
          <w:szCs w:val="24"/>
          <w:rtl/>
        </w:rPr>
        <w:t>العامة,</w:t>
      </w:r>
      <w:proofErr w:type="gramEnd"/>
      <w:r w:rsidRPr="00D5752E">
        <w:rPr>
          <w:rFonts w:asciiTheme="minorBidi" w:hAnsiTheme="minorBidi"/>
          <w:sz w:val="24"/>
          <w:szCs w:val="24"/>
          <w:rtl/>
        </w:rPr>
        <w:t xml:space="preserve"> رقم 132 , لسنة 2005, غير مشور, ص4 .</w:t>
      </w:r>
    </w:p>
    <w:p w14:paraId="6E2139B8"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4 - المادة </w:t>
      </w:r>
      <w:proofErr w:type="gramStart"/>
      <w:r w:rsidRPr="00D5752E">
        <w:rPr>
          <w:rFonts w:asciiTheme="minorBidi" w:hAnsiTheme="minorBidi"/>
          <w:sz w:val="24"/>
          <w:szCs w:val="24"/>
          <w:rtl/>
        </w:rPr>
        <w:t>( 108</w:t>
      </w:r>
      <w:proofErr w:type="gramEnd"/>
      <w:r w:rsidRPr="00D5752E">
        <w:rPr>
          <w:rFonts w:asciiTheme="minorBidi" w:hAnsiTheme="minorBidi"/>
          <w:sz w:val="24"/>
          <w:szCs w:val="24"/>
          <w:rtl/>
        </w:rPr>
        <w:t xml:space="preserve"> ) من لائحة العقود الإدارية رقم ( 132 ) 2005 .</w:t>
      </w:r>
    </w:p>
    <w:p w14:paraId="0BB0359E"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5 - حكم المحكمة الإدارية </w:t>
      </w:r>
      <w:proofErr w:type="gramStart"/>
      <w:r w:rsidRPr="00D5752E">
        <w:rPr>
          <w:rFonts w:asciiTheme="minorBidi" w:hAnsiTheme="minorBidi"/>
          <w:sz w:val="24"/>
          <w:szCs w:val="24"/>
          <w:rtl/>
        </w:rPr>
        <w:t>العليا ,</w:t>
      </w:r>
      <w:proofErr w:type="gramEnd"/>
      <w:r w:rsidRPr="00D5752E">
        <w:rPr>
          <w:rFonts w:asciiTheme="minorBidi" w:hAnsiTheme="minorBidi"/>
          <w:sz w:val="24"/>
          <w:szCs w:val="24"/>
          <w:rtl/>
        </w:rPr>
        <w:t>الطعن رقم 283, 35ق ,جلسة بتاريخ 8 – 1 - 1995 , الموسوعة الإدارية الحديثة, جزء 49 , ص58 .</w:t>
      </w:r>
    </w:p>
    <w:p w14:paraId="0205A5ED"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6- حكم المحكمة </w:t>
      </w:r>
      <w:proofErr w:type="gramStart"/>
      <w:r w:rsidRPr="00D5752E">
        <w:rPr>
          <w:rFonts w:asciiTheme="minorBidi" w:hAnsiTheme="minorBidi"/>
          <w:sz w:val="24"/>
          <w:szCs w:val="24"/>
          <w:rtl/>
        </w:rPr>
        <w:t>الإدارية ,</w:t>
      </w:r>
      <w:proofErr w:type="gramEnd"/>
      <w:r w:rsidRPr="00D5752E">
        <w:rPr>
          <w:rFonts w:asciiTheme="minorBidi" w:hAnsiTheme="minorBidi"/>
          <w:sz w:val="24"/>
          <w:szCs w:val="24"/>
          <w:rtl/>
        </w:rPr>
        <w:t xml:space="preserve"> طعن رقم 1386 لسنة 33ق , جلسة 18 – 1 – 1990 , الموسوعة الإدارية الحديثة , الجزء 49 , ص46 .</w:t>
      </w:r>
    </w:p>
    <w:p w14:paraId="2DBB1911"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7- حكم المحكمة العليا في </w:t>
      </w:r>
      <w:proofErr w:type="gramStart"/>
      <w:r w:rsidRPr="00D5752E">
        <w:rPr>
          <w:rFonts w:asciiTheme="minorBidi" w:hAnsiTheme="minorBidi"/>
          <w:sz w:val="24"/>
          <w:szCs w:val="24"/>
          <w:rtl/>
        </w:rPr>
        <w:t>ليبيا ,</w:t>
      </w:r>
      <w:proofErr w:type="gramEnd"/>
      <w:r w:rsidRPr="00D5752E">
        <w:rPr>
          <w:rFonts w:asciiTheme="minorBidi" w:hAnsiTheme="minorBidi"/>
          <w:sz w:val="24"/>
          <w:szCs w:val="24"/>
          <w:rtl/>
        </w:rPr>
        <w:t xml:space="preserve"> طعن رقم 15 , لسنة 25 , بتاريخ 3 / 6 / 1984 , أ. شحات ضيف , ص 443 .</w:t>
      </w:r>
    </w:p>
    <w:p w14:paraId="7DBD5BD8"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8</w:t>
      </w:r>
      <w:proofErr w:type="gramStart"/>
      <w:r w:rsidRPr="00D5752E">
        <w:rPr>
          <w:rFonts w:asciiTheme="minorBidi" w:hAnsiTheme="minorBidi"/>
          <w:sz w:val="24"/>
          <w:szCs w:val="24"/>
          <w:rtl/>
        </w:rPr>
        <w:t>-  حكم</w:t>
      </w:r>
      <w:proofErr w:type="gramEnd"/>
      <w:r w:rsidRPr="00D5752E">
        <w:rPr>
          <w:rFonts w:asciiTheme="minorBidi" w:hAnsiTheme="minorBidi"/>
          <w:sz w:val="24"/>
          <w:szCs w:val="24"/>
          <w:rtl/>
        </w:rPr>
        <w:t xml:space="preserve"> المحكمة العليا في ليبيا , 13 / 11 / 1983 , طعن إداري رقم  16 / 27 , </w:t>
      </w:r>
      <w:proofErr w:type="spellStart"/>
      <w:r w:rsidRPr="00D5752E">
        <w:rPr>
          <w:rFonts w:asciiTheme="minorBidi" w:hAnsiTheme="minorBidi"/>
          <w:sz w:val="24"/>
          <w:szCs w:val="24"/>
          <w:rtl/>
        </w:rPr>
        <w:t>م.م.ع</w:t>
      </w:r>
      <w:proofErr w:type="spellEnd"/>
      <w:r w:rsidRPr="00D5752E">
        <w:rPr>
          <w:rFonts w:asciiTheme="minorBidi" w:hAnsiTheme="minorBidi"/>
          <w:sz w:val="24"/>
          <w:szCs w:val="24"/>
          <w:rtl/>
        </w:rPr>
        <w:t xml:space="preserve"> , السنة 21 , العدد الأول , أكتوبر 1984 , ص 25.</w:t>
      </w:r>
    </w:p>
    <w:p w14:paraId="647966ED"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9- طعن إداري رقم </w:t>
      </w:r>
      <w:proofErr w:type="gramStart"/>
      <w:r w:rsidRPr="00D5752E">
        <w:rPr>
          <w:rFonts w:asciiTheme="minorBidi" w:hAnsiTheme="minorBidi"/>
          <w:sz w:val="24"/>
          <w:szCs w:val="24"/>
          <w:rtl/>
        </w:rPr>
        <w:t>( 34</w:t>
      </w:r>
      <w:proofErr w:type="gramEnd"/>
      <w:r w:rsidRPr="00D5752E">
        <w:rPr>
          <w:rFonts w:asciiTheme="minorBidi" w:hAnsiTheme="minorBidi"/>
          <w:sz w:val="24"/>
          <w:szCs w:val="24"/>
          <w:rtl/>
        </w:rPr>
        <w:t xml:space="preserve"> / 23 ق ) جلسة (13) الموافق 2 / يناير / 1982 – مجلة المحكمة العليا السنة 16 أبريل 1980 عدد 3 – ص 9 – 10 .</w:t>
      </w:r>
    </w:p>
    <w:p w14:paraId="206E7CDF"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10- حكم المحكمة العليا في </w:t>
      </w:r>
      <w:proofErr w:type="gramStart"/>
      <w:r w:rsidRPr="00D5752E">
        <w:rPr>
          <w:rFonts w:asciiTheme="minorBidi" w:hAnsiTheme="minorBidi"/>
          <w:sz w:val="24"/>
          <w:szCs w:val="24"/>
          <w:rtl/>
        </w:rPr>
        <w:t>ليبيا ,</w:t>
      </w:r>
      <w:proofErr w:type="gramEnd"/>
      <w:r w:rsidRPr="00D5752E">
        <w:rPr>
          <w:rFonts w:asciiTheme="minorBidi" w:hAnsiTheme="minorBidi"/>
          <w:sz w:val="24"/>
          <w:szCs w:val="24"/>
          <w:rtl/>
        </w:rPr>
        <w:t xml:space="preserve"> طعن رقم 8 , لسنة 21 , بتاريخ 6 / 3 / 1975 , أ . شحات </w:t>
      </w:r>
      <w:proofErr w:type="gramStart"/>
      <w:r w:rsidRPr="00D5752E">
        <w:rPr>
          <w:rFonts w:asciiTheme="minorBidi" w:hAnsiTheme="minorBidi"/>
          <w:sz w:val="24"/>
          <w:szCs w:val="24"/>
          <w:rtl/>
        </w:rPr>
        <w:t>ضيف ,</w:t>
      </w:r>
      <w:proofErr w:type="gramEnd"/>
      <w:r w:rsidRPr="00D5752E">
        <w:rPr>
          <w:rFonts w:asciiTheme="minorBidi" w:hAnsiTheme="minorBidi"/>
          <w:sz w:val="24"/>
          <w:szCs w:val="24"/>
          <w:rtl/>
        </w:rPr>
        <w:t xml:space="preserve"> ص 383 .</w:t>
      </w:r>
    </w:p>
    <w:p w14:paraId="49B94AA2" w14:textId="77777777" w:rsidR="00D5752E" w:rsidRPr="00D5752E" w:rsidRDefault="00D5752E" w:rsidP="00D5752E">
      <w:pPr>
        <w:tabs>
          <w:tab w:val="right" w:pos="7144"/>
        </w:tabs>
        <w:spacing w:after="0" w:line="240" w:lineRule="auto"/>
        <w:ind w:left="283"/>
        <w:rPr>
          <w:rFonts w:asciiTheme="minorBidi" w:hAnsiTheme="minorBidi"/>
          <w:sz w:val="24"/>
          <w:szCs w:val="24"/>
        </w:rPr>
      </w:pPr>
      <w:r w:rsidRPr="00D5752E">
        <w:rPr>
          <w:rFonts w:asciiTheme="minorBidi" w:hAnsiTheme="minorBidi"/>
          <w:sz w:val="24"/>
          <w:szCs w:val="24"/>
          <w:rtl/>
        </w:rPr>
        <w:t xml:space="preserve">11- طعن إداري رقم </w:t>
      </w:r>
      <w:proofErr w:type="gramStart"/>
      <w:r w:rsidRPr="00D5752E">
        <w:rPr>
          <w:rFonts w:asciiTheme="minorBidi" w:hAnsiTheme="minorBidi"/>
          <w:sz w:val="24"/>
          <w:szCs w:val="24"/>
          <w:rtl/>
        </w:rPr>
        <w:t>( 1</w:t>
      </w:r>
      <w:proofErr w:type="gramEnd"/>
      <w:r w:rsidRPr="00D5752E">
        <w:rPr>
          <w:rFonts w:asciiTheme="minorBidi" w:hAnsiTheme="minorBidi"/>
          <w:sz w:val="24"/>
          <w:szCs w:val="24"/>
          <w:rtl/>
        </w:rPr>
        <w:t xml:space="preserve"> – 17 ) – لسنة 5 / 4 / 1970 , مجلة المحكمة العليا , السنة 6 – العدد 4 – ص19.</w:t>
      </w:r>
    </w:p>
    <w:p w14:paraId="6470F799"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12- حكم المحكمة العليا </w:t>
      </w:r>
      <w:proofErr w:type="gramStart"/>
      <w:r w:rsidRPr="00D5752E">
        <w:rPr>
          <w:rFonts w:asciiTheme="minorBidi" w:hAnsiTheme="minorBidi"/>
          <w:sz w:val="24"/>
          <w:szCs w:val="24"/>
          <w:rtl/>
        </w:rPr>
        <w:t>الليبية ,</w:t>
      </w:r>
      <w:proofErr w:type="gramEnd"/>
      <w:r w:rsidRPr="00D5752E">
        <w:rPr>
          <w:rFonts w:asciiTheme="minorBidi" w:hAnsiTheme="minorBidi"/>
          <w:sz w:val="24"/>
          <w:szCs w:val="24"/>
          <w:rtl/>
        </w:rPr>
        <w:t xml:space="preserve"> في 5 – 4 – 1970 , طعن إداري رقم 17ق , مجموعة عمر عمرو المفهرسة , ص 320 - 321.</w:t>
      </w:r>
    </w:p>
    <w:p w14:paraId="5CD7A51D"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 xml:space="preserve">13- طعن إداري رقم </w:t>
      </w:r>
      <w:proofErr w:type="gramStart"/>
      <w:r w:rsidRPr="00D5752E">
        <w:rPr>
          <w:rFonts w:asciiTheme="minorBidi" w:hAnsiTheme="minorBidi"/>
          <w:sz w:val="24"/>
          <w:szCs w:val="24"/>
          <w:rtl/>
        </w:rPr>
        <w:t>( 1</w:t>
      </w:r>
      <w:proofErr w:type="gramEnd"/>
      <w:r w:rsidRPr="00D5752E">
        <w:rPr>
          <w:rFonts w:asciiTheme="minorBidi" w:hAnsiTheme="minorBidi"/>
          <w:sz w:val="24"/>
          <w:szCs w:val="24"/>
          <w:rtl/>
        </w:rPr>
        <w:t xml:space="preserve"> / 8 قضائية ) – 24 / 6 / 1961 – مجلة المحكمة العليا – السنة والعدد ( ج2/أ) – ص116 .</w:t>
      </w:r>
    </w:p>
    <w:p w14:paraId="57E61F07" w14:textId="77777777" w:rsidR="00D5752E" w:rsidRPr="00D5752E" w:rsidRDefault="00D5752E" w:rsidP="00D5752E">
      <w:pPr>
        <w:tabs>
          <w:tab w:val="right" w:pos="7144"/>
        </w:tabs>
        <w:spacing w:after="0" w:line="240" w:lineRule="auto"/>
        <w:ind w:left="283"/>
        <w:rPr>
          <w:rFonts w:asciiTheme="minorBidi" w:hAnsiTheme="minorBidi"/>
          <w:sz w:val="24"/>
          <w:szCs w:val="24"/>
          <w:rtl/>
        </w:rPr>
      </w:pPr>
      <w:r w:rsidRPr="00D5752E">
        <w:rPr>
          <w:rFonts w:asciiTheme="minorBidi" w:hAnsiTheme="minorBidi"/>
          <w:sz w:val="24"/>
          <w:szCs w:val="24"/>
          <w:rtl/>
        </w:rPr>
        <w:t>14- حكم محكمة القضاء الإداري في مصر في الدعوى رقم 625 / 4</w:t>
      </w:r>
      <w:proofErr w:type="gramStart"/>
      <w:r w:rsidRPr="00D5752E">
        <w:rPr>
          <w:rFonts w:asciiTheme="minorBidi" w:hAnsiTheme="minorBidi"/>
          <w:sz w:val="24"/>
          <w:szCs w:val="24"/>
          <w:rtl/>
        </w:rPr>
        <w:t>ق,</w:t>
      </w:r>
      <w:proofErr w:type="gramEnd"/>
      <w:r w:rsidRPr="00D5752E">
        <w:rPr>
          <w:rFonts w:asciiTheme="minorBidi" w:hAnsiTheme="minorBidi"/>
          <w:sz w:val="24"/>
          <w:szCs w:val="24"/>
          <w:rtl/>
        </w:rPr>
        <w:t xml:space="preserve"> بتاريخ 2 / 12 / 1952 , حمدي ياسين عكاشة العقود الإدارية في التطبيق العملي , ص 406 .</w:t>
      </w:r>
    </w:p>
    <w:p w14:paraId="29271C71" w14:textId="77777777" w:rsidR="004B44B7" w:rsidRPr="00B36555" w:rsidRDefault="004B44B7" w:rsidP="00D5752E">
      <w:pPr>
        <w:tabs>
          <w:tab w:val="right" w:pos="7144"/>
        </w:tabs>
        <w:spacing w:after="0" w:line="240" w:lineRule="auto"/>
        <w:ind w:left="283"/>
        <w:rPr>
          <w:rFonts w:asciiTheme="minorBidi" w:hAnsiTheme="minorBidi"/>
          <w:sz w:val="24"/>
          <w:szCs w:val="24"/>
          <w:rtl/>
        </w:rPr>
      </w:pPr>
    </w:p>
    <w:p w14:paraId="5C7AF03E" w14:textId="77777777" w:rsidR="00BB659A" w:rsidRDefault="00BB659A" w:rsidP="00D5752E">
      <w:pPr>
        <w:spacing w:line="240" w:lineRule="auto"/>
        <w:ind w:left="283"/>
        <w:rPr>
          <w:rFonts w:ascii="Simplified Arabic" w:hAnsi="Simplified Arabic" w:cs="Simplified Arabic"/>
          <w:sz w:val="24"/>
          <w:szCs w:val="24"/>
          <w:rtl/>
        </w:rPr>
      </w:pPr>
    </w:p>
    <w:p w14:paraId="735F6884" w14:textId="77777777" w:rsidR="002015A2" w:rsidRDefault="002015A2" w:rsidP="00D5752E">
      <w:pPr>
        <w:spacing w:line="240" w:lineRule="auto"/>
        <w:ind w:left="283"/>
        <w:rPr>
          <w:rFonts w:ascii="Simplified Arabic" w:hAnsi="Simplified Arabic" w:cs="Simplified Arabic"/>
          <w:sz w:val="24"/>
          <w:szCs w:val="24"/>
          <w:rtl/>
        </w:rPr>
      </w:pPr>
    </w:p>
    <w:p w14:paraId="2E3982AB" w14:textId="77777777" w:rsidR="002015A2" w:rsidRDefault="002015A2" w:rsidP="00D5752E">
      <w:pPr>
        <w:spacing w:line="240" w:lineRule="auto"/>
        <w:ind w:left="283"/>
        <w:rPr>
          <w:rFonts w:ascii="Simplified Arabic" w:hAnsi="Simplified Arabic" w:cs="Simplified Arabic"/>
          <w:sz w:val="24"/>
          <w:szCs w:val="24"/>
          <w:rtl/>
        </w:rPr>
      </w:pPr>
    </w:p>
    <w:p w14:paraId="0CFD49E7" w14:textId="77777777" w:rsidR="002015A2" w:rsidRDefault="002015A2" w:rsidP="00D5752E">
      <w:pPr>
        <w:spacing w:line="240" w:lineRule="auto"/>
        <w:rPr>
          <w:rFonts w:ascii="Simplified Arabic" w:hAnsi="Simplified Arabic" w:cs="Simplified Arabic"/>
          <w:sz w:val="24"/>
          <w:szCs w:val="24"/>
          <w:rtl/>
        </w:rPr>
      </w:pPr>
    </w:p>
    <w:p w14:paraId="6C08CD8D" w14:textId="77777777" w:rsidR="002015A2" w:rsidRPr="00E35D02" w:rsidRDefault="002015A2" w:rsidP="00D5752E">
      <w:pPr>
        <w:spacing w:line="240" w:lineRule="auto"/>
        <w:ind w:left="283"/>
        <w:rPr>
          <w:rFonts w:ascii="Simplified Arabic" w:hAnsi="Simplified Arabic" w:cs="Simplified Arabic"/>
          <w:sz w:val="24"/>
          <w:szCs w:val="24"/>
          <w:rtl/>
        </w:rPr>
      </w:pPr>
    </w:p>
    <w:sectPr w:rsidR="002015A2" w:rsidRPr="00E35D02" w:rsidSect="0005000C">
      <w:headerReference w:type="default" r:id="rId9"/>
      <w:footnotePr>
        <w:numRestart w:val="eachPage"/>
      </w:footnotePr>
      <w:pgSz w:w="11906" w:h="16838"/>
      <w:pgMar w:top="2368" w:right="849" w:bottom="2268" w:left="851" w:header="794" w:footer="624" w:gutter="0"/>
      <w:pgBorders w:offsetFrom="page">
        <w:top w:val="triple" w:sz="4" w:space="24" w:color="76923C" w:themeColor="accent3" w:themeShade="BF"/>
        <w:left w:val="triple" w:sz="4" w:space="24" w:color="76923C" w:themeColor="accent3" w:themeShade="BF"/>
        <w:bottom w:val="triple" w:sz="4" w:space="24" w:color="76923C" w:themeColor="accent3" w:themeShade="BF"/>
        <w:right w:val="triple" w:sz="4" w:space="24" w:color="76923C" w:themeColor="accent3" w:themeShade="BF"/>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2F354" w14:textId="77777777" w:rsidR="004E3ED7" w:rsidRDefault="004E3ED7" w:rsidP="00BB659A">
      <w:pPr>
        <w:spacing w:after="0" w:line="240" w:lineRule="auto"/>
      </w:pPr>
      <w:r>
        <w:separator/>
      </w:r>
    </w:p>
  </w:endnote>
  <w:endnote w:type="continuationSeparator" w:id="0">
    <w:p w14:paraId="2B2A851C" w14:textId="77777777" w:rsidR="004E3ED7" w:rsidRDefault="004E3ED7" w:rsidP="00B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581C8" w14:textId="77777777" w:rsidR="004E3ED7" w:rsidRDefault="004E3ED7" w:rsidP="00BB659A">
      <w:pPr>
        <w:spacing w:after="0" w:line="240" w:lineRule="auto"/>
      </w:pPr>
      <w:r>
        <w:separator/>
      </w:r>
    </w:p>
  </w:footnote>
  <w:footnote w:type="continuationSeparator" w:id="0">
    <w:p w14:paraId="14D1DAEA" w14:textId="77777777" w:rsidR="004E3ED7" w:rsidRDefault="004E3ED7" w:rsidP="00BB6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1289" w14:textId="1F6E9DFB" w:rsidR="000A48DA" w:rsidRPr="00D5752E" w:rsidRDefault="00D5752E" w:rsidP="00D5752E">
    <w:pPr>
      <w:pBdr>
        <w:bottom w:val="thickThinSmallGap" w:sz="24" w:space="0" w:color="622423"/>
      </w:pBdr>
      <w:tabs>
        <w:tab w:val="center" w:pos="4500"/>
        <w:tab w:val="center" w:pos="4680"/>
        <w:tab w:val="left" w:pos="8402"/>
        <w:tab w:val="right" w:pos="9360"/>
      </w:tabs>
      <w:spacing w:after="0" w:line="240" w:lineRule="auto"/>
      <w:ind w:left="-180" w:right="-58" w:firstLine="58"/>
      <w:jc w:val="center"/>
      <w:rPr>
        <w:rFonts w:ascii="Cambria" w:eastAsia="Calibri" w:hAnsi="Cambria" w:cs="Times New Roman"/>
        <w:b/>
        <w:bCs/>
        <w:color w:val="1D1B11"/>
        <w:sz w:val="32"/>
        <w:szCs w:val="32"/>
      </w:rPr>
    </w:pPr>
    <w:bookmarkStart w:id="0" w:name="_Hlk179732565"/>
    <w:r w:rsidRPr="00D5752E">
      <w:rPr>
        <w:rFonts w:ascii="Simplified Arabic" w:eastAsia="Calibri" w:hAnsi="Simplified Arabic" w:cs="Farsi Simple Bold" w:hint="cs"/>
        <w:b/>
        <w:bCs/>
        <w:color w:val="1D1B11"/>
        <w:sz w:val="32"/>
        <w:szCs w:val="32"/>
        <w:rtl/>
      </w:rPr>
      <w:t>مجلة جامعة طبرق للعلوم الاجتماعية والإنسانية، العدد السادس عشر</w:t>
    </w:r>
    <w:proofErr w:type="gramStart"/>
    <w:r w:rsidRPr="00D5752E">
      <w:rPr>
        <w:rFonts w:ascii="Simplified Arabic" w:eastAsia="Calibri" w:hAnsi="Simplified Arabic" w:cs="Times New Roman"/>
        <w:b/>
        <w:bCs/>
        <w:color w:val="1D1B11"/>
        <w:sz w:val="32"/>
        <w:szCs w:val="32"/>
        <w:rtl/>
      </w:rPr>
      <w:t xml:space="preserve">- </w:t>
    </w:r>
    <w:r w:rsidRPr="00D5752E">
      <w:rPr>
        <w:rFonts w:ascii="Simplified Arabic" w:eastAsia="Calibri" w:hAnsi="Simplified Arabic" w:cs="Farsi Simple Bold" w:hint="cs"/>
        <w:b/>
        <w:bCs/>
        <w:color w:val="1D1B11"/>
        <w:sz w:val="32"/>
        <w:szCs w:val="32"/>
        <w:rtl/>
      </w:rPr>
      <w:t xml:space="preserve"> يناير</w:t>
    </w:r>
    <w:proofErr w:type="gramEnd"/>
    <w:r w:rsidRPr="00D5752E">
      <w:rPr>
        <w:rFonts w:ascii="Simplified Arabic" w:eastAsia="Calibri" w:hAnsi="Simplified Arabic" w:cs="Times New Roman"/>
        <w:b/>
        <w:bCs/>
        <w:color w:val="1D1B11"/>
        <w:sz w:val="32"/>
        <w:szCs w:val="32"/>
        <w:rtl/>
      </w:rPr>
      <w:t>-</w:t>
    </w:r>
    <w:r w:rsidRPr="00D5752E">
      <w:rPr>
        <w:rFonts w:ascii="Simplified Arabic" w:eastAsia="Calibri" w:hAnsi="Simplified Arabic" w:cs="Farsi Simple Bold" w:hint="cs"/>
        <w:b/>
        <w:bCs/>
        <w:color w:val="1D1B11"/>
        <w:sz w:val="32"/>
        <w:szCs w:val="32"/>
        <w:rtl/>
      </w:rPr>
      <w:t xml:space="preserve">  2025 </w:t>
    </w:r>
    <w:bookmarkEnd w:id="0"/>
    <w:r w:rsidRPr="00D5752E">
      <w:rPr>
        <w:rFonts w:ascii="Simplified Arabic" w:eastAsia="Calibri" w:hAnsi="Simplified Arabic" w:cs="Farsi Simple Bold" w:hint="cs"/>
        <w:b/>
        <w:bCs/>
        <w:color w:val="1D1B11"/>
        <w:sz w:val="32"/>
        <w:szCs w:val="32"/>
        <w:rtl/>
      </w:rPr>
      <w:t>م</w:t>
    </w:r>
    <w:r w:rsidR="000A48DA">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7A"/>
    <w:multiLevelType w:val="hybridMultilevel"/>
    <w:tmpl w:val="B9B6F44E"/>
    <w:lvl w:ilvl="0" w:tplc="99587534">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2CB"/>
    <w:multiLevelType w:val="hybridMultilevel"/>
    <w:tmpl w:val="7E26EFEE"/>
    <w:lvl w:ilvl="0" w:tplc="2B6C2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644B7"/>
    <w:multiLevelType w:val="hybridMultilevel"/>
    <w:tmpl w:val="98464E24"/>
    <w:lvl w:ilvl="0" w:tplc="E3BC3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F36FE"/>
    <w:multiLevelType w:val="hybridMultilevel"/>
    <w:tmpl w:val="C4741F40"/>
    <w:lvl w:ilvl="0" w:tplc="9E082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20A68"/>
    <w:multiLevelType w:val="hybridMultilevel"/>
    <w:tmpl w:val="22685CAC"/>
    <w:lvl w:ilvl="0" w:tplc="8DCEA1D6">
      <w:start w:val="1"/>
      <w:numFmt w:val="decimal"/>
      <w:lvlText w:val="%1-"/>
      <w:lvlJc w:val="left"/>
      <w:pPr>
        <w:ind w:left="360" w:hanging="360"/>
      </w:pPr>
      <w:rPr>
        <w:rFonts w:ascii="Simplified Arabic"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106B9"/>
    <w:multiLevelType w:val="hybridMultilevel"/>
    <w:tmpl w:val="6E82FDA6"/>
    <w:lvl w:ilvl="0" w:tplc="3D7E7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B55EE"/>
    <w:multiLevelType w:val="hybridMultilevel"/>
    <w:tmpl w:val="52E69D12"/>
    <w:lvl w:ilvl="0" w:tplc="4AC865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28179C"/>
    <w:multiLevelType w:val="hybridMultilevel"/>
    <w:tmpl w:val="CEEA9A06"/>
    <w:lvl w:ilvl="0" w:tplc="0E9CC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A52E3"/>
    <w:multiLevelType w:val="hybridMultilevel"/>
    <w:tmpl w:val="DF6A7A26"/>
    <w:lvl w:ilvl="0" w:tplc="ED94EE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D6C82"/>
    <w:multiLevelType w:val="hybridMultilevel"/>
    <w:tmpl w:val="D8C80A36"/>
    <w:lvl w:ilvl="0" w:tplc="35A8D5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01290"/>
    <w:multiLevelType w:val="hybridMultilevel"/>
    <w:tmpl w:val="373EA94E"/>
    <w:lvl w:ilvl="0" w:tplc="A2BC7A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4341A"/>
    <w:multiLevelType w:val="hybridMultilevel"/>
    <w:tmpl w:val="45AEB160"/>
    <w:lvl w:ilvl="0" w:tplc="62945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E1C71"/>
    <w:multiLevelType w:val="hybridMultilevel"/>
    <w:tmpl w:val="AF1C534A"/>
    <w:lvl w:ilvl="0" w:tplc="DA907A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77DEC"/>
    <w:multiLevelType w:val="hybridMultilevel"/>
    <w:tmpl w:val="DFDC827A"/>
    <w:lvl w:ilvl="0" w:tplc="267A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67EEC"/>
    <w:multiLevelType w:val="hybridMultilevel"/>
    <w:tmpl w:val="BA1C43D0"/>
    <w:lvl w:ilvl="0" w:tplc="9AF40E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B0932"/>
    <w:multiLevelType w:val="hybridMultilevel"/>
    <w:tmpl w:val="CEEA9A06"/>
    <w:lvl w:ilvl="0" w:tplc="0E9CCA2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51CC3EB3"/>
    <w:multiLevelType w:val="hybridMultilevel"/>
    <w:tmpl w:val="D208FA48"/>
    <w:lvl w:ilvl="0" w:tplc="41C8F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150F2"/>
    <w:multiLevelType w:val="hybridMultilevel"/>
    <w:tmpl w:val="7DA6D824"/>
    <w:lvl w:ilvl="0" w:tplc="28C8EA42">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E1A5B"/>
    <w:multiLevelType w:val="hybridMultilevel"/>
    <w:tmpl w:val="DD081F54"/>
    <w:lvl w:ilvl="0" w:tplc="E33AAB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101EF"/>
    <w:multiLevelType w:val="hybridMultilevel"/>
    <w:tmpl w:val="DC9E2DF2"/>
    <w:lvl w:ilvl="0" w:tplc="E95CF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701F3"/>
    <w:multiLevelType w:val="hybridMultilevel"/>
    <w:tmpl w:val="6DC6D86E"/>
    <w:lvl w:ilvl="0" w:tplc="7F5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61535"/>
    <w:multiLevelType w:val="hybridMultilevel"/>
    <w:tmpl w:val="C18EE45A"/>
    <w:lvl w:ilvl="0" w:tplc="F1B4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7492D"/>
    <w:multiLevelType w:val="hybridMultilevel"/>
    <w:tmpl w:val="9CBA10D2"/>
    <w:lvl w:ilvl="0" w:tplc="90B4B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C7233"/>
    <w:multiLevelType w:val="hybridMultilevel"/>
    <w:tmpl w:val="283A89E2"/>
    <w:lvl w:ilvl="0" w:tplc="27BA7A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D079B"/>
    <w:multiLevelType w:val="hybridMultilevel"/>
    <w:tmpl w:val="C5365AF6"/>
    <w:lvl w:ilvl="0" w:tplc="157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F648F"/>
    <w:multiLevelType w:val="hybridMultilevel"/>
    <w:tmpl w:val="3CB8BA14"/>
    <w:lvl w:ilvl="0" w:tplc="50A89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760D6"/>
    <w:multiLevelType w:val="hybridMultilevel"/>
    <w:tmpl w:val="0F5C87CA"/>
    <w:lvl w:ilvl="0" w:tplc="F470EDF8">
      <w:start w:val="1"/>
      <w:numFmt w:val="decimal"/>
      <w:lvlText w:val="%1"/>
      <w:lvlJc w:val="left"/>
      <w:pPr>
        <w:ind w:left="720" w:hanging="360"/>
      </w:pPr>
      <w:rPr>
        <w:rFonts w:ascii="Simplified Arabic" w:eastAsiaTheme="minorEastAsia" w:hAnsi="Simplified Arabic" w:cs="Simplified Arabic"/>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E6C5B"/>
    <w:multiLevelType w:val="hybridMultilevel"/>
    <w:tmpl w:val="73B2CD50"/>
    <w:lvl w:ilvl="0" w:tplc="1400BC9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04CB5"/>
    <w:multiLevelType w:val="hybridMultilevel"/>
    <w:tmpl w:val="7F1608FA"/>
    <w:lvl w:ilvl="0" w:tplc="BD2E3F1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32929"/>
    <w:multiLevelType w:val="hybridMultilevel"/>
    <w:tmpl w:val="DFE26010"/>
    <w:lvl w:ilvl="0" w:tplc="BCF0C76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B557E"/>
    <w:multiLevelType w:val="hybridMultilevel"/>
    <w:tmpl w:val="E34A351C"/>
    <w:lvl w:ilvl="0" w:tplc="08DC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407CBD"/>
    <w:multiLevelType w:val="hybridMultilevel"/>
    <w:tmpl w:val="8020DD9A"/>
    <w:lvl w:ilvl="0" w:tplc="A5761C7E">
      <w:start w:val="1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346218">
    <w:abstractNumId w:val="28"/>
  </w:num>
  <w:num w:numId="2" w16cid:durableId="1377776432">
    <w:abstractNumId w:val="1"/>
  </w:num>
  <w:num w:numId="3" w16cid:durableId="1646936464">
    <w:abstractNumId w:val="2"/>
  </w:num>
  <w:num w:numId="4" w16cid:durableId="605624336">
    <w:abstractNumId w:val="24"/>
  </w:num>
  <w:num w:numId="5" w16cid:durableId="1173297660">
    <w:abstractNumId w:val="9"/>
  </w:num>
  <w:num w:numId="6" w16cid:durableId="310598738">
    <w:abstractNumId w:val="26"/>
  </w:num>
  <w:num w:numId="7" w16cid:durableId="69232958">
    <w:abstractNumId w:val="27"/>
  </w:num>
  <w:num w:numId="8" w16cid:durableId="1367409365">
    <w:abstractNumId w:val="3"/>
  </w:num>
  <w:num w:numId="9" w16cid:durableId="1814904725">
    <w:abstractNumId w:val="22"/>
  </w:num>
  <w:num w:numId="10" w16cid:durableId="240721729">
    <w:abstractNumId w:val="31"/>
  </w:num>
  <w:num w:numId="11" w16cid:durableId="1559516586">
    <w:abstractNumId w:val="21"/>
  </w:num>
  <w:num w:numId="12" w16cid:durableId="1851677618">
    <w:abstractNumId w:val="5"/>
  </w:num>
  <w:num w:numId="13" w16cid:durableId="412825343">
    <w:abstractNumId w:val="13"/>
  </w:num>
  <w:num w:numId="14" w16cid:durableId="1110316583">
    <w:abstractNumId w:val="6"/>
  </w:num>
  <w:num w:numId="15" w16cid:durableId="379020470">
    <w:abstractNumId w:val="4"/>
  </w:num>
  <w:num w:numId="16" w16cid:durableId="652491019">
    <w:abstractNumId w:val="20"/>
  </w:num>
  <w:num w:numId="17" w16cid:durableId="1945071983">
    <w:abstractNumId w:val="30"/>
  </w:num>
  <w:num w:numId="18" w16cid:durableId="504903998">
    <w:abstractNumId w:val="17"/>
  </w:num>
  <w:num w:numId="19" w16cid:durableId="2064981729">
    <w:abstractNumId w:val="16"/>
  </w:num>
  <w:num w:numId="20" w16cid:durableId="320161256">
    <w:abstractNumId w:val="11"/>
  </w:num>
  <w:num w:numId="21" w16cid:durableId="1537281031">
    <w:abstractNumId w:val="25"/>
  </w:num>
  <w:num w:numId="22" w16cid:durableId="1735852874">
    <w:abstractNumId w:val="10"/>
  </w:num>
  <w:num w:numId="23" w16cid:durableId="1549143316">
    <w:abstractNumId w:val="12"/>
  </w:num>
  <w:num w:numId="24" w16cid:durableId="1175460419">
    <w:abstractNumId w:val="0"/>
  </w:num>
  <w:num w:numId="25" w16cid:durableId="1799030660">
    <w:abstractNumId w:val="14"/>
  </w:num>
  <w:num w:numId="26" w16cid:durableId="875048077">
    <w:abstractNumId w:val="18"/>
  </w:num>
  <w:num w:numId="27" w16cid:durableId="1151750876">
    <w:abstractNumId w:val="8"/>
  </w:num>
  <w:num w:numId="28" w16cid:durableId="1925872352">
    <w:abstractNumId w:val="23"/>
  </w:num>
  <w:num w:numId="29" w16cid:durableId="329986166">
    <w:abstractNumId w:val="19"/>
  </w:num>
  <w:num w:numId="30" w16cid:durableId="1978563151">
    <w:abstractNumId w:val="29"/>
  </w:num>
  <w:num w:numId="31" w16cid:durableId="328485577">
    <w:abstractNumId w:val="7"/>
  </w:num>
  <w:num w:numId="32" w16cid:durableId="348220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7C9"/>
    <w:rsid w:val="00011E72"/>
    <w:rsid w:val="00013B45"/>
    <w:rsid w:val="00015819"/>
    <w:rsid w:val="00021761"/>
    <w:rsid w:val="000354EC"/>
    <w:rsid w:val="0004382C"/>
    <w:rsid w:val="00046F8D"/>
    <w:rsid w:val="0005000C"/>
    <w:rsid w:val="00055B2E"/>
    <w:rsid w:val="00061F94"/>
    <w:rsid w:val="00062CD8"/>
    <w:rsid w:val="00064667"/>
    <w:rsid w:val="00082667"/>
    <w:rsid w:val="000921F1"/>
    <w:rsid w:val="00094FBF"/>
    <w:rsid w:val="000961A4"/>
    <w:rsid w:val="000A48DA"/>
    <w:rsid w:val="000A6451"/>
    <w:rsid w:val="000A6BE3"/>
    <w:rsid w:val="000A771A"/>
    <w:rsid w:val="000A77A0"/>
    <w:rsid w:val="000A77FA"/>
    <w:rsid w:val="000B1B4F"/>
    <w:rsid w:val="000D07E1"/>
    <w:rsid w:val="000D7FE5"/>
    <w:rsid w:val="000E5FA1"/>
    <w:rsid w:val="000F32B9"/>
    <w:rsid w:val="000F3B3A"/>
    <w:rsid w:val="00115FBB"/>
    <w:rsid w:val="001170DC"/>
    <w:rsid w:val="001248A4"/>
    <w:rsid w:val="00137A00"/>
    <w:rsid w:val="00144899"/>
    <w:rsid w:val="00161B0A"/>
    <w:rsid w:val="001705B0"/>
    <w:rsid w:val="0017423A"/>
    <w:rsid w:val="00191F8C"/>
    <w:rsid w:val="001A6129"/>
    <w:rsid w:val="001B07C9"/>
    <w:rsid w:val="001C02FB"/>
    <w:rsid w:val="001D2243"/>
    <w:rsid w:val="001E0BA8"/>
    <w:rsid w:val="001E39DD"/>
    <w:rsid w:val="001E55FA"/>
    <w:rsid w:val="001F2873"/>
    <w:rsid w:val="001F3E83"/>
    <w:rsid w:val="002015A2"/>
    <w:rsid w:val="0020481E"/>
    <w:rsid w:val="00234986"/>
    <w:rsid w:val="00244415"/>
    <w:rsid w:val="00247EBA"/>
    <w:rsid w:val="00265381"/>
    <w:rsid w:val="002746E7"/>
    <w:rsid w:val="00276EFC"/>
    <w:rsid w:val="00284574"/>
    <w:rsid w:val="00285350"/>
    <w:rsid w:val="00294D21"/>
    <w:rsid w:val="002A2815"/>
    <w:rsid w:val="002B37D2"/>
    <w:rsid w:val="002B399F"/>
    <w:rsid w:val="002B6666"/>
    <w:rsid w:val="002B7C3C"/>
    <w:rsid w:val="002E05C7"/>
    <w:rsid w:val="002E0E32"/>
    <w:rsid w:val="002E7691"/>
    <w:rsid w:val="002F043D"/>
    <w:rsid w:val="00302CD6"/>
    <w:rsid w:val="00306BA9"/>
    <w:rsid w:val="00331F58"/>
    <w:rsid w:val="0033268E"/>
    <w:rsid w:val="00333800"/>
    <w:rsid w:val="00335C4D"/>
    <w:rsid w:val="00345BF8"/>
    <w:rsid w:val="00350A18"/>
    <w:rsid w:val="00385131"/>
    <w:rsid w:val="0038654E"/>
    <w:rsid w:val="00387B53"/>
    <w:rsid w:val="00391003"/>
    <w:rsid w:val="00393358"/>
    <w:rsid w:val="003B0DFC"/>
    <w:rsid w:val="003C266C"/>
    <w:rsid w:val="003C5241"/>
    <w:rsid w:val="003E65FA"/>
    <w:rsid w:val="003E79AE"/>
    <w:rsid w:val="003F7898"/>
    <w:rsid w:val="00427DE6"/>
    <w:rsid w:val="00432CBB"/>
    <w:rsid w:val="00442321"/>
    <w:rsid w:val="00442BE0"/>
    <w:rsid w:val="004450E3"/>
    <w:rsid w:val="00447673"/>
    <w:rsid w:val="00470B7B"/>
    <w:rsid w:val="00486E89"/>
    <w:rsid w:val="004A10E5"/>
    <w:rsid w:val="004A1234"/>
    <w:rsid w:val="004A6229"/>
    <w:rsid w:val="004B44B7"/>
    <w:rsid w:val="004C6B33"/>
    <w:rsid w:val="004D7256"/>
    <w:rsid w:val="004E3ED7"/>
    <w:rsid w:val="004E71CC"/>
    <w:rsid w:val="004F3A55"/>
    <w:rsid w:val="0050192A"/>
    <w:rsid w:val="00503D12"/>
    <w:rsid w:val="0050501F"/>
    <w:rsid w:val="00516F57"/>
    <w:rsid w:val="005206E6"/>
    <w:rsid w:val="00530478"/>
    <w:rsid w:val="005332B5"/>
    <w:rsid w:val="00552D48"/>
    <w:rsid w:val="005648E6"/>
    <w:rsid w:val="00575F79"/>
    <w:rsid w:val="0058242E"/>
    <w:rsid w:val="00584E14"/>
    <w:rsid w:val="00587720"/>
    <w:rsid w:val="005A0CA0"/>
    <w:rsid w:val="005A3155"/>
    <w:rsid w:val="005A337D"/>
    <w:rsid w:val="005A6DD5"/>
    <w:rsid w:val="005B3ED8"/>
    <w:rsid w:val="005C120E"/>
    <w:rsid w:val="005D0F7F"/>
    <w:rsid w:val="005D4D24"/>
    <w:rsid w:val="005E18AE"/>
    <w:rsid w:val="005E2C83"/>
    <w:rsid w:val="005F1824"/>
    <w:rsid w:val="005F75E9"/>
    <w:rsid w:val="006134D9"/>
    <w:rsid w:val="00615FA0"/>
    <w:rsid w:val="0062199F"/>
    <w:rsid w:val="00641F5D"/>
    <w:rsid w:val="00642006"/>
    <w:rsid w:val="00644D00"/>
    <w:rsid w:val="00652D79"/>
    <w:rsid w:val="006613BB"/>
    <w:rsid w:val="00664106"/>
    <w:rsid w:val="00666FD9"/>
    <w:rsid w:val="006776F5"/>
    <w:rsid w:val="00680A44"/>
    <w:rsid w:val="00683003"/>
    <w:rsid w:val="0069187E"/>
    <w:rsid w:val="006C1DF0"/>
    <w:rsid w:val="006E0663"/>
    <w:rsid w:val="006E0CFA"/>
    <w:rsid w:val="0070543D"/>
    <w:rsid w:val="00707409"/>
    <w:rsid w:val="007106B7"/>
    <w:rsid w:val="007160A5"/>
    <w:rsid w:val="00740A8A"/>
    <w:rsid w:val="00740CB7"/>
    <w:rsid w:val="00742FF1"/>
    <w:rsid w:val="00744637"/>
    <w:rsid w:val="00745C4F"/>
    <w:rsid w:val="00745D4F"/>
    <w:rsid w:val="00750501"/>
    <w:rsid w:val="00754491"/>
    <w:rsid w:val="0075716D"/>
    <w:rsid w:val="0076029A"/>
    <w:rsid w:val="00765067"/>
    <w:rsid w:val="0076753D"/>
    <w:rsid w:val="00767F3B"/>
    <w:rsid w:val="00771B46"/>
    <w:rsid w:val="007805FC"/>
    <w:rsid w:val="00782923"/>
    <w:rsid w:val="00787D7A"/>
    <w:rsid w:val="00790077"/>
    <w:rsid w:val="007A01F6"/>
    <w:rsid w:val="007C1A47"/>
    <w:rsid w:val="007C2CAE"/>
    <w:rsid w:val="007C300D"/>
    <w:rsid w:val="007C4706"/>
    <w:rsid w:val="007C4EF6"/>
    <w:rsid w:val="007D6222"/>
    <w:rsid w:val="007F1E4A"/>
    <w:rsid w:val="007F71D7"/>
    <w:rsid w:val="0080309F"/>
    <w:rsid w:val="00813387"/>
    <w:rsid w:val="00815F8B"/>
    <w:rsid w:val="00816A6B"/>
    <w:rsid w:val="008302FB"/>
    <w:rsid w:val="008331B9"/>
    <w:rsid w:val="00834835"/>
    <w:rsid w:val="00843CC2"/>
    <w:rsid w:val="00844573"/>
    <w:rsid w:val="00866D9A"/>
    <w:rsid w:val="008729A7"/>
    <w:rsid w:val="00890E10"/>
    <w:rsid w:val="008A67F3"/>
    <w:rsid w:val="008A6A08"/>
    <w:rsid w:val="008B6510"/>
    <w:rsid w:val="008D0479"/>
    <w:rsid w:val="008E591C"/>
    <w:rsid w:val="008E6B16"/>
    <w:rsid w:val="008F0A99"/>
    <w:rsid w:val="008F6B40"/>
    <w:rsid w:val="00901F5B"/>
    <w:rsid w:val="009067F4"/>
    <w:rsid w:val="00910C7C"/>
    <w:rsid w:val="0091474E"/>
    <w:rsid w:val="00916761"/>
    <w:rsid w:val="00922025"/>
    <w:rsid w:val="009236DC"/>
    <w:rsid w:val="009315A4"/>
    <w:rsid w:val="009329DA"/>
    <w:rsid w:val="0093555D"/>
    <w:rsid w:val="009368D3"/>
    <w:rsid w:val="009370F0"/>
    <w:rsid w:val="009514E4"/>
    <w:rsid w:val="009607C0"/>
    <w:rsid w:val="009622E2"/>
    <w:rsid w:val="009655B2"/>
    <w:rsid w:val="00974A34"/>
    <w:rsid w:val="00981F66"/>
    <w:rsid w:val="009830B8"/>
    <w:rsid w:val="00987DE7"/>
    <w:rsid w:val="009A2904"/>
    <w:rsid w:val="009A326E"/>
    <w:rsid w:val="009A7686"/>
    <w:rsid w:val="009E1073"/>
    <w:rsid w:val="009E40FA"/>
    <w:rsid w:val="009E72DB"/>
    <w:rsid w:val="00A04CC0"/>
    <w:rsid w:val="00A058AF"/>
    <w:rsid w:val="00A273ED"/>
    <w:rsid w:val="00A42734"/>
    <w:rsid w:val="00A45AB2"/>
    <w:rsid w:val="00A471AD"/>
    <w:rsid w:val="00A50983"/>
    <w:rsid w:val="00A552F1"/>
    <w:rsid w:val="00A601E6"/>
    <w:rsid w:val="00A63936"/>
    <w:rsid w:val="00A650E6"/>
    <w:rsid w:val="00A72337"/>
    <w:rsid w:val="00A72F4A"/>
    <w:rsid w:val="00A7715E"/>
    <w:rsid w:val="00A77F32"/>
    <w:rsid w:val="00AC7D26"/>
    <w:rsid w:val="00AC7E67"/>
    <w:rsid w:val="00AD2AB9"/>
    <w:rsid w:val="00AD2E5E"/>
    <w:rsid w:val="00AD6C37"/>
    <w:rsid w:val="00AE11C5"/>
    <w:rsid w:val="00B03690"/>
    <w:rsid w:val="00B36555"/>
    <w:rsid w:val="00B41C93"/>
    <w:rsid w:val="00B55BA3"/>
    <w:rsid w:val="00B61CB4"/>
    <w:rsid w:val="00B71F77"/>
    <w:rsid w:val="00B7577C"/>
    <w:rsid w:val="00B84938"/>
    <w:rsid w:val="00BB1BF1"/>
    <w:rsid w:val="00BB2228"/>
    <w:rsid w:val="00BB659A"/>
    <w:rsid w:val="00BB6C92"/>
    <w:rsid w:val="00BB7704"/>
    <w:rsid w:val="00BD49E7"/>
    <w:rsid w:val="00BD70EE"/>
    <w:rsid w:val="00BE20A6"/>
    <w:rsid w:val="00BE6E48"/>
    <w:rsid w:val="00BF0CF3"/>
    <w:rsid w:val="00C02B29"/>
    <w:rsid w:val="00C1271A"/>
    <w:rsid w:val="00C4174E"/>
    <w:rsid w:val="00C4284E"/>
    <w:rsid w:val="00C64ED0"/>
    <w:rsid w:val="00C81275"/>
    <w:rsid w:val="00C81E20"/>
    <w:rsid w:val="00C95682"/>
    <w:rsid w:val="00C97271"/>
    <w:rsid w:val="00CA51F3"/>
    <w:rsid w:val="00CB6A94"/>
    <w:rsid w:val="00CC240A"/>
    <w:rsid w:val="00CD7B93"/>
    <w:rsid w:val="00CF298B"/>
    <w:rsid w:val="00D00FAB"/>
    <w:rsid w:val="00D16750"/>
    <w:rsid w:val="00D210D9"/>
    <w:rsid w:val="00D22BCF"/>
    <w:rsid w:val="00D23F36"/>
    <w:rsid w:val="00D27330"/>
    <w:rsid w:val="00D27AEB"/>
    <w:rsid w:val="00D27D88"/>
    <w:rsid w:val="00D347C7"/>
    <w:rsid w:val="00D35679"/>
    <w:rsid w:val="00D362E1"/>
    <w:rsid w:val="00D40095"/>
    <w:rsid w:val="00D5752E"/>
    <w:rsid w:val="00D63839"/>
    <w:rsid w:val="00D667C9"/>
    <w:rsid w:val="00D676EF"/>
    <w:rsid w:val="00D751A2"/>
    <w:rsid w:val="00D77964"/>
    <w:rsid w:val="00D824D1"/>
    <w:rsid w:val="00D94167"/>
    <w:rsid w:val="00DB0EA6"/>
    <w:rsid w:val="00DB107F"/>
    <w:rsid w:val="00DB6FB8"/>
    <w:rsid w:val="00DD3FD4"/>
    <w:rsid w:val="00DE20D3"/>
    <w:rsid w:val="00DE7220"/>
    <w:rsid w:val="00E0598A"/>
    <w:rsid w:val="00E127F3"/>
    <w:rsid w:val="00E21398"/>
    <w:rsid w:val="00E27B72"/>
    <w:rsid w:val="00E35D02"/>
    <w:rsid w:val="00E706B0"/>
    <w:rsid w:val="00EA1747"/>
    <w:rsid w:val="00EA54A8"/>
    <w:rsid w:val="00EA6090"/>
    <w:rsid w:val="00EB1677"/>
    <w:rsid w:val="00EB5842"/>
    <w:rsid w:val="00EC1650"/>
    <w:rsid w:val="00ED3731"/>
    <w:rsid w:val="00ED47D2"/>
    <w:rsid w:val="00EF26AE"/>
    <w:rsid w:val="00EF5DF6"/>
    <w:rsid w:val="00F021E8"/>
    <w:rsid w:val="00F066C4"/>
    <w:rsid w:val="00F074A8"/>
    <w:rsid w:val="00F40699"/>
    <w:rsid w:val="00F46B10"/>
    <w:rsid w:val="00F51DCD"/>
    <w:rsid w:val="00F51E80"/>
    <w:rsid w:val="00F55F01"/>
    <w:rsid w:val="00F62BCF"/>
    <w:rsid w:val="00F645F5"/>
    <w:rsid w:val="00F72551"/>
    <w:rsid w:val="00F74E67"/>
    <w:rsid w:val="00F76A83"/>
    <w:rsid w:val="00F95CAF"/>
    <w:rsid w:val="00F96B29"/>
    <w:rsid w:val="00FA1347"/>
    <w:rsid w:val="00FA1E91"/>
    <w:rsid w:val="00FA6C51"/>
    <w:rsid w:val="00FB1349"/>
    <w:rsid w:val="00FB583D"/>
    <w:rsid w:val="00FB664B"/>
    <w:rsid w:val="00FD6A95"/>
    <w:rsid w:val="00FD7295"/>
    <w:rsid w:val="00FE4FBC"/>
    <w:rsid w:val="00FF62B1"/>
    <w:rsid w:val="00FF70F9"/>
    <w:rsid w:val="00FF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2B75"/>
  <w15:docId w15:val="{02D57E4D-EC02-8C43-AA4F-4895F3E6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59A"/>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59A"/>
    <w:pPr>
      <w:ind w:left="720"/>
      <w:contextualSpacing/>
    </w:pPr>
  </w:style>
  <w:style w:type="paragraph" w:styleId="a4">
    <w:name w:val="Balloon Text"/>
    <w:basedOn w:val="a"/>
    <w:link w:val="Char"/>
    <w:uiPriority w:val="99"/>
    <w:semiHidden/>
    <w:unhideWhenUsed/>
    <w:rsid w:val="00BB659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B659A"/>
    <w:rPr>
      <w:rFonts w:ascii="Tahoma" w:eastAsiaTheme="minorEastAsia" w:hAnsi="Tahoma" w:cs="Tahoma"/>
      <w:sz w:val="16"/>
      <w:szCs w:val="16"/>
    </w:rPr>
  </w:style>
  <w:style w:type="paragraph" w:styleId="a5">
    <w:name w:val="header"/>
    <w:basedOn w:val="a"/>
    <w:link w:val="Char0"/>
    <w:uiPriority w:val="99"/>
    <w:unhideWhenUsed/>
    <w:rsid w:val="00BB659A"/>
    <w:pPr>
      <w:tabs>
        <w:tab w:val="center" w:pos="4153"/>
        <w:tab w:val="right" w:pos="8306"/>
      </w:tabs>
      <w:spacing w:after="0" w:line="240" w:lineRule="auto"/>
    </w:pPr>
  </w:style>
  <w:style w:type="character" w:customStyle="1" w:styleId="Char0">
    <w:name w:val="رأس الصفحة Char"/>
    <w:basedOn w:val="a0"/>
    <w:link w:val="a5"/>
    <w:uiPriority w:val="99"/>
    <w:rsid w:val="00BB659A"/>
    <w:rPr>
      <w:rFonts w:eastAsiaTheme="minorEastAsia"/>
    </w:rPr>
  </w:style>
  <w:style w:type="paragraph" w:styleId="a6">
    <w:name w:val="footer"/>
    <w:basedOn w:val="a"/>
    <w:link w:val="Char1"/>
    <w:uiPriority w:val="99"/>
    <w:unhideWhenUsed/>
    <w:rsid w:val="00BB659A"/>
    <w:pPr>
      <w:tabs>
        <w:tab w:val="center" w:pos="4153"/>
        <w:tab w:val="right" w:pos="8306"/>
      </w:tabs>
      <w:spacing w:after="0" w:line="240" w:lineRule="auto"/>
    </w:pPr>
  </w:style>
  <w:style w:type="character" w:customStyle="1" w:styleId="Char1">
    <w:name w:val="تذييل الصفحة Char"/>
    <w:basedOn w:val="a0"/>
    <w:link w:val="a6"/>
    <w:uiPriority w:val="99"/>
    <w:rsid w:val="00BB659A"/>
    <w:rPr>
      <w:rFonts w:eastAsiaTheme="minorEastAsia"/>
    </w:rPr>
  </w:style>
  <w:style w:type="paragraph" w:styleId="a7">
    <w:name w:val="Quote"/>
    <w:basedOn w:val="a"/>
    <w:next w:val="a"/>
    <w:link w:val="Char2"/>
    <w:uiPriority w:val="29"/>
    <w:qFormat/>
    <w:rsid w:val="00BB659A"/>
    <w:rPr>
      <w:i/>
      <w:iCs/>
      <w:color w:val="000000" w:themeColor="text1"/>
      <w:rtl/>
    </w:rPr>
  </w:style>
  <w:style w:type="character" w:customStyle="1" w:styleId="Char2">
    <w:name w:val="اقتباس Char"/>
    <w:basedOn w:val="a0"/>
    <w:link w:val="a7"/>
    <w:uiPriority w:val="29"/>
    <w:rsid w:val="00BB659A"/>
    <w:rPr>
      <w:rFonts w:eastAsiaTheme="minorEastAsia"/>
      <w:i/>
      <w:iCs/>
      <w:color w:val="000000" w:themeColor="text1"/>
    </w:rPr>
  </w:style>
  <w:style w:type="paragraph" w:styleId="a8">
    <w:name w:val="Intense Quote"/>
    <w:basedOn w:val="a"/>
    <w:next w:val="a"/>
    <w:link w:val="Char3"/>
    <w:uiPriority w:val="30"/>
    <w:qFormat/>
    <w:rsid w:val="00BB659A"/>
    <w:pPr>
      <w:pBdr>
        <w:bottom w:val="single" w:sz="4" w:space="4" w:color="4F81BD" w:themeColor="accent1"/>
      </w:pBdr>
      <w:spacing w:before="200" w:after="280"/>
      <w:ind w:left="936" w:right="936"/>
    </w:pPr>
    <w:rPr>
      <w:b/>
      <w:bCs/>
      <w:i/>
      <w:iCs/>
      <w:color w:val="4F81BD" w:themeColor="accent1"/>
      <w:rtl/>
    </w:rPr>
  </w:style>
  <w:style w:type="character" w:customStyle="1" w:styleId="Char3">
    <w:name w:val="اقتباس مكثف Char"/>
    <w:basedOn w:val="a0"/>
    <w:link w:val="a8"/>
    <w:uiPriority w:val="30"/>
    <w:rsid w:val="00BB659A"/>
    <w:rPr>
      <w:rFonts w:eastAsiaTheme="minorEastAsia"/>
      <w:b/>
      <w:bCs/>
      <w:i/>
      <w:iCs/>
      <w:color w:val="4F81BD" w:themeColor="accent1"/>
    </w:rPr>
  </w:style>
  <w:style w:type="paragraph" w:styleId="a9">
    <w:name w:val="No Spacing"/>
    <w:uiPriority w:val="1"/>
    <w:qFormat/>
    <w:rsid w:val="00BB659A"/>
    <w:pPr>
      <w:bidi/>
      <w:spacing w:after="0" w:line="240" w:lineRule="auto"/>
    </w:pPr>
    <w:rPr>
      <w:rFonts w:eastAsiaTheme="minorEastAsia"/>
    </w:rPr>
  </w:style>
  <w:style w:type="character" w:styleId="Hyperlink">
    <w:name w:val="Hyperlink"/>
    <w:basedOn w:val="a0"/>
    <w:uiPriority w:val="99"/>
    <w:unhideWhenUsed/>
    <w:rsid w:val="00BB659A"/>
    <w:rPr>
      <w:color w:val="0000FF" w:themeColor="hyperlink"/>
      <w:u w:val="single"/>
    </w:rPr>
  </w:style>
  <w:style w:type="paragraph" w:styleId="aa">
    <w:name w:val="footnote text"/>
    <w:basedOn w:val="a"/>
    <w:link w:val="Char4"/>
    <w:uiPriority w:val="99"/>
    <w:unhideWhenUsed/>
    <w:rsid w:val="00BB659A"/>
    <w:pPr>
      <w:spacing w:after="0" w:line="240" w:lineRule="auto"/>
    </w:pPr>
    <w:rPr>
      <w:sz w:val="20"/>
      <w:szCs w:val="20"/>
    </w:rPr>
  </w:style>
  <w:style w:type="character" w:customStyle="1" w:styleId="Char4">
    <w:name w:val="نص حاشية سفلية Char"/>
    <w:basedOn w:val="a0"/>
    <w:link w:val="aa"/>
    <w:uiPriority w:val="99"/>
    <w:rsid w:val="00BB659A"/>
    <w:rPr>
      <w:rFonts w:eastAsiaTheme="minorEastAsia"/>
      <w:sz w:val="20"/>
      <w:szCs w:val="20"/>
    </w:rPr>
  </w:style>
  <w:style w:type="character" w:styleId="ab">
    <w:name w:val="footnote reference"/>
    <w:basedOn w:val="a0"/>
    <w:uiPriority w:val="99"/>
    <w:semiHidden/>
    <w:unhideWhenUsed/>
    <w:rsid w:val="00BB659A"/>
    <w:rPr>
      <w:vertAlign w:val="superscript"/>
    </w:rPr>
  </w:style>
  <w:style w:type="paragraph" w:styleId="ac">
    <w:name w:val="table of figures"/>
    <w:basedOn w:val="a"/>
    <w:next w:val="a"/>
    <w:uiPriority w:val="99"/>
    <w:semiHidden/>
    <w:unhideWhenUsed/>
    <w:rsid w:val="00BB659A"/>
    <w:pPr>
      <w:spacing w:after="0"/>
    </w:pPr>
  </w:style>
  <w:style w:type="paragraph" w:styleId="ad">
    <w:name w:val="Title"/>
    <w:basedOn w:val="a"/>
    <w:next w:val="a"/>
    <w:link w:val="Char5"/>
    <w:uiPriority w:val="10"/>
    <w:qFormat/>
    <w:rsid w:val="00D575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D575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A643B7D0-51D7-45D3-AAEE-A1F40E04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5290</Words>
  <Characters>30155</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pixel</cp:lastModifiedBy>
  <cp:revision>5</cp:revision>
  <cp:lastPrinted>2025-02-24T18:39:00Z</cp:lastPrinted>
  <dcterms:created xsi:type="dcterms:W3CDTF">2024-09-29T18:59:00Z</dcterms:created>
  <dcterms:modified xsi:type="dcterms:W3CDTF">2025-02-28T22:54:00Z</dcterms:modified>
</cp:coreProperties>
</file>