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AD7EE" w14:textId="77777777" w:rsidR="00B86FDB" w:rsidRDefault="00B86FDB" w:rsidP="009A4663">
      <w:pPr>
        <w:bidi/>
        <w:jc w:val="center"/>
        <w:rPr>
          <w:rFonts w:ascii="Simplified Arabic" w:hAnsi="Simplified Arabic" w:cs="Simplified Arabic"/>
          <w:b/>
          <w:bCs/>
          <w:color w:val="FF0000"/>
          <w:sz w:val="28"/>
          <w:szCs w:val="28"/>
          <w:rtl/>
        </w:rPr>
      </w:pPr>
      <w:r>
        <w:rPr>
          <w:rFonts w:ascii="Simplified Arabic" w:hAnsi="Simplified Arabic" w:cs="Simplified Arabic"/>
          <w:b/>
          <w:bCs/>
          <w:noProof/>
          <w:color w:val="FF0000"/>
          <w:sz w:val="28"/>
          <w:szCs w:val="28"/>
        </w:rPr>
        <w:drawing>
          <wp:inline distT="0" distB="0" distL="0" distR="0" wp14:anchorId="61423C07" wp14:editId="4505B408">
            <wp:extent cx="1188720" cy="1048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720" cy="1048385"/>
                    </a:xfrm>
                    <a:prstGeom prst="rect">
                      <a:avLst/>
                    </a:prstGeom>
                    <a:noFill/>
                  </pic:spPr>
                </pic:pic>
              </a:graphicData>
            </a:graphic>
          </wp:inline>
        </w:drawing>
      </w:r>
    </w:p>
    <w:p w14:paraId="263A890C" w14:textId="77777777" w:rsidR="00A16C06" w:rsidRPr="00B86FDB" w:rsidRDefault="003537F8" w:rsidP="009A4663">
      <w:pPr>
        <w:bidi/>
        <w:jc w:val="center"/>
        <w:rPr>
          <w:rFonts w:asciiTheme="minorBidi" w:hAnsiTheme="minorBidi"/>
          <w:b/>
          <w:bCs/>
          <w:sz w:val="32"/>
          <w:szCs w:val="32"/>
        </w:rPr>
      </w:pPr>
      <w:r w:rsidRPr="00B86FDB">
        <w:rPr>
          <w:rFonts w:asciiTheme="minorBidi" w:hAnsiTheme="minorBidi"/>
          <w:b/>
          <w:bCs/>
          <w:sz w:val="32"/>
          <w:szCs w:val="32"/>
          <w:rtl/>
        </w:rPr>
        <w:t xml:space="preserve">أثر اختلاف التعبير عن القصد الحقيقي </w:t>
      </w:r>
      <w:r w:rsidR="00C60040" w:rsidRPr="00B86FDB">
        <w:rPr>
          <w:rFonts w:asciiTheme="minorBidi" w:hAnsiTheme="minorBidi"/>
          <w:b/>
          <w:bCs/>
          <w:sz w:val="32"/>
          <w:szCs w:val="32"/>
          <w:rtl/>
        </w:rPr>
        <w:t>للتعاقد</w:t>
      </w:r>
    </w:p>
    <w:p w14:paraId="2EA8650E" w14:textId="77777777" w:rsidR="00DE2051" w:rsidRPr="00B86FDB" w:rsidRDefault="00A16C06" w:rsidP="009A4663">
      <w:pPr>
        <w:bidi/>
        <w:jc w:val="center"/>
        <w:rPr>
          <w:rFonts w:asciiTheme="minorBidi" w:hAnsiTheme="minorBidi"/>
          <w:b/>
          <w:bCs/>
          <w:sz w:val="32"/>
          <w:szCs w:val="32"/>
        </w:rPr>
      </w:pPr>
      <w:r w:rsidRPr="00B86FDB">
        <w:rPr>
          <w:rFonts w:asciiTheme="minorBidi" w:hAnsiTheme="minorBidi"/>
          <w:b/>
          <w:bCs/>
          <w:sz w:val="32"/>
          <w:szCs w:val="32"/>
          <w:rtl/>
        </w:rPr>
        <w:t xml:space="preserve"> </w:t>
      </w:r>
      <w:r w:rsidR="00C60040" w:rsidRPr="00B86FDB">
        <w:rPr>
          <w:rFonts w:asciiTheme="minorBidi" w:hAnsiTheme="minorBidi"/>
          <w:b/>
          <w:bCs/>
          <w:sz w:val="32"/>
          <w:szCs w:val="32"/>
          <w:rtl/>
        </w:rPr>
        <w:t xml:space="preserve">(دراسة في فقه المعاملات </w:t>
      </w:r>
      <w:proofErr w:type="gramStart"/>
      <w:r w:rsidR="00C60040" w:rsidRPr="00B86FDB">
        <w:rPr>
          <w:rFonts w:asciiTheme="minorBidi" w:hAnsiTheme="minorBidi"/>
          <w:b/>
          <w:bCs/>
          <w:sz w:val="32"/>
          <w:szCs w:val="32"/>
          <w:rtl/>
        </w:rPr>
        <w:t>و القانون</w:t>
      </w:r>
      <w:proofErr w:type="gramEnd"/>
      <w:r w:rsidR="00C60040" w:rsidRPr="00B86FDB">
        <w:rPr>
          <w:rFonts w:asciiTheme="minorBidi" w:hAnsiTheme="minorBidi"/>
          <w:b/>
          <w:bCs/>
          <w:sz w:val="32"/>
          <w:szCs w:val="32"/>
          <w:rtl/>
        </w:rPr>
        <w:t xml:space="preserve"> المدني الليبي</w:t>
      </w:r>
      <w:r w:rsidR="00DE2051" w:rsidRPr="00B86FDB">
        <w:rPr>
          <w:rFonts w:asciiTheme="minorBidi" w:hAnsiTheme="minorBidi"/>
          <w:b/>
          <w:bCs/>
          <w:sz w:val="32"/>
          <w:szCs w:val="32"/>
          <w:rtl/>
        </w:rPr>
        <w:t>)</w:t>
      </w:r>
    </w:p>
    <w:p w14:paraId="0D399FCF" w14:textId="77777777" w:rsidR="004F472D" w:rsidRDefault="00B86FDB" w:rsidP="009A4663">
      <w:pPr>
        <w:bidi/>
        <w:jc w:val="center"/>
        <w:rPr>
          <w:rFonts w:asciiTheme="minorBidi" w:hAnsiTheme="minorBidi"/>
          <w:b/>
          <w:bCs/>
          <w:sz w:val="32"/>
          <w:szCs w:val="32"/>
          <w:rtl/>
        </w:rPr>
      </w:pPr>
      <w:r w:rsidRPr="00B86FDB">
        <w:rPr>
          <w:rFonts w:asciiTheme="minorBidi" w:hAnsiTheme="minorBidi" w:hint="cs"/>
          <w:b/>
          <w:bCs/>
          <w:sz w:val="32"/>
          <w:szCs w:val="32"/>
          <w:rtl/>
          <w:lang w:bidi="ar-LY"/>
        </w:rPr>
        <w:t>إعداد</w:t>
      </w:r>
    </w:p>
    <w:p w14:paraId="78B9C7B8" w14:textId="7F4749E9" w:rsidR="009A4663" w:rsidRDefault="009A4663" w:rsidP="009A4663">
      <w:pPr>
        <w:bidi/>
        <w:jc w:val="center"/>
        <w:rPr>
          <w:rFonts w:asciiTheme="minorBidi" w:hAnsiTheme="minorBidi"/>
          <w:b/>
          <w:bCs/>
          <w:sz w:val="32"/>
          <w:szCs w:val="32"/>
          <w:rtl/>
        </w:rPr>
      </w:pPr>
      <w:r>
        <w:rPr>
          <w:rFonts w:asciiTheme="minorBidi" w:hAnsiTheme="minorBidi" w:hint="cs"/>
          <w:b/>
          <w:bCs/>
          <w:sz w:val="32"/>
          <w:szCs w:val="32"/>
          <w:rtl/>
        </w:rPr>
        <w:t xml:space="preserve">د/ المهدي مراجع إسماعيل </w:t>
      </w:r>
    </w:p>
    <w:p w14:paraId="1C7CC89F" w14:textId="5895AE2F" w:rsidR="009A4663" w:rsidRPr="009A4663" w:rsidRDefault="009A4663" w:rsidP="009A4663">
      <w:pPr>
        <w:bidi/>
        <w:jc w:val="center"/>
        <w:rPr>
          <w:rFonts w:asciiTheme="minorBidi" w:hAnsiTheme="minorBidi"/>
          <w:sz w:val="28"/>
          <w:szCs w:val="28"/>
          <w:rtl/>
        </w:rPr>
      </w:pPr>
      <w:r w:rsidRPr="009A4663">
        <w:rPr>
          <w:rFonts w:asciiTheme="minorBidi" w:hAnsiTheme="minorBidi" w:hint="cs"/>
          <w:sz w:val="28"/>
          <w:szCs w:val="28"/>
          <w:rtl/>
        </w:rPr>
        <w:t xml:space="preserve">أستاذ القانون الخاص </w:t>
      </w:r>
      <w:r w:rsidRPr="009A4663">
        <w:rPr>
          <w:rFonts w:asciiTheme="minorBidi" w:hAnsiTheme="minorBidi"/>
          <w:sz w:val="28"/>
          <w:szCs w:val="28"/>
          <w:rtl/>
        </w:rPr>
        <w:t>–</w:t>
      </w:r>
      <w:r w:rsidRPr="009A4663">
        <w:rPr>
          <w:rFonts w:asciiTheme="minorBidi" w:hAnsiTheme="minorBidi" w:hint="cs"/>
          <w:sz w:val="28"/>
          <w:szCs w:val="28"/>
          <w:rtl/>
        </w:rPr>
        <w:t xml:space="preserve"> كلية القانون </w:t>
      </w:r>
      <w:r w:rsidRPr="009A4663">
        <w:rPr>
          <w:rFonts w:asciiTheme="minorBidi" w:hAnsiTheme="minorBidi"/>
          <w:sz w:val="28"/>
          <w:szCs w:val="28"/>
          <w:rtl/>
        </w:rPr>
        <w:t>–</w:t>
      </w:r>
      <w:r w:rsidRPr="009A4663">
        <w:rPr>
          <w:rFonts w:asciiTheme="minorBidi" w:hAnsiTheme="minorBidi" w:hint="cs"/>
          <w:sz w:val="28"/>
          <w:szCs w:val="28"/>
          <w:rtl/>
        </w:rPr>
        <w:t xml:space="preserve"> جامعة عمر المختار</w:t>
      </w:r>
    </w:p>
    <w:p w14:paraId="454468D7" w14:textId="77777777" w:rsidR="009A4663" w:rsidRPr="009A4663" w:rsidRDefault="009A4663" w:rsidP="009A4663">
      <w:pPr>
        <w:spacing w:line="360" w:lineRule="auto"/>
        <w:ind w:right="360"/>
        <w:jc w:val="center"/>
        <w:rPr>
          <w:rFonts w:asciiTheme="minorBidi" w:hAnsiTheme="minorBidi"/>
          <w:sz w:val="28"/>
          <w:szCs w:val="28"/>
          <w:u w:val="single"/>
          <w:rtl/>
          <w:lang w:bidi="ar-LY"/>
        </w:rPr>
      </w:pPr>
      <w:hyperlink r:id="rId9" w:history="1">
        <w:r w:rsidRPr="009A4663">
          <w:rPr>
            <w:rStyle w:val="Hyperlink"/>
            <w:rFonts w:asciiTheme="minorBidi" w:hAnsiTheme="minorBidi"/>
            <w:sz w:val="28"/>
            <w:szCs w:val="28"/>
          </w:rPr>
          <w:t>Elmahdi2081@gmail.com</w:t>
        </w:r>
      </w:hyperlink>
    </w:p>
    <w:p w14:paraId="76B473E1" w14:textId="77777777" w:rsidR="00B86FDB" w:rsidRPr="00344EE9" w:rsidRDefault="00B86FDB" w:rsidP="009A4663">
      <w:pPr>
        <w:spacing w:line="360" w:lineRule="auto"/>
        <w:ind w:right="360"/>
        <w:jc w:val="center"/>
        <w:rPr>
          <w:rFonts w:ascii="Calibri" w:eastAsia="Times New Roman" w:hAnsi="Calibri" w:cs="Arial"/>
          <w:sz w:val="21"/>
          <w:szCs w:val="21"/>
          <w:rtl/>
          <w:lang w:bidi="ar-LY"/>
        </w:rPr>
      </w:pPr>
      <w:r w:rsidRPr="00344EE9">
        <w:rPr>
          <w:rFonts w:ascii="Calibri" w:eastAsia="Times New Roman" w:hAnsi="Calibri" w:cs="Arial" w:hint="cs"/>
          <w:sz w:val="21"/>
          <w:szCs w:val="21"/>
          <w:rtl/>
          <w:lang w:bidi="ar-LY"/>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03CE7AF9" w14:textId="77777777" w:rsidR="004F472D" w:rsidRPr="00B86FDB" w:rsidRDefault="004F472D" w:rsidP="009A4663">
      <w:pPr>
        <w:rPr>
          <w:rFonts w:asciiTheme="minorBidi" w:hAnsiTheme="minorBidi"/>
          <w:b/>
          <w:bCs/>
          <w:sz w:val="28"/>
          <w:szCs w:val="28"/>
          <w:u w:val="single"/>
          <w:rtl/>
          <w:lang w:bidi="ar-LY"/>
        </w:rPr>
      </w:pPr>
    </w:p>
    <w:p w14:paraId="23505C3B" w14:textId="77777777" w:rsidR="00F90FC2" w:rsidRPr="00B86FDB" w:rsidRDefault="00B86FDB" w:rsidP="009A4663">
      <w:pPr>
        <w:jc w:val="right"/>
        <w:rPr>
          <w:rFonts w:asciiTheme="minorBidi" w:hAnsiTheme="minorBidi"/>
          <w:b/>
          <w:bCs/>
          <w:sz w:val="32"/>
          <w:szCs w:val="32"/>
          <w:u w:val="single"/>
          <w:rtl/>
          <w:lang w:bidi="ar-LY"/>
        </w:rPr>
      </w:pPr>
      <w:r w:rsidRPr="00B86FDB">
        <w:rPr>
          <w:rFonts w:asciiTheme="minorBidi" w:hAnsiTheme="minorBidi" w:hint="cs"/>
          <w:b/>
          <w:bCs/>
          <w:sz w:val="32"/>
          <w:szCs w:val="32"/>
          <w:rtl/>
        </w:rPr>
        <w:t>الملخص:</w:t>
      </w:r>
    </w:p>
    <w:p w14:paraId="5CEEF8A2" w14:textId="51FDFA20" w:rsidR="004F472D" w:rsidRPr="00B86FDB" w:rsidRDefault="00F90FC2" w:rsidP="009A4663">
      <w:pPr>
        <w:bidi/>
        <w:jc w:val="mediumKashida"/>
        <w:rPr>
          <w:rFonts w:asciiTheme="minorBidi" w:hAnsiTheme="minorBidi"/>
          <w:sz w:val="28"/>
          <w:szCs w:val="28"/>
          <w:rtl/>
          <w:lang w:bidi="ar-LY"/>
        </w:rPr>
      </w:pPr>
      <w:r w:rsidRPr="00B86FDB">
        <w:rPr>
          <w:rFonts w:asciiTheme="minorBidi" w:hAnsiTheme="minorBidi"/>
          <w:sz w:val="24"/>
          <w:szCs w:val="24"/>
          <w:rtl/>
        </w:rPr>
        <w:t xml:space="preserve">          </w:t>
      </w:r>
      <w:r w:rsidR="00B459C5" w:rsidRPr="00B86FDB">
        <w:rPr>
          <w:rFonts w:asciiTheme="minorBidi" w:hAnsiTheme="minorBidi"/>
          <w:sz w:val="28"/>
          <w:szCs w:val="28"/>
          <w:rtl/>
        </w:rPr>
        <w:t>تناولت في هذا البحث</w:t>
      </w:r>
      <w:r w:rsidRPr="00B86FDB">
        <w:rPr>
          <w:rFonts w:asciiTheme="minorBidi" w:hAnsiTheme="minorBidi"/>
          <w:sz w:val="28"/>
          <w:szCs w:val="28"/>
          <w:rtl/>
        </w:rPr>
        <w:t xml:space="preserve"> </w:t>
      </w:r>
      <w:r w:rsidR="003537F8" w:rsidRPr="00B86FDB">
        <w:rPr>
          <w:rFonts w:asciiTheme="minorBidi" w:hAnsiTheme="minorBidi"/>
          <w:sz w:val="28"/>
          <w:szCs w:val="28"/>
          <w:rtl/>
        </w:rPr>
        <w:t>اثر اختلاف التعبير عن</w:t>
      </w:r>
      <w:r w:rsidRPr="00B86FDB">
        <w:rPr>
          <w:rFonts w:asciiTheme="minorBidi" w:hAnsiTheme="minorBidi"/>
          <w:sz w:val="28"/>
          <w:szCs w:val="28"/>
          <w:rtl/>
        </w:rPr>
        <w:t xml:space="preserve"> </w:t>
      </w:r>
      <w:r w:rsidR="00B459C5" w:rsidRPr="00B86FDB">
        <w:rPr>
          <w:rFonts w:asciiTheme="minorBidi" w:hAnsiTheme="minorBidi"/>
          <w:sz w:val="28"/>
          <w:szCs w:val="28"/>
          <w:rtl/>
        </w:rPr>
        <w:t>الإرادة</w:t>
      </w:r>
      <w:r w:rsidR="003537F8" w:rsidRPr="00B86FDB">
        <w:rPr>
          <w:rFonts w:asciiTheme="minorBidi" w:hAnsiTheme="minorBidi"/>
          <w:sz w:val="28"/>
          <w:szCs w:val="28"/>
          <w:rtl/>
        </w:rPr>
        <w:t xml:space="preserve"> الحقيقية</w:t>
      </w:r>
      <w:r w:rsidR="00B4414C" w:rsidRPr="00B86FDB">
        <w:rPr>
          <w:rFonts w:asciiTheme="minorBidi" w:hAnsiTheme="minorBidi"/>
          <w:sz w:val="28"/>
          <w:szCs w:val="28"/>
          <w:rtl/>
        </w:rPr>
        <w:t xml:space="preserve"> للتعاقد</w:t>
      </w:r>
      <w:r w:rsidR="003537F8" w:rsidRPr="00B86FDB">
        <w:rPr>
          <w:rFonts w:asciiTheme="minorBidi" w:hAnsiTheme="minorBidi"/>
          <w:sz w:val="28"/>
          <w:szCs w:val="28"/>
          <w:rtl/>
        </w:rPr>
        <w:t xml:space="preserve"> في ال</w:t>
      </w:r>
      <w:r w:rsidR="00B4414C" w:rsidRPr="00B86FDB">
        <w:rPr>
          <w:rFonts w:asciiTheme="minorBidi" w:hAnsiTheme="minorBidi"/>
          <w:sz w:val="28"/>
          <w:szCs w:val="28"/>
          <w:rtl/>
        </w:rPr>
        <w:t>م</w:t>
      </w:r>
      <w:r w:rsidR="003537F8" w:rsidRPr="00B86FDB">
        <w:rPr>
          <w:rFonts w:asciiTheme="minorBidi" w:hAnsiTheme="minorBidi"/>
          <w:sz w:val="28"/>
          <w:szCs w:val="28"/>
          <w:rtl/>
        </w:rPr>
        <w:t xml:space="preserve">عاملات </w:t>
      </w:r>
      <w:r w:rsidR="009A4663" w:rsidRPr="00B86FDB">
        <w:rPr>
          <w:rFonts w:asciiTheme="minorBidi" w:hAnsiTheme="minorBidi" w:hint="cs"/>
          <w:sz w:val="28"/>
          <w:szCs w:val="28"/>
          <w:rtl/>
        </w:rPr>
        <w:t>المالية،</w:t>
      </w:r>
      <w:r w:rsidR="00DE2051" w:rsidRPr="00B86FDB">
        <w:rPr>
          <w:rFonts w:asciiTheme="minorBidi" w:hAnsiTheme="minorBidi"/>
          <w:sz w:val="28"/>
          <w:szCs w:val="28"/>
          <w:rtl/>
        </w:rPr>
        <w:t xml:space="preserve"> </w:t>
      </w:r>
      <w:r w:rsidRPr="00B86FDB">
        <w:rPr>
          <w:rFonts w:asciiTheme="minorBidi" w:hAnsiTheme="minorBidi"/>
          <w:sz w:val="28"/>
          <w:szCs w:val="28"/>
          <w:rtl/>
        </w:rPr>
        <w:t>دراس</w:t>
      </w:r>
      <w:r w:rsidR="00526383" w:rsidRPr="00B86FDB">
        <w:rPr>
          <w:rFonts w:asciiTheme="minorBidi" w:hAnsiTheme="minorBidi"/>
          <w:sz w:val="28"/>
          <w:szCs w:val="28"/>
          <w:rtl/>
        </w:rPr>
        <w:t xml:space="preserve">ة مقارنة بين </w:t>
      </w:r>
      <w:r w:rsidRPr="00B86FDB">
        <w:rPr>
          <w:rFonts w:asciiTheme="minorBidi" w:hAnsiTheme="minorBidi"/>
          <w:sz w:val="28"/>
          <w:szCs w:val="28"/>
          <w:rtl/>
        </w:rPr>
        <w:t>القانون الوضعي</w:t>
      </w:r>
      <w:r w:rsidR="00526383" w:rsidRPr="00B86FDB">
        <w:rPr>
          <w:rFonts w:asciiTheme="minorBidi" w:hAnsiTheme="minorBidi"/>
          <w:sz w:val="28"/>
          <w:szCs w:val="28"/>
          <w:rtl/>
        </w:rPr>
        <w:t xml:space="preserve"> والفقه </w:t>
      </w:r>
      <w:proofErr w:type="gramStart"/>
      <w:r w:rsidR="00526383" w:rsidRPr="00B86FDB">
        <w:rPr>
          <w:rFonts w:asciiTheme="minorBidi" w:hAnsiTheme="minorBidi"/>
          <w:sz w:val="28"/>
          <w:szCs w:val="28"/>
          <w:rtl/>
        </w:rPr>
        <w:t>الاسلامي</w:t>
      </w:r>
      <w:r w:rsidR="00E551D9" w:rsidRPr="00B86FDB">
        <w:rPr>
          <w:rFonts w:asciiTheme="minorBidi" w:hAnsiTheme="minorBidi"/>
          <w:sz w:val="28"/>
          <w:szCs w:val="28"/>
          <w:rtl/>
        </w:rPr>
        <w:t xml:space="preserve"> </w:t>
      </w:r>
      <w:r w:rsidRPr="00B86FDB">
        <w:rPr>
          <w:rFonts w:asciiTheme="minorBidi" w:hAnsiTheme="minorBidi"/>
          <w:sz w:val="28"/>
          <w:szCs w:val="28"/>
          <w:rtl/>
        </w:rPr>
        <w:t>.</w:t>
      </w:r>
      <w:proofErr w:type="gramEnd"/>
      <w:r w:rsidR="00E551D9" w:rsidRPr="00B86FDB">
        <w:rPr>
          <w:rFonts w:asciiTheme="minorBidi" w:hAnsiTheme="minorBidi"/>
          <w:sz w:val="28"/>
          <w:szCs w:val="28"/>
          <w:rtl/>
        </w:rPr>
        <w:t xml:space="preserve"> </w:t>
      </w:r>
      <w:proofErr w:type="gramStart"/>
      <w:r w:rsidRPr="00B86FDB">
        <w:rPr>
          <w:rFonts w:asciiTheme="minorBidi" w:hAnsiTheme="minorBidi"/>
          <w:sz w:val="28"/>
          <w:szCs w:val="28"/>
          <w:rtl/>
        </w:rPr>
        <w:t>فمن  المتفق</w:t>
      </w:r>
      <w:proofErr w:type="gramEnd"/>
      <w:r w:rsidRPr="00B86FDB">
        <w:rPr>
          <w:rFonts w:asciiTheme="minorBidi" w:hAnsiTheme="minorBidi"/>
          <w:sz w:val="28"/>
          <w:szCs w:val="28"/>
          <w:rtl/>
        </w:rPr>
        <w:t xml:space="preserve"> عليه أن الإرادة لها دور مهم في تكوين العقود</w:t>
      </w:r>
      <w:r w:rsidR="00E551D9" w:rsidRPr="00B86FDB">
        <w:rPr>
          <w:rFonts w:asciiTheme="minorBidi" w:hAnsiTheme="minorBidi"/>
          <w:sz w:val="28"/>
          <w:szCs w:val="28"/>
          <w:rtl/>
        </w:rPr>
        <w:t xml:space="preserve"> </w:t>
      </w:r>
      <w:r w:rsidRPr="00B86FDB">
        <w:rPr>
          <w:rFonts w:asciiTheme="minorBidi" w:hAnsiTheme="minorBidi"/>
          <w:sz w:val="28"/>
          <w:szCs w:val="28"/>
          <w:rtl/>
        </w:rPr>
        <w:t>,</w:t>
      </w:r>
      <w:r w:rsidR="00E551D9" w:rsidRPr="00B86FDB">
        <w:rPr>
          <w:rFonts w:asciiTheme="minorBidi" w:hAnsiTheme="minorBidi"/>
          <w:sz w:val="28"/>
          <w:szCs w:val="28"/>
          <w:rtl/>
        </w:rPr>
        <w:t xml:space="preserve"> </w:t>
      </w:r>
      <w:r w:rsidRPr="00B86FDB">
        <w:rPr>
          <w:rFonts w:asciiTheme="minorBidi" w:hAnsiTheme="minorBidi"/>
          <w:sz w:val="28"/>
          <w:szCs w:val="28"/>
          <w:rtl/>
        </w:rPr>
        <w:t>وإنشائها وإبرامها في الشريعة الإسلامية والقانون الوضعي على حد سواء</w:t>
      </w:r>
      <w:r w:rsidR="00E551D9" w:rsidRPr="00B86FDB">
        <w:rPr>
          <w:rFonts w:asciiTheme="minorBidi" w:hAnsiTheme="minorBidi"/>
          <w:sz w:val="28"/>
          <w:szCs w:val="28"/>
          <w:rtl/>
        </w:rPr>
        <w:t xml:space="preserve"> </w:t>
      </w:r>
      <w:r w:rsidRPr="00B86FDB">
        <w:rPr>
          <w:rFonts w:asciiTheme="minorBidi" w:hAnsiTheme="minorBidi"/>
          <w:sz w:val="28"/>
          <w:szCs w:val="28"/>
          <w:rtl/>
        </w:rPr>
        <w:t>,</w:t>
      </w:r>
      <w:r w:rsidR="00E551D9" w:rsidRPr="00B86FDB">
        <w:rPr>
          <w:rFonts w:asciiTheme="minorBidi" w:hAnsiTheme="minorBidi"/>
          <w:sz w:val="28"/>
          <w:szCs w:val="28"/>
          <w:rtl/>
        </w:rPr>
        <w:t xml:space="preserve"> </w:t>
      </w:r>
      <w:r w:rsidRPr="00B86FDB">
        <w:rPr>
          <w:rFonts w:asciiTheme="minorBidi" w:hAnsiTheme="minorBidi"/>
          <w:sz w:val="28"/>
          <w:szCs w:val="28"/>
          <w:rtl/>
        </w:rPr>
        <w:t>وتنقسم الإرادة الى قسمين إرادة حقيقية وهي الإرادة الباطنة التي لا يُطلع عليها</w:t>
      </w:r>
      <w:r w:rsidR="00E551D9" w:rsidRPr="00B86FDB">
        <w:rPr>
          <w:rFonts w:asciiTheme="minorBidi" w:hAnsiTheme="minorBidi"/>
          <w:sz w:val="28"/>
          <w:szCs w:val="28"/>
          <w:rtl/>
        </w:rPr>
        <w:t xml:space="preserve"> </w:t>
      </w:r>
      <w:r w:rsidRPr="00B86FDB">
        <w:rPr>
          <w:rFonts w:asciiTheme="minorBidi" w:hAnsiTheme="minorBidi"/>
          <w:sz w:val="28"/>
          <w:szCs w:val="28"/>
          <w:rtl/>
        </w:rPr>
        <w:t>,</w:t>
      </w:r>
      <w:r w:rsidR="00E551D9" w:rsidRPr="00B86FDB">
        <w:rPr>
          <w:rFonts w:asciiTheme="minorBidi" w:hAnsiTheme="minorBidi"/>
          <w:sz w:val="28"/>
          <w:szCs w:val="28"/>
          <w:rtl/>
        </w:rPr>
        <w:t xml:space="preserve"> </w:t>
      </w:r>
      <w:r w:rsidRPr="00B86FDB">
        <w:rPr>
          <w:rFonts w:asciiTheme="minorBidi" w:hAnsiTheme="minorBidi"/>
          <w:sz w:val="28"/>
          <w:szCs w:val="28"/>
          <w:rtl/>
        </w:rPr>
        <w:t xml:space="preserve">وإرادة ظاهرة وهي التي </w:t>
      </w:r>
      <w:r w:rsidR="00E50B44" w:rsidRPr="00B86FDB">
        <w:rPr>
          <w:rFonts w:asciiTheme="minorBidi" w:hAnsiTheme="minorBidi"/>
          <w:sz w:val="28"/>
          <w:szCs w:val="28"/>
          <w:rtl/>
        </w:rPr>
        <w:t>تُبرر بالتعبير أو ما</w:t>
      </w:r>
      <w:r w:rsidR="00E551D9" w:rsidRPr="00B86FDB">
        <w:rPr>
          <w:rFonts w:asciiTheme="minorBidi" w:hAnsiTheme="minorBidi"/>
          <w:sz w:val="28"/>
          <w:szCs w:val="28"/>
          <w:rtl/>
        </w:rPr>
        <w:t xml:space="preserve"> </w:t>
      </w:r>
      <w:r w:rsidR="00E50B44" w:rsidRPr="00B86FDB">
        <w:rPr>
          <w:rFonts w:asciiTheme="minorBidi" w:hAnsiTheme="minorBidi"/>
          <w:sz w:val="28"/>
          <w:szCs w:val="28"/>
          <w:rtl/>
        </w:rPr>
        <w:t>يقوم مقامه</w:t>
      </w:r>
      <w:r w:rsidR="00E551D9" w:rsidRPr="00B86FDB">
        <w:rPr>
          <w:rFonts w:asciiTheme="minorBidi" w:hAnsiTheme="minorBidi"/>
          <w:sz w:val="28"/>
          <w:szCs w:val="28"/>
          <w:rtl/>
        </w:rPr>
        <w:t xml:space="preserve"> </w:t>
      </w:r>
      <w:r w:rsidR="00E50B44" w:rsidRPr="00B86FDB">
        <w:rPr>
          <w:rFonts w:asciiTheme="minorBidi" w:hAnsiTheme="minorBidi"/>
          <w:sz w:val="28"/>
          <w:szCs w:val="28"/>
          <w:rtl/>
        </w:rPr>
        <w:t>.</w:t>
      </w:r>
      <w:r w:rsidR="00E551D9" w:rsidRPr="00B86FDB">
        <w:rPr>
          <w:rFonts w:asciiTheme="minorBidi" w:hAnsiTheme="minorBidi"/>
          <w:sz w:val="28"/>
          <w:szCs w:val="28"/>
          <w:rtl/>
        </w:rPr>
        <w:t xml:space="preserve"> </w:t>
      </w:r>
      <w:r w:rsidR="00011613" w:rsidRPr="00B86FDB">
        <w:rPr>
          <w:rFonts w:asciiTheme="minorBidi" w:hAnsiTheme="minorBidi"/>
          <w:sz w:val="28"/>
          <w:szCs w:val="28"/>
          <w:rtl/>
        </w:rPr>
        <w:t>فقد قسمت</w:t>
      </w:r>
      <w:r w:rsidR="00E50B44" w:rsidRPr="00B86FDB">
        <w:rPr>
          <w:rFonts w:asciiTheme="minorBidi" w:hAnsiTheme="minorBidi"/>
          <w:sz w:val="28"/>
          <w:szCs w:val="28"/>
          <w:rtl/>
        </w:rPr>
        <w:t xml:space="preserve"> الدراسة الى </w:t>
      </w:r>
      <w:proofErr w:type="gramStart"/>
      <w:r w:rsidR="00E50B44" w:rsidRPr="00B86FDB">
        <w:rPr>
          <w:rFonts w:asciiTheme="minorBidi" w:hAnsiTheme="minorBidi"/>
          <w:sz w:val="28"/>
          <w:szCs w:val="28"/>
          <w:rtl/>
        </w:rPr>
        <w:t>قسمين</w:t>
      </w:r>
      <w:r w:rsidR="00E551D9" w:rsidRPr="00B86FDB">
        <w:rPr>
          <w:rFonts w:asciiTheme="minorBidi" w:hAnsiTheme="minorBidi"/>
          <w:sz w:val="28"/>
          <w:szCs w:val="28"/>
          <w:rtl/>
        </w:rPr>
        <w:t xml:space="preserve"> </w:t>
      </w:r>
      <w:r w:rsidR="00E50B44" w:rsidRPr="00B86FDB">
        <w:rPr>
          <w:rFonts w:asciiTheme="minorBidi" w:hAnsiTheme="minorBidi"/>
          <w:sz w:val="28"/>
          <w:szCs w:val="28"/>
          <w:rtl/>
        </w:rPr>
        <w:t>,</w:t>
      </w:r>
      <w:proofErr w:type="gramEnd"/>
      <w:r w:rsidR="00E551D9" w:rsidRPr="00B86FDB">
        <w:rPr>
          <w:rFonts w:asciiTheme="minorBidi" w:hAnsiTheme="minorBidi"/>
          <w:sz w:val="28"/>
          <w:szCs w:val="28"/>
          <w:rtl/>
        </w:rPr>
        <w:t xml:space="preserve"> </w:t>
      </w:r>
      <w:r w:rsidR="00E50B44" w:rsidRPr="00B86FDB">
        <w:rPr>
          <w:rFonts w:asciiTheme="minorBidi" w:hAnsiTheme="minorBidi"/>
          <w:sz w:val="28"/>
          <w:szCs w:val="28"/>
          <w:rtl/>
        </w:rPr>
        <w:t>القسم</w:t>
      </w:r>
      <w:r w:rsidR="00011613" w:rsidRPr="00B86FDB">
        <w:rPr>
          <w:rFonts w:asciiTheme="minorBidi" w:hAnsiTheme="minorBidi"/>
          <w:sz w:val="28"/>
          <w:szCs w:val="28"/>
          <w:rtl/>
        </w:rPr>
        <w:t xml:space="preserve"> الاول تناولت </w:t>
      </w:r>
      <w:r w:rsidR="00DE2051" w:rsidRPr="00B86FDB">
        <w:rPr>
          <w:rFonts w:asciiTheme="minorBidi" w:hAnsiTheme="minorBidi"/>
          <w:sz w:val="28"/>
          <w:szCs w:val="28"/>
          <w:rtl/>
        </w:rPr>
        <w:t xml:space="preserve">فيه </w:t>
      </w:r>
      <w:r w:rsidR="00E551D9" w:rsidRPr="00B86FDB">
        <w:rPr>
          <w:rFonts w:asciiTheme="minorBidi" w:hAnsiTheme="minorBidi"/>
          <w:sz w:val="28"/>
          <w:szCs w:val="28"/>
          <w:rtl/>
        </w:rPr>
        <w:t>موقف فقهاء الشريعة</w:t>
      </w:r>
      <w:r w:rsidR="00DE2051" w:rsidRPr="00B86FDB">
        <w:rPr>
          <w:rFonts w:asciiTheme="minorBidi" w:hAnsiTheme="minorBidi"/>
          <w:sz w:val="28"/>
          <w:szCs w:val="28"/>
          <w:rtl/>
        </w:rPr>
        <w:t xml:space="preserve"> الاسلامي</w:t>
      </w:r>
      <w:r w:rsidR="00E551D9" w:rsidRPr="00B86FDB">
        <w:rPr>
          <w:rFonts w:asciiTheme="minorBidi" w:hAnsiTheme="minorBidi"/>
          <w:sz w:val="28"/>
          <w:szCs w:val="28"/>
          <w:rtl/>
        </w:rPr>
        <w:t>ة</w:t>
      </w:r>
      <w:r w:rsidR="00DE2051" w:rsidRPr="00B86FDB">
        <w:rPr>
          <w:rFonts w:asciiTheme="minorBidi" w:hAnsiTheme="minorBidi"/>
          <w:sz w:val="28"/>
          <w:szCs w:val="28"/>
          <w:rtl/>
        </w:rPr>
        <w:t xml:space="preserve"> وبيان آراءهم في ترجيح إحدى الإرادتين على الاخرى</w:t>
      </w:r>
      <w:r w:rsidR="00E551D9" w:rsidRPr="00B86FDB">
        <w:rPr>
          <w:rFonts w:asciiTheme="minorBidi" w:hAnsiTheme="minorBidi"/>
          <w:sz w:val="28"/>
          <w:szCs w:val="28"/>
          <w:rtl/>
        </w:rPr>
        <w:t xml:space="preserve"> ,</w:t>
      </w:r>
      <w:r w:rsidR="00DE2051" w:rsidRPr="00B86FDB">
        <w:rPr>
          <w:rFonts w:asciiTheme="minorBidi" w:hAnsiTheme="minorBidi"/>
          <w:sz w:val="28"/>
          <w:szCs w:val="28"/>
          <w:rtl/>
        </w:rPr>
        <w:t xml:space="preserve"> و</w:t>
      </w:r>
      <w:r w:rsidR="00E551D9" w:rsidRPr="00B86FDB">
        <w:rPr>
          <w:rFonts w:asciiTheme="minorBidi" w:hAnsiTheme="minorBidi"/>
          <w:sz w:val="28"/>
          <w:szCs w:val="28"/>
          <w:rtl/>
        </w:rPr>
        <w:t xml:space="preserve">كذلك كما تناولها  الفقه القانوني في إطار النظرية وبالتطرق إلى الأنظمة القانونية المشهورة كالنظام اللاتيني والنظام </w:t>
      </w:r>
      <w:proofErr w:type="spellStart"/>
      <w:r w:rsidR="00E551D9" w:rsidRPr="00B86FDB">
        <w:rPr>
          <w:rFonts w:asciiTheme="minorBidi" w:hAnsiTheme="minorBidi"/>
          <w:sz w:val="28"/>
          <w:szCs w:val="28"/>
          <w:rtl/>
        </w:rPr>
        <w:t>الانجلوسكسوني</w:t>
      </w:r>
      <w:proofErr w:type="spellEnd"/>
      <w:r w:rsidR="00E551D9" w:rsidRPr="00B86FDB">
        <w:rPr>
          <w:rFonts w:asciiTheme="minorBidi" w:hAnsiTheme="minorBidi"/>
          <w:sz w:val="28"/>
          <w:szCs w:val="28"/>
          <w:rtl/>
        </w:rPr>
        <w:t xml:space="preserve"> ( أيضًا موقف التشريعات الوضعية) من النظريتين وصولاً إلى موقف القانون المدني الليبي  . </w:t>
      </w:r>
      <w:r w:rsidRPr="00B86FDB">
        <w:rPr>
          <w:rFonts w:asciiTheme="minorBidi" w:hAnsiTheme="minorBidi"/>
          <w:sz w:val="28"/>
          <w:szCs w:val="28"/>
          <w:rtl/>
        </w:rPr>
        <w:t>أما في القسم ا</w:t>
      </w:r>
      <w:r w:rsidR="00B459C5" w:rsidRPr="00B86FDB">
        <w:rPr>
          <w:rFonts w:asciiTheme="minorBidi" w:hAnsiTheme="minorBidi"/>
          <w:sz w:val="28"/>
          <w:szCs w:val="28"/>
          <w:rtl/>
        </w:rPr>
        <w:t xml:space="preserve">لثاني من البحث فتناولت فيه </w:t>
      </w:r>
      <w:r w:rsidR="003537F8" w:rsidRPr="00B86FDB">
        <w:rPr>
          <w:rFonts w:asciiTheme="minorBidi" w:hAnsiTheme="minorBidi"/>
          <w:sz w:val="28"/>
          <w:szCs w:val="28"/>
          <w:rtl/>
          <w:lang w:bidi="ar-LY"/>
        </w:rPr>
        <w:t>تطبيقات اختلاف التعبير عن ال</w:t>
      </w:r>
      <w:r w:rsidR="00164316" w:rsidRPr="00B86FDB">
        <w:rPr>
          <w:rFonts w:asciiTheme="minorBidi" w:hAnsiTheme="minorBidi"/>
          <w:sz w:val="28"/>
          <w:szCs w:val="28"/>
          <w:rtl/>
          <w:lang w:bidi="ar-LY"/>
        </w:rPr>
        <w:t>قصد الحقيقي من وراء التصرف</w:t>
      </w:r>
      <w:r w:rsidR="00DE2051" w:rsidRPr="00B86FDB">
        <w:rPr>
          <w:rFonts w:asciiTheme="minorBidi" w:hAnsiTheme="minorBidi"/>
          <w:sz w:val="28"/>
          <w:szCs w:val="28"/>
          <w:rtl/>
          <w:lang w:bidi="ar-LY"/>
        </w:rPr>
        <w:t xml:space="preserve"> في المعاملات المالية</w:t>
      </w:r>
      <w:r w:rsidR="00E551D9" w:rsidRPr="00B86FDB">
        <w:rPr>
          <w:rFonts w:asciiTheme="minorBidi" w:hAnsiTheme="minorBidi"/>
          <w:sz w:val="28"/>
          <w:szCs w:val="28"/>
          <w:rtl/>
          <w:lang w:bidi="ar-LY"/>
        </w:rPr>
        <w:t xml:space="preserve"> </w:t>
      </w:r>
      <w:r w:rsidR="00164316" w:rsidRPr="00B86FDB">
        <w:rPr>
          <w:rFonts w:asciiTheme="minorBidi" w:hAnsiTheme="minorBidi"/>
          <w:sz w:val="28"/>
          <w:szCs w:val="28"/>
          <w:rtl/>
          <w:lang w:bidi="ar-LY"/>
        </w:rPr>
        <w:t xml:space="preserve">وذلك </w:t>
      </w:r>
      <w:r w:rsidR="00E551D9" w:rsidRPr="00B86FDB">
        <w:rPr>
          <w:rFonts w:asciiTheme="minorBidi" w:hAnsiTheme="minorBidi"/>
          <w:sz w:val="28"/>
          <w:szCs w:val="28"/>
          <w:rtl/>
          <w:lang w:bidi="ar-LY"/>
        </w:rPr>
        <w:t>في الشريعة ال</w:t>
      </w:r>
      <w:r w:rsidR="004F472D" w:rsidRPr="00B86FDB">
        <w:rPr>
          <w:rFonts w:asciiTheme="minorBidi" w:hAnsiTheme="minorBidi"/>
          <w:sz w:val="28"/>
          <w:szCs w:val="28"/>
          <w:rtl/>
          <w:lang w:bidi="ar-LY"/>
        </w:rPr>
        <w:t xml:space="preserve">اسلامية والقانون المدني الليبي </w:t>
      </w:r>
    </w:p>
    <w:p w14:paraId="56C53757" w14:textId="77777777" w:rsidR="00AA11E9" w:rsidRPr="00B86FDB" w:rsidRDefault="00AA11E9" w:rsidP="009A4663">
      <w:pPr>
        <w:bidi/>
        <w:spacing w:line="240" w:lineRule="auto"/>
        <w:jc w:val="right"/>
        <w:rPr>
          <w:rFonts w:asciiTheme="majorBidi" w:hAnsiTheme="majorBidi" w:cstheme="majorBidi"/>
          <w:b/>
          <w:bCs/>
          <w:sz w:val="32"/>
          <w:szCs w:val="32"/>
          <w:lang w:bidi="ar-LY"/>
        </w:rPr>
      </w:pPr>
      <w:proofErr w:type="gramStart"/>
      <w:r w:rsidRPr="00B86FDB">
        <w:rPr>
          <w:rFonts w:asciiTheme="majorBidi" w:hAnsiTheme="majorBidi" w:cstheme="majorBidi"/>
          <w:b/>
          <w:bCs/>
          <w:sz w:val="32"/>
          <w:szCs w:val="32"/>
        </w:rPr>
        <w:t>Abstract :</w:t>
      </w:r>
      <w:proofErr w:type="gramEnd"/>
    </w:p>
    <w:p w14:paraId="66E8F24C" w14:textId="77777777" w:rsidR="00AA11E9" w:rsidRPr="00B86FDB" w:rsidRDefault="00AA11E9" w:rsidP="009A4663">
      <w:pPr>
        <w:rPr>
          <w:rFonts w:asciiTheme="majorBidi" w:hAnsiTheme="majorBidi" w:cstheme="majorBidi"/>
          <w:sz w:val="28"/>
          <w:szCs w:val="28"/>
        </w:rPr>
      </w:pPr>
      <w:r w:rsidRPr="00B86FDB">
        <w:rPr>
          <w:rFonts w:asciiTheme="majorBidi" w:hAnsiTheme="majorBidi" w:cstheme="majorBidi"/>
          <w:sz w:val="28"/>
          <w:szCs w:val="28"/>
        </w:rPr>
        <w:t xml:space="preserve">In this research, I dealt with the apparent will over the hidden will in civil transactions, a comparative study between positive law and Islamic jurisprudence. It is agreed that the will has an important role in the formation of contracts, their </w:t>
      </w:r>
      <w:r w:rsidRPr="00B86FDB">
        <w:rPr>
          <w:rFonts w:asciiTheme="majorBidi" w:hAnsiTheme="majorBidi" w:cstheme="majorBidi"/>
          <w:sz w:val="28"/>
          <w:szCs w:val="28"/>
        </w:rPr>
        <w:lastRenderedPageBreak/>
        <w:t xml:space="preserve">creation and their conclusion in Islamic law and positive law alike, and the will is divided into two parts, a real will, which is the inner will that is not seen, and an apparent will, which is justified by expression or what takes its place. The study was divided into two parts, the first part dealt with the position of the jurists of Islamic law and the statement of their opinions in favoring one of the two wills over the other, as well as dealt with legal jurisprudence in the framework of the theory and by addressing the famous legal systems such as the Latin system and the Anglo-Saxon system (also the position of man-made legislation) from the two theories down to the </w:t>
      </w:r>
      <w:proofErr w:type="spellStart"/>
      <w:r w:rsidRPr="00B86FDB">
        <w:rPr>
          <w:rFonts w:asciiTheme="majorBidi" w:hAnsiTheme="majorBidi" w:cstheme="majorBidi"/>
          <w:sz w:val="28"/>
          <w:szCs w:val="28"/>
        </w:rPr>
        <w:t>The</w:t>
      </w:r>
      <w:proofErr w:type="spellEnd"/>
      <w:r w:rsidRPr="00B86FDB">
        <w:rPr>
          <w:rFonts w:asciiTheme="majorBidi" w:hAnsiTheme="majorBidi" w:cstheme="majorBidi"/>
          <w:sz w:val="28"/>
          <w:szCs w:val="28"/>
        </w:rPr>
        <w:t xml:space="preserve"> position of the Libyan civil law. In the second section of the research, I dealt with the applications of the difference between the apparent will and the hidden will in financial transactions in Islamic law and the Libyan civil law.</w:t>
      </w:r>
    </w:p>
    <w:p w14:paraId="11A44AD1" w14:textId="77777777" w:rsidR="000E3528" w:rsidRPr="00B86FDB" w:rsidRDefault="00D0722E" w:rsidP="009A4663">
      <w:pPr>
        <w:tabs>
          <w:tab w:val="center" w:pos="4156"/>
          <w:tab w:val="left" w:pos="5151"/>
        </w:tabs>
        <w:bidi/>
        <w:spacing w:line="240" w:lineRule="auto"/>
        <w:jc w:val="mediumKashida"/>
        <w:rPr>
          <w:rFonts w:asciiTheme="minorBidi" w:hAnsiTheme="minorBidi"/>
          <w:sz w:val="28"/>
          <w:szCs w:val="28"/>
          <w:rtl/>
          <w:lang w:bidi="ar-LY"/>
        </w:rPr>
      </w:pPr>
      <w:r w:rsidRPr="00B86FDB">
        <w:rPr>
          <w:rFonts w:asciiTheme="minorBidi" w:hAnsiTheme="minorBidi"/>
          <w:b/>
          <w:bCs/>
          <w:sz w:val="28"/>
          <w:szCs w:val="28"/>
          <w:rtl/>
        </w:rPr>
        <w:t>مقدمة</w:t>
      </w:r>
      <w:r w:rsidR="00764020" w:rsidRPr="00B86FDB">
        <w:rPr>
          <w:rFonts w:asciiTheme="minorBidi" w:hAnsiTheme="minorBidi"/>
          <w:b/>
          <w:bCs/>
          <w:sz w:val="28"/>
          <w:szCs w:val="28"/>
          <w:rtl/>
          <w:lang w:bidi="ar-LY"/>
        </w:rPr>
        <w:t>:</w:t>
      </w:r>
    </w:p>
    <w:p w14:paraId="69B0B88D" w14:textId="699E79FC" w:rsidR="00B86FDB" w:rsidRPr="00B86FDB" w:rsidRDefault="006C66E6" w:rsidP="009A4663">
      <w:pPr>
        <w:bidi/>
        <w:jc w:val="mediumKashida"/>
        <w:rPr>
          <w:rFonts w:asciiTheme="minorBidi" w:hAnsiTheme="minorBidi" w:hint="cs"/>
          <w:sz w:val="28"/>
          <w:szCs w:val="28"/>
          <w:rtl/>
        </w:rPr>
      </w:pPr>
      <w:r w:rsidRPr="00DF0B2B">
        <w:rPr>
          <w:rFonts w:ascii="Simplified Arabic" w:hAnsi="Simplified Arabic" w:cs="Simplified Arabic"/>
          <w:sz w:val="28"/>
          <w:szCs w:val="28"/>
          <w:rtl/>
        </w:rPr>
        <w:t xml:space="preserve">       </w:t>
      </w:r>
      <w:r w:rsidR="00D0722E" w:rsidRPr="00B86FDB">
        <w:rPr>
          <w:rFonts w:asciiTheme="minorBidi" w:hAnsiTheme="minorBidi"/>
          <w:sz w:val="28"/>
          <w:szCs w:val="28"/>
          <w:rtl/>
        </w:rPr>
        <w:t xml:space="preserve">ما من تصرف قانوني يقوم به الانسان </w:t>
      </w:r>
      <w:r w:rsidR="00262D9F" w:rsidRPr="00B86FDB">
        <w:rPr>
          <w:rFonts w:asciiTheme="minorBidi" w:hAnsiTheme="minorBidi"/>
          <w:sz w:val="28"/>
          <w:szCs w:val="28"/>
          <w:rtl/>
        </w:rPr>
        <w:t>لإشباع</w:t>
      </w:r>
      <w:r w:rsidR="00D0722E" w:rsidRPr="00B86FDB">
        <w:rPr>
          <w:rFonts w:asciiTheme="minorBidi" w:hAnsiTheme="minorBidi"/>
          <w:sz w:val="28"/>
          <w:szCs w:val="28"/>
          <w:rtl/>
        </w:rPr>
        <w:t xml:space="preserve"> حا</w:t>
      </w:r>
      <w:r w:rsidR="00011613" w:rsidRPr="00B86FDB">
        <w:rPr>
          <w:rFonts w:asciiTheme="minorBidi" w:hAnsiTheme="minorBidi"/>
          <w:sz w:val="28"/>
          <w:szCs w:val="28"/>
          <w:rtl/>
        </w:rPr>
        <w:t>جة من حاجاته الانسانية إلا ويقوم</w:t>
      </w:r>
      <w:r w:rsidR="00D0722E" w:rsidRPr="00B86FDB">
        <w:rPr>
          <w:rFonts w:asciiTheme="minorBidi" w:hAnsiTheme="minorBidi"/>
          <w:sz w:val="28"/>
          <w:szCs w:val="28"/>
          <w:rtl/>
        </w:rPr>
        <w:t xml:space="preserve"> على إرادة ع</w:t>
      </w:r>
      <w:r w:rsidR="004B7C63" w:rsidRPr="00B86FDB">
        <w:rPr>
          <w:rFonts w:asciiTheme="minorBidi" w:hAnsiTheme="minorBidi"/>
          <w:sz w:val="28"/>
          <w:szCs w:val="28"/>
          <w:rtl/>
        </w:rPr>
        <w:t>ُ</w:t>
      </w:r>
      <w:r w:rsidR="00D0722E" w:rsidRPr="00B86FDB">
        <w:rPr>
          <w:rFonts w:asciiTheme="minorBidi" w:hAnsiTheme="minorBidi"/>
          <w:sz w:val="28"/>
          <w:szCs w:val="28"/>
          <w:rtl/>
        </w:rPr>
        <w:t xml:space="preserve">بر عنها تارة </w:t>
      </w:r>
      <w:r w:rsidR="004B7C63" w:rsidRPr="00B86FDB">
        <w:rPr>
          <w:rFonts w:asciiTheme="minorBidi" w:hAnsiTheme="minorBidi"/>
          <w:sz w:val="28"/>
          <w:szCs w:val="28"/>
          <w:rtl/>
        </w:rPr>
        <w:t>بالإيجاب</w:t>
      </w:r>
      <w:r w:rsidR="00D0722E" w:rsidRPr="00B86FDB">
        <w:rPr>
          <w:rFonts w:asciiTheme="minorBidi" w:hAnsiTheme="minorBidi"/>
          <w:sz w:val="28"/>
          <w:szCs w:val="28"/>
          <w:rtl/>
        </w:rPr>
        <w:t xml:space="preserve"> وتارة أخرى </w:t>
      </w:r>
      <w:proofErr w:type="gramStart"/>
      <w:r w:rsidR="00D0722E" w:rsidRPr="00B86FDB">
        <w:rPr>
          <w:rFonts w:asciiTheme="minorBidi" w:hAnsiTheme="minorBidi"/>
          <w:sz w:val="28"/>
          <w:szCs w:val="28"/>
          <w:rtl/>
        </w:rPr>
        <w:t>بالقبول</w:t>
      </w:r>
      <w:r w:rsidRPr="00B86FDB">
        <w:rPr>
          <w:rFonts w:asciiTheme="minorBidi" w:hAnsiTheme="minorBidi"/>
          <w:sz w:val="28"/>
          <w:szCs w:val="28"/>
          <w:rtl/>
        </w:rPr>
        <w:t>,</w:t>
      </w:r>
      <w:proofErr w:type="gramEnd"/>
      <w:r w:rsidR="00D0722E" w:rsidRPr="00B86FDB">
        <w:rPr>
          <w:rFonts w:asciiTheme="minorBidi" w:hAnsiTheme="minorBidi"/>
          <w:sz w:val="28"/>
          <w:szCs w:val="28"/>
          <w:rtl/>
        </w:rPr>
        <w:t xml:space="preserve"> سواء انعقد هذا التصرف بإرادة واحدة أو بإرادتين كما هو الحال</w:t>
      </w:r>
      <w:r w:rsidR="003C0992" w:rsidRPr="00B86FDB">
        <w:rPr>
          <w:rFonts w:asciiTheme="minorBidi" w:hAnsiTheme="minorBidi"/>
          <w:sz w:val="28"/>
          <w:szCs w:val="28"/>
          <w:rtl/>
        </w:rPr>
        <w:t xml:space="preserve"> في غالبية  التعاملات المالية </w:t>
      </w:r>
      <w:r w:rsidRPr="00B86FDB">
        <w:rPr>
          <w:rFonts w:asciiTheme="minorBidi" w:hAnsiTheme="minorBidi"/>
          <w:sz w:val="28"/>
          <w:szCs w:val="28"/>
          <w:rtl/>
        </w:rPr>
        <w:t>.</w:t>
      </w:r>
      <w:r w:rsidR="00873940" w:rsidRPr="00B86FDB">
        <w:rPr>
          <w:rFonts w:asciiTheme="minorBidi" w:hAnsiTheme="minorBidi"/>
          <w:sz w:val="28"/>
          <w:szCs w:val="28"/>
          <w:rtl/>
        </w:rPr>
        <w:t xml:space="preserve"> </w:t>
      </w:r>
      <w:r w:rsidR="00D0722E" w:rsidRPr="00B86FDB">
        <w:rPr>
          <w:rFonts w:asciiTheme="minorBidi" w:hAnsiTheme="minorBidi"/>
          <w:sz w:val="28"/>
          <w:szCs w:val="28"/>
          <w:rtl/>
        </w:rPr>
        <w:t>فالإرادة</w:t>
      </w:r>
      <w:r w:rsidR="00011613" w:rsidRPr="00B86FDB">
        <w:rPr>
          <w:rFonts w:asciiTheme="minorBidi" w:hAnsiTheme="minorBidi"/>
          <w:sz w:val="28"/>
          <w:szCs w:val="28"/>
          <w:rtl/>
        </w:rPr>
        <w:t xml:space="preserve"> التي يقوم</w:t>
      </w:r>
      <w:r w:rsidR="00E50B44" w:rsidRPr="00B86FDB">
        <w:rPr>
          <w:rFonts w:asciiTheme="minorBidi" w:hAnsiTheme="minorBidi"/>
          <w:sz w:val="28"/>
          <w:szCs w:val="28"/>
          <w:rtl/>
        </w:rPr>
        <w:t xml:space="preserve"> </w:t>
      </w:r>
      <w:r w:rsidR="00513C02" w:rsidRPr="00B86FDB">
        <w:rPr>
          <w:rFonts w:asciiTheme="minorBidi" w:hAnsiTheme="minorBidi"/>
          <w:sz w:val="28"/>
          <w:szCs w:val="28"/>
          <w:rtl/>
        </w:rPr>
        <w:t>عليها</w:t>
      </w:r>
      <w:r w:rsidR="004B7C63" w:rsidRPr="00B86FDB">
        <w:rPr>
          <w:rFonts w:asciiTheme="minorBidi" w:hAnsiTheme="minorBidi"/>
          <w:sz w:val="28"/>
          <w:szCs w:val="28"/>
          <w:rtl/>
        </w:rPr>
        <w:t xml:space="preserve"> </w:t>
      </w:r>
      <w:r w:rsidR="00FF254A" w:rsidRPr="00B86FDB">
        <w:rPr>
          <w:rFonts w:asciiTheme="minorBidi" w:hAnsiTheme="minorBidi"/>
          <w:sz w:val="28"/>
          <w:szCs w:val="28"/>
          <w:rtl/>
        </w:rPr>
        <w:t xml:space="preserve">أي تصرف </w:t>
      </w:r>
      <w:proofErr w:type="gramStart"/>
      <w:r w:rsidR="00FF254A" w:rsidRPr="00B86FDB">
        <w:rPr>
          <w:rFonts w:asciiTheme="minorBidi" w:hAnsiTheme="minorBidi"/>
          <w:sz w:val="28"/>
          <w:szCs w:val="28"/>
          <w:rtl/>
        </w:rPr>
        <w:t xml:space="preserve">قانوني </w:t>
      </w:r>
      <w:r w:rsidR="00C60040" w:rsidRPr="00B86FDB">
        <w:rPr>
          <w:rFonts w:asciiTheme="minorBidi" w:hAnsiTheme="minorBidi"/>
          <w:sz w:val="28"/>
          <w:szCs w:val="28"/>
          <w:rtl/>
        </w:rPr>
        <w:t>,</w:t>
      </w:r>
      <w:proofErr w:type="gramEnd"/>
      <w:r w:rsidR="00C60040" w:rsidRPr="00B86FDB">
        <w:rPr>
          <w:rFonts w:asciiTheme="minorBidi" w:hAnsiTheme="minorBidi"/>
          <w:sz w:val="28"/>
          <w:szCs w:val="28"/>
          <w:rtl/>
        </w:rPr>
        <w:t xml:space="preserve"> </w:t>
      </w:r>
      <w:r w:rsidR="00FF254A" w:rsidRPr="00B86FDB">
        <w:rPr>
          <w:rFonts w:asciiTheme="minorBidi" w:hAnsiTheme="minorBidi"/>
          <w:sz w:val="28"/>
          <w:szCs w:val="28"/>
          <w:rtl/>
        </w:rPr>
        <w:t>تدخل ضمن إطار الأمور الباطنية الأخرى في الإ</w:t>
      </w:r>
      <w:r w:rsidR="004B7C63" w:rsidRPr="00B86FDB">
        <w:rPr>
          <w:rFonts w:asciiTheme="minorBidi" w:hAnsiTheme="minorBidi"/>
          <w:sz w:val="28"/>
          <w:szCs w:val="28"/>
          <w:rtl/>
        </w:rPr>
        <w:t xml:space="preserve">نسان </w:t>
      </w:r>
      <w:r w:rsidR="00C60040" w:rsidRPr="00B86FDB">
        <w:rPr>
          <w:rFonts w:asciiTheme="minorBidi" w:hAnsiTheme="minorBidi"/>
          <w:sz w:val="28"/>
          <w:szCs w:val="28"/>
          <w:rtl/>
        </w:rPr>
        <w:t xml:space="preserve">, </w:t>
      </w:r>
      <w:r w:rsidR="004B7C63" w:rsidRPr="00B86FDB">
        <w:rPr>
          <w:rFonts w:asciiTheme="minorBidi" w:hAnsiTheme="minorBidi"/>
          <w:sz w:val="28"/>
          <w:szCs w:val="28"/>
          <w:rtl/>
        </w:rPr>
        <w:t>والتي لا يستدل عليها إلا</w:t>
      </w:r>
      <w:r w:rsidR="00FF254A" w:rsidRPr="00B86FDB">
        <w:rPr>
          <w:rFonts w:asciiTheme="minorBidi" w:hAnsiTheme="minorBidi"/>
          <w:sz w:val="28"/>
          <w:szCs w:val="28"/>
          <w:rtl/>
        </w:rPr>
        <w:t xml:space="preserve"> </w:t>
      </w:r>
      <w:r w:rsidR="004B7C63" w:rsidRPr="00B86FDB">
        <w:rPr>
          <w:rFonts w:asciiTheme="minorBidi" w:hAnsiTheme="minorBidi"/>
          <w:sz w:val="28"/>
          <w:szCs w:val="28"/>
          <w:rtl/>
        </w:rPr>
        <w:t xml:space="preserve">من خلال الوسيلة التي </w:t>
      </w:r>
      <w:r w:rsidR="00262D9F" w:rsidRPr="00B86FDB">
        <w:rPr>
          <w:rFonts w:asciiTheme="minorBidi" w:hAnsiTheme="minorBidi"/>
          <w:sz w:val="28"/>
          <w:szCs w:val="28"/>
          <w:rtl/>
        </w:rPr>
        <w:t>استعملت</w:t>
      </w:r>
      <w:r w:rsidR="004B7C63" w:rsidRPr="00B86FDB">
        <w:rPr>
          <w:rFonts w:asciiTheme="minorBidi" w:hAnsiTheme="minorBidi"/>
          <w:sz w:val="28"/>
          <w:szCs w:val="28"/>
          <w:rtl/>
        </w:rPr>
        <w:t xml:space="preserve"> في إظهارها</w:t>
      </w:r>
      <w:r w:rsidR="00FF254A" w:rsidRPr="00B86FDB">
        <w:rPr>
          <w:rFonts w:asciiTheme="minorBidi" w:hAnsiTheme="minorBidi"/>
          <w:sz w:val="28"/>
          <w:szCs w:val="28"/>
          <w:rtl/>
        </w:rPr>
        <w:t xml:space="preserve"> وبيانها</w:t>
      </w:r>
      <w:r w:rsidR="00C60040" w:rsidRPr="00B86FDB">
        <w:rPr>
          <w:rFonts w:asciiTheme="minorBidi" w:hAnsiTheme="minorBidi"/>
          <w:sz w:val="28"/>
          <w:szCs w:val="28"/>
          <w:rtl/>
        </w:rPr>
        <w:t xml:space="preserve"> ,</w:t>
      </w:r>
      <w:r w:rsidR="00FF254A" w:rsidRPr="00B86FDB">
        <w:rPr>
          <w:rFonts w:asciiTheme="minorBidi" w:hAnsiTheme="minorBidi"/>
          <w:sz w:val="28"/>
          <w:szCs w:val="28"/>
          <w:rtl/>
        </w:rPr>
        <w:t xml:space="preserve"> و</w:t>
      </w:r>
      <w:r w:rsidR="003C0992" w:rsidRPr="00B86FDB">
        <w:rPr>
          <w:rFonts w:asciiTheme="minorBidi" w:hAnsiTheme="minorBidi"/>
          <w:sz w:val="28"/>
          <w:szCs w:val="28"/>
          <w:rtl/>
        </w:rPr>
        <w:t>جعلها ملموسة للطرف الأخر الموجهة</w:t>
      </w:r>
      <w:r w:rsidR="00FF254A" w:rsidRPr="00B86FDB">
        <w:rPr>
          <w:rFonts w:asciiTheme="minorBidi" w:hAnsiTheme="minorBidi"/>
          <w:sz w:val="28"/>
          <w:szCs w:val="28"/>
          <w:rtl/>
        </w:rPr>
        <w:t xml:space="preserve"> إ</w:t>
      </w:r>
      <w:r w:rsidRPr="00B86FDB">
        <w:rPr>
          <w:rFonts w:asciiTheme="minorBidi" w:hAnsiTheme="minorBidi"/>
          <w:sz w:val="28"/>
          <w:szCs w:val="28"/>
          <w:rtl/>
        </w:rPr>
        <w:t>ليه</w:t>
      </w:r>
      <w:r w:rsidR="00873940" w:rsidRPr="00B86FDB">
        <w:rPr>
          <w:rFonts w:asciiTheme="minorBidi" w:hAnsiTheme="minorBidi"/>
          <w:sz w:val="28"/>
          <w:szCs w:val="28"/>
          <w:rtl/>
        </w:rPr>
        <w:t xml:space="preserve"> </w:t>
      </w:r>
      <w:r w:rsidRPr="00B86FDB">
        <w:rPr>
          <w:rFonts w:asciiTheme="minorBidi" w:hAnsiTheme="minorBidi"/>
          <w:sz w:val="28"/>
          <w:szCs w:val="28"/>
          <w:rtl/>
        </w:rPr>
        <w:t>.</w:t>
      </w:r>
      <w:r w:rsidR="00873940" w:rsidRPr="00B86FDB">
        <w:rPr>
          <w:rFonts w:asciiTheme="minorBidi" w:hAnsiTheme="minorBidi"/>
          <w:sz w:val="28"/>
          <w:szCs w:val="28"/>
          <w:rtl/>
        </w:rPr>
        <w:t xml:space="preserve"> </w:t>
      </w:r>
      <w:r w:rsidR="004B7C63" w:rsidRPr="00B86FDB">
        <w:rPr>
          <w:rFonts w:asciiTheme="minorBidi" w:hAnsiTheme="minorBidi"/>
          <w:sz w:val="28"/>
          <w:szCs w:val="28"/>
          <w:rtl/>
        </w:rPr>
        <w:t>ولكن لم</w:t>
      </w:r>
      <w:r w:rsidR="00FF254A" w:rsidRPr="00B86FDB">
        <w:rPr>
          <w:rFonts w:asciiTheme="minorBidi" w:hAnsiTheme="minorBidi"/>
          <w:sz w:val="28"/>
          <w:szCs w:val="28"/>
          <w:rtl/>
        </w:rPr>
        <w:t>ا كانت النية أو الارادة أمراً</w:t>
      </w:r>
      <w:r w:rsidR="00262D9F" w:rsidRPr="00B86FDB">
        <w:rPr>
          <w:rFonts w:asciiTheme="minorBidi" w:hAnsiTheme="minorBidi"/>
          <w:sz w:val="28"/>
          <w:szCs w:val="28"/>
          <w:rtl/>
        </w:rPr>
        <w:t xml:space="preserve"> با</w:t>
      </w:r>
      <w:r w:rsidR="00FF254A" w:rsidRPr="00B86FDB">
        <w:rPr>
          <w:rFonts w:asciiTheme="minorBidi" w:hAnsiTheme="minorBidi"/>
          <w:sz w:val="28"/>
          <w:szCs w:val="28"/>
          <w:rtl/>
        </w:rPr>
        <w:t>طنيا لا سبيل إلى معرفته إ</w:t>
      </w:r>
      <w:r w:rsidR="004B7C63" w:rsidRPr="00B86FDB">
        <w:rPr>
          <w:rFonts w:asciiTheme="minorBidi" w:hAnsiTheme="minorBidi"/>
          <w:sz w:val="28"/>
          <w:szCs w:val="28"/>
          <w:rtl/>
        </w:rPr>
        <w:t xml:space="preserve">لا من جهة </w:t>
      </w:r>
      <w:proofErr w:type="gramStart"/>
      <w:r w:rsidR="004B7C63" w:rsidRPr="00B86FDB">
        <w:rPr>
          <w:rFonts w:asciiTheme="minorBidi" w:hAnsiTheme="minorBidi"/>
          <w:sz w:val="28"/>
          <w:szCs w:val="28"/>
          <w:rtl/>
        </w:rPr>
        <w:t>صاحبها</w:t>
      </w:r>
      <w:r w:rsidR="00C60040" w:rsidRPr="00B86FDB">
        <w:rPr>
          <w:rFonts w:asciiTheme="minorBidi" w:hAnsiTheme="minorBidi"/>
          <w:sz w:val="28"/>
          <w:szCs w:val="28"/>
          <w:rtl/>
        </w:rPr>
        <w:t xml:space="preserve"> ؛</w:t>
      </w:r>
      <w:proofErr w:type="gramEnd"/>
      <w:r w:rsidRPr="00B86FDB">
        <w:rPr>
          <w:rFonts w:asciiTheme="minorBidi" w:hAnsiTheme="minorBidi"/>
          <w:sz w:val="28"/>
          <w:szCs w:val="28"/>
          <w:rtl/>
        </w:rPr>
        <w:t xml:space="preserve"> </w:t>
      </w:r>
      <w:r w:rsidR="000049F5" w:rsidRPr="00B86FDB">
        <w:rPr>
          <w:rFonts w:asciiTheme="minorBidi" w:hAnsiTheme="minorBidi"/>
          <w:sz w:val="28"/>
          <w:szCs w:val="28"/>
          <w:rtl/>
        </w:rPr>
        <w:t>وذلك بما ي</w:t>
      </w:r>
      <w:r w:rsidR="00AA1975" w:rsidRPr="00B86FDB">
        <w:rPr>
          <w:rFonts w:asciiTheme="minorBidi" w:hAnsiTheme="minorBidi"/>
          <w:sz w:val="28"/>
          <w:szCs w:val="28"/>
          <w:rtl/>
        </w:rPr>
        <w:t>صدر م</w:t>
      </w:r>
      <w:r w:rsidR="00E50B44" w:rsidRPr="00B86FDB">
        <w:rPr>
          <w:rFonts w:asciiTheme="minorBidi" w:hAnsiTheme="minorBidi"/>
          <w:sz w:val="28"/>
          <w:szCs w:val="28"/>
          <w:rtl/>
        </w:rPr>
        <w:t>ن مظهرٍ</w:t>
      </w:r>
      <w:r w:rsidRPr="00B86FDB">
        <w:rPr>
          <w:rFonts w:asciiTheme="minorBidi" w:hAnsiTheme="minorBidi"/>
          <w:sz w:val="28"/>
          <w:szCs w:val="28"/>
          <w:rtl/>
        </w:rPr>
        <w:t xml:space="preserve"> لها</w:t>
      </w:r>
      <w:r w:rsidR="00873940" w:rsidRPr="00B86FDB">
        <w:rPr>
          <w:rFonts w:asciiTheme="minorBidi" w:hAnsiTheme="minorBidi"/>
          <w:sz w:val="28"/>
          <w:szCs w:val="28"/>
          <w:rtl/>
        </w:rPr>
        <w:t xml:space="preserve"> </w:t>
      </w:r>
      <w:r w:rsidRPr="00B86FDB">
        <w:rPr>
          <w:rFonts w:asciiTheme="minorBidi" w:hAnsiTheme="minorBidi"/>
          <w:sz w:val="28"/>
          <w:szCs w:val="28"/>
          <w:rtl/>
        </w:rPr>
        <w:t>,</w:t>
      </w:r>
      <w:r w:rsidR="00873940" w:rsidRPr="00B86FDB">
        <w:rPr>
          <w:rFonts w:asciiTheme="minorBidi" w:hAnsiTheme="minorBidi"/>
          <w:sz w:val="28"/>
          <w:szCs w:val="28"/>
          <w:rtl/>
        </w:rPr>
        <w:t xml:space="preserve"> </w:t>
      </w:r>
      <w:r w:rsidR="00FF254A" w:rsidRPr="00B86FDB">
        <w:rPr>
          <w:rFonts w:asciiTheme="minorBidi" w:hAnsiTheme="minorBidi"/>
          <w:sz w:val="28"/>
          <w:szCs w:val="28"/>
          <w:rtl/>
        </w:rPr>
        <w:t>لم يكن في الإ</w:t>
      </w:r>
      <w:r w:rsidR="000049F5" w:rsidRPr="00B86FDB">
        <w:rPr>
          <w:rFonts w:asciiTheme="minorBidi" w:hAnsiTheme="minorBidi"/>
          <w:sz w:val="28"/>
          <w:szCs w:val="28"/>
          <w:rtl/>
        </w:rPr>
        <w:t>مكان الاعتماد عليها شرع</w:t>
      </w:r>
      <w:r w:rsidR="006013B3" w:rsidRPr="00B86FDB">
        <w:rPr>
          <w:rFonts w:asciiTheme="minorBidi" w:hAnsiTheme="minorBidi"/>
          <w:sz w:val="28"/>
          <w:szCs w:val="28"/>
          <w:rtl/>
        </w:rPr>
        <w:t>ً</w:t>
      </w:r>
      <w:r w:rsidR="000049F5" w:rsidRPr="00B86FDB">
        <w:rPr>
          <w:rFonts w:asciiTheme="minorBidi" w:hAnsiTheme="minorBidi"/>
          <w:sz w:val="28"/>
          <w:szCs w:val="28"/>
          <w:rtl/>
        </w:rPr>
        <w:t>ا في إنشاء العقود</w:t>
      </w:r>
      <w:r w:rsidR="00C60040" w:rsidRPr="00B86FDB">
        <w:rPr>
          <w:rFonts w:asciiTheme="minorBidi" w:hAnsiTheme="minorBidi"/>
          <w:sz w:val="28"/>
          <w:szCs w:val="28"/>
          <w:rtl/>
        </w:rPr>
        <w:t xml:space="preserve"> ,</w:t>
      </w:r>
      <w:r w:rsidR="000049F5" w:rsidRPr="00B86FDB">
        <w:rPr>
          <w:rFonts w:asciiTheme="minorBidi" w:hAnsiTheme="minorBidi"/>
          <w:sz w:val="28"/>
          <w:szCs w:val="28"/>
          <w:rtl/>
        </w:rPr>
        <w:t xml:space="preserve"> والالتزاما</w:t>
      </w:r>
      <w:r w:rsidRPr="00B86FDB">
        <w:rPr>
          <w:rFonts w:asciiTheme="minorBidi" w:hAnsiTheme="minorBidi"/>
          <w:sz w:val="28"/>
          <w:szCs w:val="28"/>
          <w:rtl/>
        </w:rPr>
        <w:t>ت والقضاء فيها عند النزاع عليها</w:t>
      </w:r>
      <w:r w:rsidR="00873940" w:rsidRPr="00B86FDB">
        <w:rPr>
          <w:rFonts w:asciiTheme="minorBidi" w:hAnsiTheme="minorBidi"/>
          <w:sz w:val="28"/>
          <w:szCs w:val="28"/>
          <w:rtl/>
        </w:rPr>
        <w:t xml:space="preserve"> </w:t>
      </w:r>
      <w:r w:rsidRPr="00B86FDB">
        <w:rPr>
          <w:rFonts w:asciiTheme="minorBidi" w:hAnsiTheme="minorBidi"/>
          <w:sz w:val="28"/>
          <w:szCs w:val="28"/>
          <w:rtl/>
        </w:rPr>
        <w:t>,</w:t>
      </w:r>
      <w:r w:rsidR="00873940" w:rsidRPr="00B86FDB">
        <w:rPr>
          <w:rFonts w:asciiTheme="minorBidi" w:hAnsiTheme="minorBidi"/>
          <w:sz w:val="28"/>
          <w:szCs w:val="28"/>
          <w:rtl/>
        </w:rPr>
        <w:t xml:space="preserve"> </w:t>
      </w:r>
      <w:r w:rsidR="000049F5" w:rsidRPr="00B86FDB">
        <w:rPr>
          <w:rFonts w:asciiTheme="minorBidi" w:hAnsiTheme="minorBidi"/>
          <w:sz w:val="28"/>
          <w:szCs w:val="28"/>
          <w:rtl/>
        </w:rPr>
        <w:t>ووجب لهذا أن يكون ال</w:t>
      </w:r>
      <w:r w:rsidR="00FF254A" w:rsidRPr="00B86FDB">
        <w:rPr>
          <w:rFonts w:asciiTheme="minorBidi" w:hAnsiTheme="minorBidi"/>
          <w:sz w:val="28"/>
          <w:szCs w:val="28"/>
          <w:rtl/>
        </w:rPr>
        <w:t>مرجع والمناط ما تنكشف به هذه الإرادة من لفظ أو غيره</w:t>
      </w:r>
      <w:r w:rsidR="000049F5" w:rsidRPr="00B86FDB">
        <w:rPr>
          <w:rFonts w:asciiTheme="minorBidi" w:hAnsiTheme="minorBidi"/>
          <w:sz w:val="28"/>
          <w:szCs w:val="28"/>
          <w:rtl/>
        </w:rPr>
        <w:t xml:space="preserve"> مما يصدره صاحبها عند التعاقد للإفصاح ع</w:t>
      </w:r>
      <w:r w:rsidRPr="00B86FDB">
        <w:rPr>
          <w:rFonts w:asciiTheme="minorBidi" w:hAnsiTheme="minorBidi"/>
          <w:sz w:val="28"/>
          <w:szCs w:val="28"/>
          <w:rtl/>
        </w:rPr>
        <w:t>نها</w:t>
      </w:r>
      <w:r w:rsidR="003C0992" w:rsidRPr="00B86FDB">
        <w:rPr>
          <w:rFonts w:asciiTheme="minorBidi" w:hAnsiTheme="minorBidi"/>
          <w:sz w:val="28"/>
          <w:szCs w:val="28"/>
          <w:rtl/>
        </w:rPr>
        <w:t xml:space="preserve"> </w:t>
      </w:r>
      <w:r w:rsidRPr="00B86FDB">
        <w:rPr>
          <w:rFonts w:asciiTheme="minorBidi" w:hAnsiTheme="minorBidi"/>
          <w:sz w:val="28"/>
          <w:szCs w:val="28"/>
          <w:rtl/>
        </w:rPr>
        <w:t>,</w:t>
      </w:r>
      <w:r w:rsidR="003C0992" w:rsidRPr="00B86FDB">
        <w:rPr>
          <w:rFonts w:asciiTheme="minorBidi" w:hAnsiTheme="minorBidi"/>
          <w:sz w:val="28"/>
          <w:szCs w:val="28"/>
          <w:rtl/>
        </w:rPr>
        <w:t xml:space="preserve"> </w:t>
      </w:r>
      <w:r w:rsidR="00FF254A" w:rsidRPr="00B86FDB">
        <w:rPr>
          <w:rFonts w:asciiTheme="minorBidi" w:hAnsiTheme="minorBidi"/>
          <w:sz w:val="28"/>
          <w:szCs w:val="28"/>
          <w:rtl/>
        </w:rPr>
        <w:t>لأنه</w:t>
      </w:r>
      <w:r w:rsidR="000049F5" w:rsidRPr="00B86FDB">
        <w:rPr>
          <w:rFonts w:asciiTheme="minorBidi" w:hAnsiTheme="minorBidi"/>
          <w:sz w:val="28"/>
          <w:szCs w:val="28"/>
          <w:rtl/>
        </w:rPr>
        <w:t xml:space="preserve"> أعرف بما في ن</w:t>
      </w:r>
      <w:r w:rsidR="008918D2" w:rsidRPr="00B86FDB">
        <w:rPr>
          <w:rFonts w:asciiTheme="minorBidi" w:hAnsiTheme="minorBidi"/>
          <w:sz w:val="28"/>
          <w:szCs w:val="28"/>
          <w:rtl/>
        </w:rPr>
        <w:t>فسه من غيره</w:t>
      </w:r>
      <w:r w:rsidR="003C0992" w:rsidRPr="00B86FDB">
        <w:rPr>
          <w:rFonts w:asciiTheme="minorBidi" w:hAnsiTheme="minorBidi"/>
          <w:sz w:val="28"/>
          <w:szCs w:val="28"/>
          <w:rtl/>
        </w:rPr>
        <w:t xml:space="preserve"> </w:t>
      </w:r>
      <w:r w:rsidR="008918D2" w:rsidRPr="00B86FDB">
        <w:rPr>
          <w:rFonts w:asciiTheme="minorBidi" w:hAnsiTheme="minorBidi"/>
          <w:sz w:val="28"/>
          <w:szCs w:val="28"/>
          <w:rtl/>
        </w:rPr>
        <w:t>,</w:t>
      </w:r>
      <w:r w:rsidR="003C0992" w:rsidRPr="00B86FDB">
        <w:rPr>
          <w:rFonts w:asciiTheme="minorBidi" w:hAnsiTheme="minorBidi"/>
          <w:sz w:val="28"/>
          <w:szCs w:val="28"/>
          <w:rtl/>
        </w:rPr>
        <w:t xml:space="preserve"> </w:t>
      </w:r>
      <w:r w:rsidR="00FF254A" w:rsidRPr="00B86FDB">
        <w:rPr>
          <w:rFonts w:asciiTheme="minorBidi" w:hAnsiTheme="minorBidi"/>
          <w:sz w:val="28"/>
          <w:szCs w:val="28"/>
          <w:rtl/>
        </w:rPr>
        <w:t>فكان ما يظهره دليلاً</w:t>
      </w:r>
      <w:r w:rsidR="000049F5" w:rsidRPr="00B86FDB">
        <w:rPr>
          <w:rFonts w:asciiTheme="minorBidi" w:hAnsiTheme="minorBidi"/>
          <w:sz w:val="28"/>
          <w:szCs w:val="28"/>
          <w:rtl/>
        </w:rPr>
        <w:t xml:space="preserve"> عل</w:t>
      </w:r>
      <w:r w:rsidRPr="00B86FDB">
        <w:rPr>
          <w:rFonts w:asciiTheme="minorBidi" w:hAnsiTheme="minorBidi"/>
          <w:sz w:val="28"/>
          <w:szCs w:val="28"/>
          <w:rtl/>
        </w:rPr>
        <w:t>ى ما يبطنه</w:t>
      </w:r>
      <w:r w:rsidR="00873940" w:rsidRPr="00B86FDB">
        <w:rPr>
          <w:rFonts w:asciiTheme="minorBidi" w:hAnsiTheme="minorBidi"/>
          <w:sz w:val="28"/>
          <w:szCs w:val="28"/>
          <w:rtl/>
        </w:rPr>
        <w:t xml:space="preserve"> </w:t>
      </w:r>
      <w:r w:rsidRPr="00B86FDB">
        <w:rPr>
          <w:rFonts w:asciiTheme="minorBidi" w:hAnsiTheme="minorBidi"/>
          <w:sz w:val="28"/>
          <w:szCs w:val="28"/>
          <w:rtl/>
        </w:rPr>
        <w:t>.</w:t>
      </w:r>
      <w:r w:rsidR="00873940" w:rsidRPr="00B86FDB">
        <w:rPr>
          <w:rFonts w:asciiTheme="minorBidi" w:hAnsiTheme="minorBidi"/>
          <w:sz w:val="28"/>
          <w:szCs w:val="28"/>
          <w:rtl/>
        </w:rPr>
        <w:t xml:space="preserve"> </w:t>
      </w:r>
      <w:r w:rsidR="003C0992" w:rsidRPr="00B86FDB">
        <w:rPr>
          <w:rFonts w:asciiTheme="minorBidi" w:hAnsiTheme="minorBidi"/>
          <w:sz w:val="28"/>
          <w:szCs w:val="28"/>
          <w:rtl/>
        </w:rPr>
        <w:t xml:space="preserve">فالنية الحقيقية </w:t>
      </w:r>
      <w:r w:rsidR="00FF254A" w:rsidRPr="00B86FDB">
        <w:rPr>
          <w:rFonts w:asciiTheme="minorBidi" w:hAnsiTheme="minorBidi"/>
          <w:sz w:val="28"/>
          <w:szCs w:val="28"/>
          <w:rtl/>
        </w:rPr>
        <w:t>هي أ</w:t>
      </w:r>
      <w:r w:rsidR="003C0992" w:rsidRPr="00B86FDB">
        <w:rPr>
          <w:rFonts w:asciiTheme="minorBidi" w:hAnsiTheme="minorBidi"/>
          <w:sz w:val="28"/>
          <w:szCs w:val="28"/>
          <w:rtl/>
        </w:rPr>
        <w:t xml:space="preserve">مر باطن في نفس </w:t>
      </w:r>
      <w:proofErr w:type="gramStart"/>
      <w:r w:rsidR="003C0992" w:rsidRPr="00B86FDB">
        <w:rPr>
          <w:rFonts w:asciiTheme="minorBidi" w:hAnsiTheme="minorBidi"/>
          <w:sz w:val="28"/>
          <w:szCs w:val="28"/>
          <w:rtl/>
        </w:rPr>
        <w:t>الانسان ,</w:t>
      </w:r>
      <w:proofErr w:type="gramEnd"/>
      <w:r w:rsidR="000049F5" w:rsidRPr="00B86FDB">
        <w:rPr>
          <w:rFonts w:asciiTheme="minorBidi" w:hAnsiTheme="minorBidi"/>
          <w:sz w:val="28"/>
          <w:szCs w:val="28"/>
          <w:rtl/>
        </w:rPr>
        <w:t xml:space="preserve"> فلا</w:t>
      </w:r>
      <w:r w:rsidR="003C0992" w:rsidRPr="00B86FDB">
        <w:rPr>
          <w:rFonts w:asciiTheme="minorBidi" w:hAnsiTheme="minorBidi"/>
          <w:sz w:val="28"/>
          <w:szCs w:val="28"/>
          <w:rtl/>
        </w:rPr>
        <w:t xml:space="preserve"> </w:t>
      </w:r>
      <w:r w:rsidR="000049F5" w:rsidRPr="00B86FDB">
        <w:rPr>
          <w:rFonts w:asciiTheme="minorBidi" w:hAnsiTheme="minorBidi"/>
          <w:sz w:val="28"/>
          <w:szCs w:val="28"/>
          <w:rtl/>
        </w:rPr>
        <w:t>يمك</w:t>
      </w:r>
      <w:r w:rsidR="00DD1321" w:rsidRPr="00B86FDB">
        <w:rPr>
          <w:rFonts w:asciiTheme="minorBidi" w:hAnsiTheme="minorBidi"/>
          <w:sz w:val="28"/>
          <w:szCs w:val="28"/>
          <w:rtl/>
        </w:rPr>
        <w:t>ن أن يدور الحكم عليها في إنشاء الالتزامات والعقود مادامت مستك</w:t>
      </w:r>
      <w:r w:rsidR="00FF254A" w:rsidRPr="00B86FDB">
        <w:rPr>
          <w:rFonts w:asciiTheme="minorBidi" w:hAnsiTheme="minorBidi"/>
          <w:sz w:val="28"/>
          <w:szCs w:val="28"/>
          <w:rtl/>
        </w:rPr>
        <w:t>ي</w:t>
      </w:r>
      <w:r w:rsidRPr="00B86FDB">
        <w:rPr>
          <w:rFonts w:asciiTheme="minorBidi" w:hAnsiTheme="minorBidi"/>
          <w:sz w:val="28"/>
          <w:szCs w:val="28"/>
          <w:rtl/>
        </w:rPr>
        <w:t>نه لم تظهر,</w:t>
      </w:r>
      <w:r w:rsidR="003C0992" w:rsidRPr="00B86FDB">
        <w:rPr>
          <w:rFonts w:asciiTheme="minorBidi" w:hAnsiTheme="minorBidi"/>
          <w:sz w:val="28"/>
          <w:szCs w:val="28"/>
          <w:rtl/>
        </w:rPr>
        <w:t xml:space="preserve"> </w:t>
      </w:r>
      <w:r w:rsidR="00DD1321" w:rsidRPr="00B86FDB">
        <w:rPr>
          <w:rFonts w:asciiTheme="minorBidi" w:hAnsiTheme="minorBidi"/>
          <w:sz w:val="28"/>
          <w:szCs w:val="28"/>
          <w:rtl/>
        </w:rPr>
        <w:t xml:space="preserve">بل الحكم يبنى على مظهر هذه </w:t>
      </w:r>
      <w:r w:rsidR="003C0992" w:rsidRPr="00B86FDB">
        <w:rPr>
          <w:rFonts w:asciiTheme="minorBidi" w:hAnsiTheme="minorBidi"/>
          <w:sz w:val="28"/>
          <w:szCs w:val="28"/>
          <w:rtl/>
        </w:rPr>
        <w:t>النية</w:t>
      </w:r>
      <w:r w:rsidRPr="00B86FDB">
        <w:rPr>
          <w:rFonts w:asciiTheme="minorBidi" w:hAnsiTheme="minorBidi"/>
          <w:sz w:val="28"/>
          <w:szCs w:val="28"/>
          <w:rtl/>
        </w:rPr>
        <w:t xml:space="preserve"> من قول أو فعل يدل عليها</w:t>
      </w:r>
      <w:r w:rsidR="003C0992" w:rsidRPr="00B86FDB">
        <w:rPr>
          <w:rFonts w:asciiTheme="minorBidi" w:hAnsiTheme="minorBidi"/>
          <w:sz w:val="28"/>
          <w:szCs w:val="28"/>
          <w:rtl/>
        </w:rPr>
        <w:t xml:space="preserve"> </w:t>
      </w:r>
      <w:r w:rsidRPr="00B86FDB">
        <w:rPr>
          <w:rFonts w:asciiTheme="minorBidi" w:hAnsiTheme="minorBidi"/>
          <w:sz w:val="28"/>
          <w:szCs w:val="28"/>
          <w:rtl/>
        </w:rPr>
        <w:t>.</w:t>
      </w:r>
      <w:r w:rsidR="003C0992" w:rsidRPr="00B86FDB">
        <w:rPr>
          <w:rFonts w:asciiTheme="minorBidi" w:hAnsiTheme="minorBidi"/>
          <w:sz w:val="28"/>
          <w:szCs w:val="28"/>
          <w:rtl/>
        </w:rPr>
        <w:t xml:space="preserve"> </w:t>
      </w:r>
      <w:r w:rsidR="00DD1321" w:rsidRPr="00B86FDB">
        <w:rPr>
          <w:rFonts w:asciiTheme="minorBidi" w:hAnsiTheme="minorBidi"/>
          <w:sz w:val="28"/>
          <w:szCs w:val="28"/>
          <w:rtl/>
        </w:rPr>
        <w:t>ومن هنا ت</w:t>
      </w:r>
      <w:r w:rsidR="00FF254A" w:rsidRPr="00B86FDB">
        <w:rPr>
          <w:rFonts w:asciiTheme="minorBidi" w:hAnsiTheme="minorBidi"/>
          <w:sz w:val="28"/>
          <w:szCs w:val="28"/>
          <w:rtl/>
        </w:rPr>
        <w:t>نوعت الإ</w:t>
      </w:r>
      <w:r w:rsidR="00DD1321" w:rsidRPr="00B86FDB">
        <w:rPr>
          <w:rFonts w:asciiTheme="minorBidi" w:hAnsiTheme="minorBidi"/>
          <w:sz w:val="28"/>
          <w:szCs w:val="28"/>
          <w:rtl/>
        </w:rPr>
        <w:t xml:space="preserve">رادة الى </w:t>
      </w:r>
      <w:proofErr w:type="gramStart"/>
      <w:r w:rsidR="00DD1321" w:rsidRPr="00B86FDB">
        <w:rPr>
          <w:rFonts w:asciiTheme="minorBidi" w:hAnsiTheme="minorBidi"/>
          <w:sz w:val="28"/>
          <w:szCs w:val="28"/>
          <w:rtl/>
        </w:rPr>
        <w:t>نوعين</w:t>
      </w:r>
      <w:r w:rsidR="003C0992" w:rsidRPr="00B86FDB">
        <w:rPr>
          <w:rFonts w:asciiTheme="minorBidi" w:hAnsiTheme="minorBidi"/>
          <w:sz w:val="28"/>
          <w:szCs w:val="28"/>
          <w:rtl/>
        </w:rPr>
        <w:t xml:space="preserve"> :</w:t>
      </w:r>
      <w:proofErr w:type="gramEnd"/>
      <w:r w:rsidR="003C0992" w:rsidRPr="00B86FDB">
        <w:rPr>
          <w:rFonts w:asciiTheme="minorBidi" w:hAnsiTheme="minorBidi"/>
          <w:sz w:val="28"/>
          <w:szCs w:val="28"/>
          <w:rtl/>
        </w:rPr>
        <w:t xml:space="preserve"> </w:t>
      </w:r>
      <w:r w:rsidR="00DD1321" w:rsidRPr="00B86FDB">
        <w:rPr>
          <w:rFonts w:asciiTheme="minorBidi" w:hAnsiTheme="minorBidi"/>
          <w:sz w:val="28"/>
          <w:szCs w:val="28"/>
          <w:rtl/>
        </w:rPr>
        <w:t>إرادة باطنة وه</w:t>
      </w:r>
      <w:r w:rsidR="00AA1975" w:rsidRPr="00B86FDB">
        <w:rPr>
          <w:rFonts w:asciiTheme="minorBidi" w:hAnsiTheme="minorBidi"/>
          <w:sz w:val="28"/>
          <w:szCs w:val="28"/>
          <w:rtl/>
        </w:rPr>
        <w:t>ي الحقيقية ومناطها ما يختلج النفس من</w:t>
      </w:r>
      <w:r w:rsidR="00DD1321" w:rsidRPr="00B86FDB">
        <w:rPr>
          <w:rFonts w:asciiTheme="minorBidi" w:hAnsiTheme="minorBidi"/>
          <w:sz w:val="28"/>
          <w:szCs w:val="28"/>
          <w:rtl/>
        </w:rPr>
        <w:t xml:space="preserve"> قصد الفعل والرغبة في إنشائه مع الرضا بما يترتب </w:t>
      </w:r>
      <w:r w:rsidRPr="00B86FDB">
        <w:rPr>
          <w:rFonts w:asciiTheme="minorBidi" w:hAnsiTheme="minorBidi"/>
          <w:sz w:val="28"/>
          <w:szCs w:val="28"/>
          <w:rtl/>
        </w:rPr>
        <w:t>عليه من آثار ومحلها القلب</w:t>
      </w:r>
      <w:r w:rsidR="003C0992" w:rsidRPr="00B86FDB">
        <w:rPr>
          <w:rFonts w:asciiTheme="minorBidi" w:hAnsiTheme="minorBidi"/>
          <w:sz w:val="28"/>
          <w:szCs w:val="28"/>
          <w:rtl/>
        </w:rPr>
        <w:t xml:space="preserve"> </w:t>
      </w:r>
      <w:r w:rsidRPr="00B86FDB">
        <w:rPr>
          <w:rFonts w:asciiTheme="minorBidi" w:hAnsiTheme="minorBidi"/>
          <w:sz w:val="28"/>
          <w:szCs w:val="28"/>
          <w:rtl/>
        </w:rPr>
        <w:t>,</w:t>
      </w:r>
      <w:r w:rsidR="003C0992" w:rsidRPr="00B86FDB">
        <w:rPr>
          <w:rFonts w:asciiTheme="minorBidi" w:hAnsiTheme="minorBidi"/>
          <w:sz w:val="28"/>
          <w:szCs w:val="28"/>
          <w:rtl/>
        </w:rPr>
        <w:t xml:space="preserve"> </w:t>
      </w:r>
      <w:r w:rsidR="00E50B44" w:rsidRPr="00B86FDB">
        <w:rPr>
          <w:rFonts w:asciiTheme="minorBidi" w:hAnsiTheme="minorBidi"/>
          <w:sz w:val="28"/>
          <w:szCs w:val="28"/>
          <w:rtl/>
        </w:rPr>
        <w:t xml:space="preserve">وإرادة </w:t>
      </w:r>
      <w:r w:rsidR="00AA1975" w:rsidRPr="00B86FDB">
        <w:rPr>
          <w:rFonts w:asciiTheme="minorBidi" w:hAnsiTheme="minorBidi"/>
          <w:sz w:val="28"/>
          <w:szCs w:val="28"/>
          <w:rtl/>
        </w:rPr>
        <w:t xml:space="preserve">ظاهرة ومناطها </w:t>
      </w:r>
      <w:r w:rsidR="00C60040" w:rsidRPr="00B86FDB">
        <w:rPr>
          <w:rFonts w:asciiTheme="minorBidi" w:hAnsiTheme="minorBidi"/>
          <w:sz w:val="28"/>
          <w:szCs w:val="28"/>
          <w:rtl/>
        </w:rPr>
        <w:t>الألفاظ</w:t>
      </w:r>
      <w:r w:rsidR="00DD1321" w:rsidRPr="00B86FDB">
        <w:rPr>
          <w:rFonts w:asciiTheme="minorBidi" w:hAnsiTheme="minorBidi"/>
          <w:sz w:val="28"/>
          <w:szCs w:val="28"/>
          <w:rtl/>
        </w:rPr>
        <w:t xml:space="preserve"> </w:t>
      </w:r>
      <w:r w:rsidR="003C0992" w:rsidRPr="00B86FDB">
        <w:rPr>
          <w:rFonts w:asciiTheme="minorBidi" w:hAnsiTheme="minorBidi"/>
          <w:sz w:val="28"/>
          <w:szCs w:val="28"/>
          <w:rtl/>
        </w:rPr>
        <w:t>أ</w:t>
      </w:r>
      <w:r w:rsidR="00011613" w:rsidRPr="00B86FDB">
        <w:rPr>
          <w:rFonts w:asciiTheme="minorBidi" w:hAnsiTheme="minorBidi"/>
          <w:sz w:val="28"/>
          <w:szCs w:val="28"/>
          <w:rtl/>
        </w:rPr>
        <w:t>و ما يقوم مقامه</w:t>
      </w:r>
      <w:r w:rsidR="00FB5E20" w:rsidRPr="00B86FDB">
        <w:rPr>
          <w:rFonts w:asciiTheme="minorBidi" w:hAnsiTheme="minorBidi"/>
          <w:sz w:val="28"/>
          <w:szCs w:val="28"/>
          <w:rtl/>
        </w:rPr>
        <w:t xml:space="preserve"> من الفعل</w:t>
      </w:r>
      <w:r w:rsidR="00C60040" w:rsidRPr="00B86FDB">
        <w:rPr>
          <w:rFonts w:asciiTheme="minorBidi" w:hAnsiTheme="minorBidi"/>
          <w:sz w:val="28"/>
          <w:szCs w:val="28"/>
          <w:rtl/>
        </w:rPr>
        <w:t xml:space="preserve"> ,</w:t>
      </w:r>
      <w:r w:rsidR="00FB5E20" w:rsidRPr="00B86FDB">
        <w:rPr>
          <w:rFonts w:asciiTheme="minorBidi" w:hAnsiTheme="minorBidi"/>
          <w:sz w:val="28"/>
          <w:szCs w:val="28"/>
          <w:rtl/>
        </w:rPr>
        <w:t xml:space="preserve"> وهي </w:t>
      </w:r>
      <w:r w:rsidR="00262D9F" w:rsidRPr="00B86FDB">
        <w:rPr>
          <w:rFonts w:asciiTheme="minorBidi" w:hAnsiTheme="minorBidi"/>
          <w:sz w:val="28"/>
          <w:szCs w:val="28"/>
          <w:rtl/>
        </w:rPr>
        <w:t>ما يصدر</w:t>
      </w:r>
      <w:r w:rsidR="00FB5E20" w:rsidRPr="00B86FDB">
        <w:rPr>
          <w:rFonts w:asciiTheme="minorBidi" w:hAnsiTheme="minorBidi"/>
          <w:sz w:val="28"/>
          <w:szCs w:val="28"/>
          <w:rtl/>
        </w:rPr>
        <w:t xml:space="preserve"> عن الشخص من قول أو فعل إظهارا لعقده ونيته في إنشاء العقد</w:t>
      </w:r>
      <w:r w:rsidR="00C60040" w:rsidRPr="00B86FDB">
        <w:rPr>
          <w:rFonts w:asciiTheme="minorBidi" w:hAnsiTheme="minorBidi"/>
          <w:sz w:val="28"/>
          <w:szCs w:val="28"/>
          <w:rtl/>
        </w:rPr>
        <w:t xml:space="preserve"> ,</w:t>
      </w:r>
      <w:r w:rsidR="00FB5E20" w:rsidRPr="00B86FDB">
        <w:rPr>
          <w:rFonts w:asciiTheme="minorBidi" w:hAnsiTheme="minorBidi"/>
          <w:sz w:val="28"/>
          <w:szCs w:val="28"/>
          <w:rtl/>
        </w:rPr>
        <w:t xml:space="preserve"> ودليلا</w:t>
      </w:r>
      <w:r w:rsidR="00FF254A" w:rsidRPr="00B86FDB">
        <w:rPr>
          <w:rFonts w:asciiTheme="minorBidi" w:hAnsiTheme="minorBidi"/>
          <w:sz w:val="28"/>
          <w:szCs w:val="28"/>
          <w:rtl/>
        </w:rPr>
        <w:t>ً</w:t>
      </w:r>
      <w:r w:rsidR="00FB5E20" w:rsidRPr="00B86FDB">
        <w:rPr>
          <w:rFonts w:asciiTheme="minorBidi" w:hAnsiTheme="minorBidi"/>
          <w:sz w:val="28"/>
          <w:szCs w:val="28"/>
          <w:rtl/>
        </w:rPr>
        <w:t xml:space="preserve"> على</w:t>
      </w:r>
      <w:r w:rsidR="00FF254A" w:rsidRPr="00B86FDB">
        <w:rPr>
          <w:rFonts w:asciiTheme="minorBidi" w:hAnsiTheme="minorBidi"/>
          <w:sz w:val="28"/>
          <w:szCs w:val="28"/>
          <w:rtl/>
        </w:rPr>
        <w:t xml:space="preserve"> رغب</w:t>
      </w:r>
      <w:r w:rsidRPr="00B86FDB">
        <w:rPr>
          <w:rFonts w:asciiTheme="minorBidi" w:hAnsiTheme="minorBidi"/>
          <w:sz w:val="28"/>
          <w:szCs w:val="28"/>
          <w:rtl/>
        </w:rPr>
        <w:t>ته ورضاه بما يترتب عليه من آثار</w:t>
      </w:r>
      <w:r w:rsidR="006B141F" w:rsidRPr="00B86FDB">
        <w:rPr>
          <w:rFonts w:asciiTheme="minorBidi" w:hAnsiTheme="minorBidi"/>
          <w:sz w:val="28"/>
          <w:szCs w:val="28"/>
          <w:rtl/>
        </w:rPr>
        <w:t>.</w:t>
      </w:r>
      <w:r w:rsidR="003C0992" w:rsidRPr="00B86FDB">
        <w:rPr>
          <w:rFonts w:asciiTheme="minorBidi" w:hAnsiTheme="minorBidi"/>
          <w:sz w:val="28"/>
          <w:szCs w:val="28"/>
          <w:rtl/>
        </w:rPr>
        <w:t xml:space="preserve"> </w:t>
      </w:r>
      <w:r w:rsidR="00FF254A" w:rsidRPr="00B86FDB">
        <w:rPr>
          <w:rFonts w:asciiTheme="minorBidi" w:hAnsiTheme="minorBidi"/>
          <w:sz w:val="28"/>
          <w:szCs w:val="28"/>
          <w:rtl/>
        </w:rPr>
        <w:t>واذا اختلفت الإ</w:t>
      </w:r>
      <w:r w:rsidR="00FB5E20" w:rsidRPr="00B86FDB">
        <w:rPr>
          <w:rFonts w:asciiTheme="minorBidi" w:hAnsiTheme="minorBidi"/>
          <w:sz w:val="28"/>
          <w:szCs w:val="28"/>
          <w:rtl/>
        </w:rPr>
        <w:t>رادتان ولم تتفقا بأن كان التعبير</w:t>
      </w:r>
      <w:r w:rsidR="00AA1975" w:rsidRPr="00B86FDB">
        <w:rPr>
          <w:rFonts w:asciiTheme="minorBidi" w:hAnsiTheme="minorBidi"/>
          <w:sz w:val="28"/>
          <w:szCs w:val="28"/>
          <w:rtl/>
        </w:rPr>
        <w:t xml:space="preserve"> عنها</w:t>
      </w:r>
      <w:r w:rsidR="00FB5E20" w:rsidRPr="00B86FDB">
        <w:rPr>
          <w:rFonts w:asciiTheme="minorBidi" w:hAnsiTheme="minorBidi"/>
          <w:sz w:val="28"/>
          <w:szCs w:val="28"/>
          <w:rtl/>
        </w:rPr>
        <w:t xml:space="preserve"> لا يتطابق مع ما </w:t>
      </w:r>
      <w:r w:rsidR="00FF254A" w:rsidRPr="00B86FDB">
        <w:rPr>
          <w:rFonts w:asciiTheme="minorBidi" w:hAnsiTheme="minorBidi"/>
          <w:sz w:val="28"/>
          <w:szCs w:val="28"/>
          <w:rtl/>
        </w:rPr>
        <w:t xml:space="preserve">بنفس </w:t>
      </w:r>
      <w:proofErr w:type="gramStart"/>
      <w:r w:rsidR="00FF254A" w:rsidRPr="00B86FDB">
        <w:rPr>
          <w:rFonts w:asciiTheme="minorBidi" w:hAnsiTheme="minorBidi"/>
          <w:sz w:val="28"/>
          <w:szCs w:val="28"/>
          <w:rtl/>
        </w:rPr>
        <w:t>العاقد</w:t>
      </w:r>
      <w:r w:rsidR="00C60040" w:rsidRPr="00B86FDB">
        <w:rPr>
          <w:rFonts w:asciiTheme="minorBidi" w:hAnsiTheme="minorBidi"/>
          <w:sz w:val="28"/>
          <w:szCs w:val="28"/>
          <w:rtl/>
        </w:rPr>
        <w:t xml:space="preserve"> ,</w:t>
      </w:r>
      <w:proofErr w:type="gramEnd"/>
      <w:r w:rsidR="00FF254A" w:rsidRPr="00B86FDB">
        <w:rPr>
          <w:rFonts w:asciiTheme="minorBidi" w:hAnsiTheme="minorBidi"/>
          <w:sz w:val="28"/>
          <w:szCs w:val="28"/>
          <w:rtl/>
        </w:rPr>
        <w:t xml:space="preserve"> ففي هذه الحالة نحن أ</w:t>
      </w:r>
      <w:r w:rsidR="00FB5E20" w:rsidRPr="00B86FDB">
        <w:rPr>
          <w:rFonts w:asciiTheme="minorBidi" w:hAnsiTheme="minorBidi"/>
          <w:sz w:val="28"/>
          <w:szCs w:val="28"/>
          <w:rtl/>
        </w:rPr>
        <w:t xml:space="preserve">مام </w:t>
      </w:r>
      <w:r w:rsidR="00AA1975" w:rsidRPr="00B86FDB">
        <w:rPr>
          <w:rFonts w:asciiTheme="minorBidi" w:hAnsiTheme="minorBidi"/>
          <w:sz w:val="28"/>
          <w:szCs w:val="28"/>
          <w:rtl/>
        </w:rPr>
        <w:t>خيارين</w:t>
      </w:r>
      <w:r w:rsidR="00FF254A" w:rsidRPr="00B86FDB">
        <w:rPr>
          <w:rFonts w:asciiTheme="minorBidi" w:hAnsiTheme="minorBidi"/>
          <w:sz w:val="28"/>
          <w:szCs w:val="28"/>
          <w:rtl/>
        </w:rPr>
        <w:t xml:space="preserve"> </w:t>
      </w:r>
      <w:r w:rsidR="00C60040" w:rsidRPr="00B86FDB">
        <w:rPr>
          <w:rFonts w:asciiTheme="minorBidi" w:hAnsiTheme="minorBidi"/>
          <w:sz w:val="28"/>
          <w:szCs w:val="28"/>
          <w:rtl/>
        </w:rPr>
        <w:t xml:space="preserve">: </w:t>
      </w:r>
      <w:r w:rsidR="00FF254A" w:rsidRPr="00B86FDB">
        <w:rPr>
          <w:rFonts w:asciiTheme="minorBidi" w:hAnsiTheme="minorBidi"/>
          <w:sz w:val="28"/>
          <w:szCs w:val="28"/>
          <w:rtl/>
        </w:rPr>
        <w:t>الأ</w:t>
      </w:r>
      <w:r w:rsidR="00937DBF" w:rsidRPr="00B86FDB">
        <w:rPr>
          <w:rFonts w:asciiTheme="minorBidi" w:hAnsiTheme="minorBidi"/>
          <w:sz w:val="28"/>
          <w:szCs w:val="28"/>
          <w:rtl/>
        </w:rPr>
        <w:t>ول هو احترام الإ</w:t>
      </w:r>
      <w:r w:rsidR="00F751A0" w:rsidRPr="00B86FDB">
        <w:rPr>
          <w:rFonts w:asciiTheme="minorBidi" w:hAnsiTheme="minorBidi"/>
          <w:sz w:val="28"/>
          <w:szCs w:val="28"/>
          <w:rtl/>
        </w:rPr>
        <w:t>رادة الحقيقية</w:t>
      </w:r>
      <w:r w:rsidR="003C0992" w:rsidRPr="00B86FDB">
        <w:rPr>
          <w:rFonts w:asciiTheme="minorBidi" w:hAnsiTheme="minorBidi"/>
          <w:sz w:val="28"/>
          <w:szCs w:val="28"/>
          <w:rtl/>
        </w:rPr>
        <w:t xml:space="preserve"> ,</w:t>
      </w:r>
      <w:r w:rsidR="00F751A0" w:rsidRPr="00B86FDB">
        <w:rPr>
          <w:rFonts w:asciiTheme="minorBidi" w:hAnsiTheme="minorBidi"/>
          <w:sz w:val="28"/>
          <w:szCs w:val="28"/>
          <w:rtl/>
        </w:rPr>
        <w:t xml:space="preserve"> و</w:t>
      </w:r>
      <w:r w:rsidR="00011613" w:rsidRPr="00B86FDB">
        <w:rPr>
          <w:rFonts w:asciiTheme="minorBidi" w:hAnsiTheme="minorBidi"/>
          <w:sz w:val="28"/>
          <w:szCs w:val="28"/>
          <w:rtl/>
        </w:rPr>
        <w:t>الآ</w:t>
      </w:r>
      <w:r w:rsidR="00FF254A" w:rsidRPr="00B86FDB">
        <w:rPr>
          <w:rFonts w:asciiTheme="minorBidi" w:hAnsiTheme="minorBidi"/>
          <w:sz w:val="28"/>
          <w:szCs w:val="28"/>
          <w:rtl/>
        </w:rPr>
        <w:t xml:space="preserve">خر هو </w:t>
      </w:r>
      <w:r w:rsidR="00F751A0" w:rsidRPr="00B86FDB">
        <w:rPr>
          <w:rFonts w:asciiTheme="minorBidi" w:hAnsiTheme="minorBidi"/>
          <w:sz w:val="28"/>
          <w:szCs w:val="28"/>
          <w:rtl/>
        </w:rPr>
        <w:t xml:space="preserve"> الاخذ بالإرادة الظاهرة </w:t>
      </w:r>
      <w:r w:rsidR="003C0992" w:rsidRPr="00B86FDB">
        <w:rPr>
          <w:rFonts w:asciiTheme="minorBidi" w:hAnsiTheme="minorBidi"/>
          <w:sz w:val="28"/>
          <w:szCs w:val="28"/>
          <w:rtl/>
        </w:rPr>
        <w:t xml:space="preserve">, </w:t>
      </w:r>
      <w:r w:rsidR="00F751A0" w:rsidRPr="00B86FDB">
        <w:rPr>
          <w:rFonts w:asciiTheme="minorBidi" w:hAnsiTheme="minorBidi"/>
          <w:sz w:val="28"/>
          <w:szCs w:val="28"/>
          <w:rtl/>
        </w:rPr>
        <w:t xml:space="preserve">وكل من هذين </w:t>
      </w:r>
      <w:r w:rsidR="00011613" w:rsidRPr="00B86FDB">
        <w:rPr>
          <w:rFonts w:asciiTheme="minorBidi" w:hAnsiTheme="minorBidi"/>
          <w:sz w:val="28"/>
          <w:szCs w:val="28"/>
          <w:rtl/>
        </w:rPr>
        <w:t>الاعتبارين يتعارض مع الاعتبار الآخر فاحترام الإرادة الحقيقية قد ينتهي ب</w:t>
      </w:r>
      <w:r w:rsidR="00F751A0" w:rsidRPr="00B86FDB">
        <w:rPr>
          <w:rFonts w:asciiTheme="minorBidi" w:hAnsiTheme="minorBidi"/>
          <w:sz w:val="28"/>
          <w:szCs w:val="28"/>
          <w:rtl/>
        </w:rPr>
        <w:t xml:space="preserve">التضحية </w:t>
      </w:r>
      <w:r w:rsidR="00262D9F" w:rsidRPr="00B86FDB">
        <w:rPr>
          <w:rFonts w:asciiTheme="minorBidi" w:hAnsiTheme="minorBidi"/>
          <w:sz w:val="28"/>
          <w:szCs w:val="28"/>
          <w:rtl/>
        </w:rPr>
        <w:t>باستقرار</w:t>
      </w:r>
      <w:r w:rsidR="00F751A0" w:rsidRPr="00B86FDB">
        <w:rPr>
          <w:rFonts w:asciiTheme="minorBidi" w:hAnsiTheme="minorBidi"/>
          <w:sz w:val="28"/>
          <w:szCs w:val="28"/>
          <w:rtl/>
        </w:rPr>
        <w:t xml:space="preserve"> التعامل و</w:t>
      </w:r>
      <w:r w:rsidR="00FF254A" w:rsidRPr="00B86FDB">
        <w:rPr>
          <w:rFonts w:asciiTheme="minorBidi" w:hAnsiTheme="minorBidi"/>
          <w:sz w:val="28"/>
          <w:szCs w:val="28"/>
          <w:rtl/>
        </w:rPr>
        <w:t>استقرار التعامل قد يتنافى مع ا</w:t>
      </w:r>
      <w:r w:rsidR="00A16C06" w:rsidRPr="00B86FDB">
        <w:rPr>
          <w:rFonts w:asciiTheme="minorBidi" w:hAnsiTheme="minorBidi"/>
          <w:sz w:val="28"/>
          <w:szCs w:val="28"/>
          <w:rtl/>
        </w:rPr>
        <w:t>حترام الإ</w:t>
      </w:r>
      <w:r w:rsidR="006B141F" w:rsidRPr="00B86FDB">
        <w:rPr>
          <w:rFonts w:asciiTheme="minorBidi" w:hAnsiTheme="minorBidi"/>
          <w:sz w:val="28"/>
          <w:szCs w:val="28"/>
          <w:rtl/>
        </w:rPr>
        <w:t>رادة الحقيقية</w:t>
      </w:r>
      <w:r w:rsidR="00F751A0" w:rsidRPr="00B86FDB">
        <w:rPr>
          <w:rFonts w:asciiTheme="minorBidi" w:hAnsiTheme="minorBidi"/>
          <w:sz w:val="28"/>
          <w:szCs w:val="28"/>
          <w:rtl/>
        </w:rPr>
        <w:t>.</w:t>
      </w:r>
    </w:p>
    <w:p w14:paraId="3BA4DEC0" w14:textId="77777777" w:rsidR="007307A7" w:rsidRPr="00B86FDB" w:rsidRDefault="002C6C86" w:rsidP="009A4663">
      <w:pPr>
        <w:bidi/>
        <w:jc w:val="mediumKashida"/>
        <w:rPr>
          <w:rFonts w:asciiTheme="minorBidi" w:hAnsiTheme="minorBidi"/>
          <w:sz w:val="28"/>
          <w:szCs w:val="28"/>
          <w:rtl/>
        </w:rPr>
      </w:pPr>
      <w:r w:rsidRPr="00B86FDB">
        <w:rPr>
          <w:rFonts w:asciiTheme="minorBidi" w:hAnsiTheme="minorBidi"/>
          <w:b/>
          <w:bCs/>
          <w:sz w:val="28"/>
          <w:szCs w:val="28"/>
          <w:rtl/>
        </w:rPr>
        <w:t xml:space="preserve">مشكلة </w:t>
      </w:r>
      <w:proofErr w:type="gramStart"/>
      <w:r w:rsidRPr="00B86FDB">
        <w:rPr>
          <w:rFonts w:asciiTheme="minorBidi" w:hAnsiTheme="minorBidi"/>
          <w:b/>
          <w:bCs/>
          <w:sz w:val="28"/>
          <w:szCs w:val="28"/>
          <w:rtl/>
        </w:rPr>
        <w:t>البحث</w:t>
      </w:r>
      <w:r w:rsidRPr="00B86FDB">
        <w:rPr>
          <w:rFonts w:asciiTheme="minorBidi" w:hAnsiTheme="minorBidi"/>
          <w:sz w:val="28"/>
          <w:szCs w:val="28"/>
          <w:rtl/>
        </w:rPr>
        <w:t xml:space="preserve"> :</w:t>
      </w:r>
      <w:proofErr w:type="gramEnd"/>
      <w:r w:rsidRPr="00B86FDB">
        <w:rPr>
          <w:rFonts w:asciiTheme="minorBidi" w:hAnsiTheme="minorBidi"/>
          <w:sz w:val="28"/>
          <w:szCs w:val="28"/>
          <w:rtl/>
        </w:rPr>
        <w:t xml:space="preserve"> </w:t>
      </w:r>
      <w:r w:rsidR="007307A7" w:rsidRPr="00B86FDB">
        <w:rPr>
          <w:rFonts w:asciiTheme="minorBidi" w:hAnsiTheme="minorBidi"/>
          <w:sz w:val="28"/>
          <w:szCs w:val="28"/>
          <w:rtl/>
        </w:rPr>
        <w:t xml:space="preserve"> </w:t>
      </w:r>
    </w:p>
    <w:p w14:paraId="3F024A4F" w14:textId="77777777" w:rsidR="002C6C86" w:rsidRPr="00B86FDB" w:rsidRDefault="002C6C86" w:rsidP="009A4663">
      <w:pPr>
        <w:bidi/>
        <w:jc w:val="mediumKashida"/>
        <w:rPr>
          <w:rFonts w:asciiTheme="minorBidi" w:hAnsiTheme="minorBidi"/>
          <w:sz w:val="28"/>
          <w:szCs w:val="28"/>
          <w:rtl/>
        </w:rPr>
      </w:pPr>
      <w:r w:rsidRPr="00B86FDB">
        <w:rPr>
          <w:rFonts w:asciiTheme="minorBidi" w:hAnsiTheme="minorBidi"/>
          <w:sz w:val="28"/>
          <w:szCs w:val="28"/>
          <w:rtl/>
        </w:rPr>
        <w:t>تدو</w:t>
      </w:r>
      <w:r w:rsidR="00764020" w:rsidRPr="00B86FDB">
        <w:rPr>
          <w:rFonts w:asciiTheme="minorBidi" w:hAnsiTheme="minorBidi"/>
          <w:sz w:val="28"/>
          <w:szCs w:val="28"/>
          <w:rtl/>
        </w:rPr>
        <w:t xml:space="preserve">ر مشكلة البحث حول الاجابة عن عدة </w:t>
      </w:r>
      <w:r w:rsidRPr="00B86FDB">
        <w:rPr>
          <w:rFonts w:asciiTheme="minorBidi" w:hAnsiTheme="minorBidi"/>
          <w:sz w:val="28"/>
          <w:szCs w:val="28"/>
          <w:rtl/>
        </w:rPr>
        <w:t>تساؤلات</w:t>
      </w:r>
      <w:r w:rsidR="00764020" w:rsidRPr="00B86FDB">
        <w:rPr>
          <w:rFonts w:asciiTheme="minorBidi" w:hAnsiTheme="minorBidi"/>
          <w:sz w:val="28"/>
          <w:szCs w:val="28"/>
          <w:rtl/>
        </w:rPr>
        <w:t xml:space="preserve"> </w:t>
      </w:r>
      <w:proofErr w:type="gramStart"/>
      <w:r w:rsidR="00764020" w:rsidRPr="00B86FDB">
        <w:rPr>
          <w:rFonts w:asciiTheme="minorBidi" w:hAnsiTheme="minorBidi"/>
          <w:sz w:val="28"/>
          <w:szCs w:val="28"/>
          <w:rtl/>
        </w:rPr>
        <w:t>منها</w:t>
      </w:r>
      <w:r w:rsidRPr="00B86FDB">
        <w:rPr>
          <w:rFonts w:asciiTheme="minorBidi" w:hAnsiTheme="minorBidi"/>
          <w:sz w:val="28"/>
          <w:szCs w:val="28"/>
          <w:rtl/>
        </w:rPr>
        <w:t xml:space="preserve"> :</w:t>
      </w:r>
      <w:proofErr w:type="gramEnd"/>
      <w:r w:rsidR="007307A7" w:rsidRPr="00B86FDB">
        <w:rPr>
          <w:rFonts w:asciiTheme="minorBidi" w:hAnsiTheme="minorBidi"/>
          <w:sz w:val="28"/>
          <w:szCs w:val="28"/>
          <w:rtl/>
        </w:rPr>
        <w:t xml:space="preserve"> </w:t>
      </w:r>
      <w:r w:rsidR="00A16C06" w:rsidRPr="00B86FDB">
        <w:rPr>
          <w:rFonts w:asciiTheme="minorBidi" w:hAnsiTheme="minorBidi"/>
          <w:sz w:val="28"/>
          <w:szCs w:val="28"/>
          <w:rtl/>
        </w:rPr>
        <w:t xml:space="preserve">في حالة اختلاف </w:t>
      </w:r>
      <w:r w:rsidR="00C60040" w:rsidRPr="00B86FDB">
        <w:rPr>
          <w:rFonts w:asciiTheme="minorBidi" w:hAnsiTheme="minorBidi"/>
          <w:sz w:val="28"/>
          <w:szCs w:val="28"/>
          <w:rtl/>
        </w:rPr>
        <w:t>التعبير</w:t>
      </w:r>
      <w:r w:rsidR="003C0992" w:rsidRPr="00B86FDB">
        <w:rPr>
          <w:rFonts w:asciiTheme="minorBidi" w:hAnsiTheme="minorBidi"/>
          <w:sz w:val="28"/>
          <w:szCs w:val="28"/>
          <w:rtl/>
        </w:rPr>
        <w:t xml:space="preserve"> عن القصد الحقيقي لأحد المتعاقدين </w:t>
      </w:r>
      <w:r w:rsidR="00C60040" w:rsidRPr="00B86FDB">
        <w:rPr>
          <w:rFonts w:asciiTheme="minorBidi" w:hAnsiTheme="minorBidi"/>
          <w:sz w:val="28"/>
          <w:szCs w:val="28"/>
          <w:rtl/>
        </w:rPr>
        <w:t>أو لكليهما</w:t>
      </w:r>
      <w:r w:rsidR="00A16C06" w:rsidRPr="00B86FDB">
        <w:rPr>
          <w:rFonts w:asciiTheme="minorBidi" w:hAnsiTheme="minorBidi"/>
          <w:sz w:val="28"/>
          <w:szCs w:val="28"/>
          <w:rtl/>
        </w:rPr>
        <w:t xml:space="preserve"> , ما هي الإرادة التي يعتد بها في هذه الحالة </w:t>
      </w:r>
      <w:r w:rsidRPr="00B86FDB">
        <w:rPr>
          <w:rFonts w:asciiTheme="minorBidi" w:hAnsiTheme="minorBidi"/>
          <w:sz w:val="28"/>
          <w:szCs w:val="28"/>
          <w:rtl/>
        </w:rPr>
        <w:t>؟</w:t>
      </w:r>
      <w:r w:rsidR="00C60040" w:rsidRPr="00B86FDB">
        <w:rPr>
          <w:rFonts w:asciiTheme="minorBidi" w:hAnsiTheme="minorBidi"/>
          <w:sz w:val="28"/>
          <w:szCs w:val="28"/>
          <w:rtl/>
        </w:rPr>
        <w:t xml:space="preserve"> هل هي الإرادة الظاهرة (التعبير أو </w:t>
      </w:r>
      <w:proofErr w:type="gramStart"/>
      <w:r w:rsidR="00C60040" w:rsidRPr="00B86FDB">
        <w:rPr>
          <w:rFonts w:asciiTheme="minorBidi" w:hAnsiTheme="minorBidi"/>
          <w:sz w:val="28"/>
          <w:szCs w:val="28"/>
          <w:rtl/>
        </w:rPr>
        <w:t xml:space="preserve">الصيغة </w:t>
      </w:r>
      <w:r w:rsidR="007307A7" w:rsidRPr="00B86FDB">
        <w:rPr>
          <w:rFonts w:asciiTheme="minorBidi" w:hAnsiTheme="minorBidi"/>
          <w:sz w:val="28"/>
          <w:szCs w:val="28"/>
          <w:rtl/>
        </w:rPr>
        <w:t>)</w:t>
      </w:r>
      <w:proofErr w:type="gramEnd"/>
      <w:r w:rsidR="007307A7" w:rsidRPr="00B86FDB">
        <w:rPr>
          <w:rFonts w:asciiTheme="minorBidi" w:hAnsiTheme="minorBidi"/>
          <w:sz w:val="28"/>
          <w:szCs w:val="28"/>
          <w:rtl/>
        </w:rPr>
        <w:t xml:space="preserve"> أم الإرادة الباطنة(النية) ؟ </w:t>
      </w:r>
      <w:r w:rsidR="00A900D3" w:rsidRPr="00B86FDB">
        <w:rPr>
          <w:rFonts w:asciiTheme="minorBidi" w:hAnsiTheme="minorBidi"/>
          <w:sz w:val="28"/>
          <w:szCs w:val="28"/>
          <w:rtl/>
        </w:rPr>
        <w:t>وما</w:t>
      </w:r>
      <w:r w:rsidR="003C0992" w:rsidRPr="00B86FDB">
        <w:rPr>
          <w:rFonts w:asciiTheme="minorBidi" w:hAnsiTheme="minorBidi"/>
          <w:sz w:val="28"/>
          <w:szCs w:val="28"/>
          <w:rtl/>
        </w:rPr>
        <w:t xml:space="preserve"> </w:t>
      </w:r>
      <w:r w:rsidR="00C60040" w:rsidRPr="00B86FDB">
        <w:rPr>
          <w:rFonts w:asciiTheme="minorBidi" w:hAnsiTheme="minorBidi"/>
          <w:sz w:val="28"/>
          <w:szCs w:val="28"/>
          <w:rtl/>
        </w:rPr>
        <w:t>هو موقف الفقه الإسلامي والقانون</w:t>
      </w:r>
      <w:r w:rsidR="00A900D3" w:rsidRPr="00B86FDB">
        <w:rPr>
          <w:rFonts w:asciiTheme="minorBidi" w:hAnsiTheme="minorBidi"/>
          <w:sz w:val="28"/>
          <w:szCs w:val="28"/>
          <w:rtl/>
        </w:rPr>
        <w:t xml:space="preserve"> من هذه </w:t>
      </w:r>
      <w:proofErr w:type="gramStart"/>
      <w:r w:rsidR="00A900D3" w:rsidRPr="00B86FDB">
        <w:rPr>
          <w:rFonts w:asciiTheme="minorBidi" w:hAnsiTheme="minorBidi"/>
          <w:sz w:val="28"/>
          <w:szCs w:val="28"/>
          <w:rtl/>
        </w:rPr>
        <w:t>المسألة ؟</w:t>
      </w:r>
      <w:proofErr w:type="gramEnd"/>
      <w:r w:rsidR="00A900D3" w:rsidRPr="00B86FDB">
        <w:rPr>
          <w:rFonts w:asciiTheme="minorBidi" w:hAnsiTheme="minorBidi"/>
          <w:sz w:val="28"/>
          <w:szCs w:val="28"/>
          <w:rtl/>
        </w:rPr>
        <w:t xml:space="preserve"> </w:t>
      </w:r>
      <w:r w:rsidR="00A900D3" w:rsidRPr="00B86FDB">
        <w:rPr>
          <w:rFonts w:asciiTheme="minorBidi" w:hAnsiTheme="minorBidi"/>
          <w:sz w:val="28"/>
          <w:szCs w:val="28"/>
          <w:rtl/>
          <w:lang w:bidi="ar-LY"/>
        </w:rPr>
        <w:t>و</w:t>
      </w:r>
      <w:r w:rsidRPr="00B86FDB">
        <w:rPr>
          <w:rFonts w:asciiTheme="minorBidi" w:hAnsiTheme="minorBidi"/>
          <w:sz w:val="28"/>
          <w:szCs w:val="28"/>
          <w:rtl/>
        </w:rPr>
        <w:t xml:space="preserve">ما هي </w:t>
      </w:r>
      <w:r w:rsidR="00A900D3" w:rsidRPr="00B86FDB">
        <w:rPr>
          <w:rFonts w:asciiTheme="minorBidi" w:hAnsiTheme="minorBidi"/>
          <w:sz w:val="28"/>
          <w:szCs w:val="28"/>
          <w:rtl/>
        </w:rPr>
        <w:t xml:space="preserve">أهم </w:t>
      </w:r>
      <w:r w:rsidRPr="00B86FDB">
        <w:rPr>
          <w:rFonts w:asciiTheme="minorBidi" w:hAnsiTheme="minorBidi"/>
          <w:sz w:val="28"/>
          <w:szCs w:val="28"/>
          <w:rtl/>
        </w:rPr>
        <w:t>تطبيقات</w:t>
      </w:r>
      <w:r w:rsidR="00A900D3" w:rsidRPr="00B86FDB">
        <w:rPr>
          <w:rFonts w:asciiTheme="minorBidi" w:hAnsiTheme="minorBidi"/>
          <w:sz w:val="28"/>
          <w:szCs w:val="28"/>
          <w:rtl/>
        </w:rPr>
        <w:t xml:space="preserve"> هذه </w:t>
      </w:r>
      <w:proofErr w:type="gramStart"/>
      <w:r w:rsidR="00A900D3" w:rsidRPr="00B86FDB">
        <w:rPr>
          <w:rFonts w:asciiTheme="minorBidi" w:hAnsiTheme="minorBidi"/>
          <w:sz w:val="28"/>
          <w:szCs w:val="28"/>
          <w:rtl/>
        </w:rPr>
        <w:t>المسألة</w:t>
      </w:r>
      <w:r w:rsidRPr="00B86FDB">
        <w:rPr>
          <w:rFonts w:asciiTheme="minorBidi" w:hAnsiTheme="minorBidi"/>
          <w:sz w:val="28"/>
          <w:szCs w:val="28"/>
          <w:rtl/>
        </w:rPr>
        <w:t xml:space="preserve">  في</w:t>
      </w:r>
      <w:proofErr w:type="gramEnd"/>
      <w:r w:rsidRPr="00B86FDB">
        <w:rPr>
          <w:rFonts w:asciiTheme="minorBidi" w:hAnsiTheme="minorBidi"/>
          <w:sz w:val="28"/>
          <w:szCs w:val="28"/>
          <w:rtl/>
        </w:rPr>
        <w:t xml:space="preserve"> الفقه الإسلامي والقانون </w:t>
      </w:r>
      <w:r w:rsidR="00A900D3" w:rsidRPr="00B86FDB">
        <w:rPr>
          <w:rFonts w:asciiTheme="minorBidi" w:hAnsiTheme="minorBidi"/>
          <w:sz w:val="28"/>
          <w:szCs w:val="28"/>
          <w:rtl/>
        </w:rPr>
        <w:t xml:space="preserve">المدني </w:t>
      </w:r>
      <w:r w:rsidRPr="00B86FDB">
        <w:rPr>
          <w:rFonts w:asciiTheme="minorBidi" w:hAnsiTheme="minorBidi"/>
          <w:sz w:val="28"/>
          <w:szCs w:val="28"/>
          <w:rtl/>
        </w:rPr>
        <w:t>؟</w:t>
      </w:r>
    </w:p>
    <w:p w14:paraId="55E99B61" w14:textId="77777777" w:rsidR="00A900D3" w:rsidRPr="00B86FDB" w:rsidRDefault="00A900D3" w:rsidP="009A4663">
      <w:pPr>
        <w:bidi/>
        <w:jc w:val="mediumKashida"/>
        <w:rPr>
          <w:rFonts w:asciiTheme="minorBidi" w:hAnsiTheme="minorBidi"/>
          <w:b/>
          <w:bCs/>
          <w:sz w:val="28"/>
          <w:szCs w:val="28"/>
          <w:rtl/>
        </w:rPr>
      </w:pPr>
      <w:r w:rsidRPr="00B86FDB">
        <w:rPr>
          <w:rFonts w:asciiTheme="minorBidi" w:hAnsiTheme="minorBidi"/>
          <w:b/>
          <w:bCs/>
          <w:sz w:val="28"/>
          <w:szCs w:val="28"/>
          <w:rtl/>
        </w:rPr>
        <w:t xml:space="preserve">منهج البحث وتقسيم </w:t>
      </w:r>
      <w:proofErr w:type="gramStart"/>
      <w:r w:rsidRPr="00B86FDB">
        <w:rPr>
          <w:rFonts w:asciiTheme="minorBidi" w:hAnsiTheme="minorBidi"/>
          <w:b/>
          <w:bCs/>
          <w:sz w:val="28"/>
          <w:szCs w:val="28"/>
          <w:rtl/>
        </w:rPr>
        <w:t>الدراسة :</w:t>
      </w:r>
      <w:proofErr w:type="gramEnd"/>
    </w:p>
    <w:p w14:paraId="7DFABA8A" w14:textId="4F05D382" w:rsidR="00D0722E" w:rsidRPr="00B86FDB" w:rsidRDefault="00A900D3" w:rsidP="009A4663">
      <w:pPr>
        <w:bidi/>
        <w:jc w:val="mediumKashida"/>
        <w:rPr>
          <w:rFonts w:asciiTheme="minorBidi" w:hAnsiTheme="minorBidi"/>
          <w:sz w:val="28"/>
          <w:szCs w:val="28"/>
          <w:rtl/>
          <w:lang w:bidi="ar-LY"/>
        </w:rPr>
      </w:pPr>
      <w:r w:rsidRPr="00B86FDB">
        <w:rPr>
          <w:rFonts w:asciiTheme="minorBidi" w:hAnsiTheme="minorBidi"/>
          <w:sz w:val="28"/>
          <w:szCs w:val="28"/>
          <w:rtl/>
        </w:rPr>
        <w:t xml:space="preserve">اتبعنا في هذا </w:t>
      </w:r>
      <w:r w:rsidR="009A4663" w:rsidRPr="00B86FDB">
        <w:rPr>
          <w:rFonts w:asciiTheme="minorBidi" w:hAnsiTheme="minorBidi" w:hint="cs"/>
          <w:sz w:val="28"/>
          <w:szCs w:val="28"/>
          <w:rtl/>
        </w:rPr>
        <w:t>البحث المنهج</w:t>
      </w:r>
      <w:r w:rsidRPr="00B86FDB">
        <w:rPr>
          <w:rFonts w:asciiTheme="minorBidi" w:hAnsiTheme="minorBidi"/>
          <w:sz w:val="28"/>
          <w:szCs w:val="28"/>
          <w:rtl/>
        </w:rPr>
        <w:t xml:space="preserve"> العلمي التحليلي المقارن القائم على استقراء القواعد الفقهي</w:t>
      </w:r>
      <w:r w:rsidR="00C60040" w:rsidRPr="00B86FDB">
        <w:rPr>
          <w:rFonts w:asciiTheme="minorBidi" w:hAnsiTheme="minorBidi"/>
          <w:sz w:val="28"/>
          <w:szCs w:val="28"/>
          <w:rtl/>
        </w:rPr>
        <w:t>ة الواردة في الفقه الإسلامي ونصوص</w:t>
      </w:r>
      <w:r w:rsidRPr="00B86FDB">
        <w:rPr>
          <w:rFonts w:asciiTheme="minorBidi" w:hAnsiTheme="minorBidi"/>
          <w:sz w:val="28"/>
          <w:szCs w:val="28"/>
          <w:rtl/>
        </w:rPr>
        <w:t xml:space="preserve"> القانون المدني </w:t>
      </w:r>
      <w:r w:rsidR="009A4663" w:rsidRPr="00B86FDB">
        <w:rPr>
          <w:rFonts w:asciiTheme="minorBidi" w:hAnsiTheme="minorBidi" w:hint="cs"/>
          <w:sz w:val="28"/>
          <w:szCs w:val="28"/>
          <w:rtl/>
          <w:lang w:bidi="ar-LY"/>
        </w:rPr>
        <w:t>الليبي</w:t>
      </w:r>
      <w:r w:rsidR="009A4663" w:rsidRPr="00B86FDB">
        <w:rPr>
          <w:rFonts w:asciiTheme="minorBidi" w:hAnsiTheme="minorBidi"/>
          <w:sz w:val="28"/>
          <w:szCs w:val="28"/>
          <w:rtl/>
        </w:rPr>
        <w:t>،</w:t>
      </w:r>
      <w:r w:rsidRPr="00B86FDB">
        <w:rPr>
          <w:rFonts w:asciiTheme="minorBidi" w:hAnsiTheme="minorBidi"/>
          <w:sz w:val="28"/>
          <w:szCs w:val="28"/>
          <w:rtl/>
        </w:rPr>
        <w:t xml:space="preserve"> </w:t>
      </w:r>
      <w:r w:rsidR="00E50B44" w:rsidRPr="00B86FDB">
        <w:rPr>
          <w:rFonts w:asciiTheme="minorBidi" w:hAnsiTheme="minorBidi"/>
          <w:sz w:val="28"/>
          <w:szCs w:val="28"/>
          <w:rtl/>
        </w:rPr>
        <w:t xml:space="preserve">وعليه ترتكز هذه الدراسة على مطلبين </w:t>
      </w:r>
      <w:proofErr w:type="gramStart"/>
      <w:r w:rsidR="009A4663" w:rsidRPr="00B86FDB">
        <w:rPr>
          <w:rFonts w:asciiTheme="minorBidi" w:hAnsiTheme="minorBidi" w:hint="cs"/>
          <w:sz w:val="28"/>
          <w:szCs w:val="28"/>
          <w:rtl/>
        </w:rPr>
        <w:t>هما:</w:t>
      </w:r>
      <w:r w:rsidR="00A60ADF" w:rsidRPr="00B86FDB">
        <w:rPr>
          <w:rFonts w:asciiTheme="minorBidi" w:hAnsiTheme="minorBidi"/>
          <w:sz w:val="28"/>
          <w:szCs w:val="28"/>
          <w:rtl/>
        </w:rPr>
        <w:t>-</w:t>
      </w:r>
      <w:proofErr w:type="gramEnd"/>
      <w:r w:rsidR="00A60ADF" w:rsidRPr="00B86FDB">
        <w:rPr>
          <w:rFonts w:asciiTheme="minorBidi" w:hAnsiTheme="minorBidi"/>
          <w:sz w:val="28"/>
          <w:szCs w:val="28"/>
          <w:rtl/>
        </w:rPr>
        <w:t xml:space="preserve"> المطلب الاول</w:t>
      </w:r>
      <w:r w:rsidR="00F70E4C" w:rsidRPr="00B86FDB">
        <w:rPr>
          <w:rFonts w:asciiTheme="minorBidi" w:hAnsiTheme="minorBidi"/>
          <w:sz w:val="28"/>
          <w:szCs w:val="28"/>
          <w:rtl/>
        </w:rPr>
        <w:t xml:space="preserve"> </w:t>
      </w:r>
      <w:r w:rsidRPr="00B86FDB">
        <w:rPr>
          <w:rFonts w:asciiTheme="minorBidi" w:hAnsiTheme="minorBidi"/>
          <w:sz w:val="28"/>
          <w:szCs w:val="28"/>
          <w:rtl/>
        </w:rPr>
        <w:t xml:space="preserve">: </w:t>
      </w:r>
      <w:r w:rsidR="00F80B09" w:rsidRPr="00B86FDB">
        <w:rPr>
          <w:rFonts w:asciiTheme="minorBidi" w:hAnsiTheme="minorBidi"/>
          <w:sz w:val="28"/>
          <w:szCs w:val="28"/>
          <w:rtl/>
        </w:rPr>
        <w:t xml:space="preserve">موقف الفقه من </w:t>
      </w:r>
      <w:r w:rsidR="00A96EAA" w:rsidRPr="00B86FDB">
        <w:rPr>
          <w:rFonts w:asciiTheme="minorBidi" w:hAnsiTheme="minorBidi"/>
          <w:sz w:val="28"/>
          <w:szCs w:val="28"/>
          <w:rtl/>
        </w:rPr>
        <w:t>اختلاف التعبير عن الباعث</w:t>
      </w:r>
      <w:r w:rsidR="00F80B09" w:rsidRPr="00B86FDB">
        <w:rPr>
          <w:rFonts w:asciiTheme="minorBidi" w:hAnsiTheme="minorBidi"/>
          <w:sz w:val="28"/>
          <w:szCs w:val="28"/>
          <w:rtl/>
        </w:rPr>
        <w:t xml:space="preserve"> الحقيقي للتعاقد </w:t>
      </w:r>
      <w:r w:rsidR="0048144A" w:rsidRPr="00B86FDB">
        <w:rPr>
          <w:rFonts w:asciiTheme="minorBidi" w:hAnsiTheme="minorBidi"/>
          <w:sz w:val="28"/>
          <w:szCs w:val="28"/>
          <w:rtl/>
        </w:rPr>
        <w:t>.</w:t>
      </w:r>
      <w:r w:rsidR="00FF254A" w:rsidRPr="00B86FDB">
        <w:rPr>
          <w:rFonts w:asciiTheme="minorBidi" w:hAnsiTheme="minorBidi"/>
          <w:sz w:val="28"/>
          <w:szCs w:val="28"/>
          <w:rtl/>
        </w:rPr>
        <w:t xml:space="preserve"> أما </w:t>
      </w:r>
      <w:r w:rsidR="00F751A0" w:rsidRPr="00B86FDB">
        <w:rPr>
          <w:rFonts w:asciiTheme="minorBidi" w:hAnsiTheme="minorBidi"/>
          <w:sz w:val="28"/>
          <w:szCs w:val="28"/>
          <w:rtl/>
        </w:rPr>
        <w:t xml:space="preserve">المطلب </w:t>
      </w:r>
      <w:r w:rsidR="009A4663" w:rsidRPr="00B86FDB">
        <w:rPr>
          <w:rFonts w:asciiTheme="minorBidi" w:hAnsiTheme="minorBidi" w:hint="cs"/>
          <w:sz w:val="28"/>
          <w:szCs w:val="28"/>
          <w:rtl/>
        </w:rPr>
        <w:t>الثاني: فقد</w:t>
      </w:r>
      <w:r w:rsidR="00F751A0" w:rsidRPr="00B86FDB">
        <w:rPr>
          <w:rFonts w:asciiTheme="minorBidi" w:hAnsiTheme="minorBidi"/>
          <w:sz w:val="28"/>
          <w:szCs w:val="28"/>
          <w:rtl/>
        </w:rPr>
        <w:t xml:space="preserve"> خصصته لبحث </w:t>
      </w:r>
      <w:r w:rsidR="00F80B09" w:rsidRPr="00B86FDB">
        <w:rPr>
          <w:rFonts w:asciiTheme="minorBidi" w:hAnsiTheme="minorBidi"/>
          <w:sz w:val="28"/>
          <w:szCs w:val="28"/>
          <w:rtl/>
          <w:lang w:bidi="ar-LY"/>
        </w:rPr>
        <w:t xml:space="preserve">تطبيقات اختلاف التعبير عن الإرادة الباطنة في المعاملات </w:t>
      </w:r>
      <w:r w:rsidR="009A4663" w:rsidRPr="00B86FDB">
        <w:rPr>
          <w:rFonts w:asciiTheme="minorBidi" w:hAnsiTheme="minorBidi" w:hint="cs"/>
          <w:sz w:val="28"/>
          <w:szCs w:val="28"/>
          <w:rtl/>
          <w:lang w:bidi="ar-LY"/>
        </w:rPr>
        <w:t>المالية.</w:t>
      </w:r>
      <w:r w:rsidR="00F80B09" w:rsidRPr="00B86FDB">
        <w:rPr>
          <w:rFonts w:asciiTheme="minorBidi" w:hAnsiTheme="minorBidi"/>
          <w:sz w:val="28"/>
          <w:szCs w:val="28"/>
          <w:rtl/>
          <w:lang w:bidi="ar-LY"/>
        </w:rPr>
        <w:t xml:space="preserve"> </w:t>
      </w:r>
      <w:r w:rsidR="00FF254A" w:rsidRPr="00B86FDB">
        <w:rPr>
          <w:rFonts w:asciiTheme="minorBidi" w:hAnsiTheme="minorBidi"/>
          <w:sz w:val="28"/>
          <w:szCs w:val="28"/>
          <w:rtl/>
        </w:rPr>
        <w:t>وكما أ</w:t>
      </w:r>
      <w:r w:rsidR="00011613" w:rsidRPr="00B86FDB">
        <w:rPr>
          <w:rFonts w:asciiTheme="minorBidi" w:hAnsiTheme="minorBidi"/>
          <w:sz w:val="28"/>
          <w:szCs w:val="28"/>
          <w:rtl/>
        </w:rPr>
        <w:t>نني حرصت على ألاَ</w:t>
      </w:r>
      <w:r w:rsidR="00262D9F" w:rsidRPr="00B86FDB">
        <w:rPr>
          <w:rFonts w:asciiTheme="minorBidi" w:hAnsiTheme="minorBidi"/>
          <w:sz w:val="28"/>
          <w:szCs w:val="28"/>
          <w:rtl/>
        </w:rPr>
        <w:t xml:space="preserve"> تخرج هذه الد</w:t>
      </w:r>
      <w:r w:rsidR="00F32143" w:rsidRPr="00B86FDB">
        <w:rPr>
          <w:rFonts w:asciiTheme="minorBidi" w:hAnsiTheme="minorBidi"/>
          <w:sz w:val="28"/>
          <w:szCs w:val="28"/>
          <w:rtl/>
        </w:rPr>
        <w:t>راسة عن نطاق</w:t>
      </w:r>
      <w:r w:rsidR="00011613" w:rsidRPr="00B86FDB">
        <w:rPr>
          <w:rFonts w:asciiTheme="minorBidi" w:hAnsiTheme="minorBidi"/>
          <w:sz w:val="28"/>
          <w:szCs w:val="28"/>
          <w:rtl/>
        </w:rPr>
        <w:t xml:space="preserve"> المعاملات </w:t>
      </w:r>
      <w:r w:rsidR="009A4663" w:rsidRPr="00B86FDB">
        <w:rPr>
          <w:rFonts w:asciiTheme="minorBidi" w:hAnsiTheme="minorBidi" w:hint="cs"/>
          <w:sz w:val="28"/>
          <w:szCs w:val="28"/>
          <w:rtl/>
        </w:rPr>
        <w:t>المدنية فقهاً</w:t>
      </w:r>
      <w:r w:rsidR="00262D9F" w:rsidRPr="00B86FDB">
        <w:rPr>
          <w:rFonts w:asciiTheme="minorBidi" w:hAnsiTheme="minorBidi"/>
          <w:sz w:val="28"/>
          <w:szCs w:val="28"/>
          <w:rtl/>
        </w:rPr>
        <w:t xml:space="preserve"> وتشريعا</w:t>
      </w:r>
      <w:r w:rsidR="00FF254A" w:rsidRPr="00B86FDB">
        <w:rPr>
          <w:rFonts w:asciiTheme="minorBidi" w:hAnsiTheme="minorBidi"/>
          <w:sz w:val="28"/>
          <w:szCs w:val="28"/>
          <w:rtl/>
        </w:rPr>
        <w:t>ً وذلك وفق ال</w:t>
      </w:r>
      <w:r w:rsidR="00011613" w:rsidRPr="00B86FDB">
        <w:rPr>
          <w:rFonts w:asciiTheme="minorBidi" w:hAnsiTheme="minorBidi"/>
          <w:sz w:val="28"/>
          <w:szCs w:val="28"/>
          <w:rtl/>
        </w:rPr>
        <w:t xml:space="preserve">تقسيم </w:t>
      </w:r>
      <w:r w:rsidR="009A4663" w:rsidRPr="00B86FDB">
        <w:rPr>
          <w:rFonts w:asciiTheme="minorBidi" w:hAnsiTheme="minorBidi" w:hint="cs"/>
          <w:sz w:val="28"/>
          <w:szCs w:val="28"/>
          <w:rtl/>
        </w:rPr>
        <w:t xml:space="preserve">الآتي: </w:t>
      </w:r>
      <w:r w:rsidR="009A4663" w:rsidRPr="00B86FDB">
        <w:rPr>
          <w:rFonts w:asciiTheme="minorBidi" w:hAnsiTheme="minorBidi"/>
          <w:sz w:val="28"/>
          <w:szCs w:val="28"/>
          <w:rtl/>
        </w:rPr>
        <w:t>-</w:t>
      </w:r>
    </w:p>
    <w:p w14:paraId="16D34C54" w14:textId="35F3A3CD" w:rsidR="00E46841" w:rsidRPr="00B86FDB" w:rsidRDefault="00011613" w:rsidP="009A4663">
      <w:pPr>
        <w:bidi/>
        <w:jc w:val="mediumKashida"/>
        <w:rPr>
          <w:rFonts w:asciiTheme="minorBidi" w:hAnsiTheme="minorBidi"/>
          <w:sz w:val="28"/>
          <w:szCs w:val="28"/>
          <w:rtl/>
        </w:rPr>
      </w:pPr>
      <w:r w:rsidRPr="00B86FDB">
        <w:rPr>
          <w:rFonts w:asciiTheme="minorBidi" w:hAnsiTheme="minorBidi"/>
          <w:sz w:val="28"/>
          <w:szCs w:val="28"/>
          <w:rtl/>
        </w:rPr>
        <w:t>الم</w:t>
      </w:r>
      <w:r w:rsidR="004C45B1" w:rsidRPr="00B86FDB">
        <w:rPr>
          <w:rFonts w:asciiTheme="minorBidi" w:hAnsiTheme="minorBidi"/>
          <w:sz w:val="28"/>
          <w:szCs w:val="28"/>
          <w:rtl/>
        </w:rPr>
        <w:t xml:space="preserve">طلب </w:t>
      </w:r>
      <w:proofErr w:type="gramStart"/>
      <w:r w:rsidR="009A4663" w:rsidRPr="00B86FDB">
        <w:rPr>
          <w:rFonts w:asciiTheme="minorBidi" w:hAnsiTheme="minorBidi" w:hint="cs"/>
          <w:sz w:val="28"/>
          <w:szCs w:val="28"/>
          <w:rtl/>
        </w:rPr>
        <w:t>ال</w:t>
      </w:r>
      <w:r w:rsidR="009A4663">
        <w:rPr>
          <w:rFonts w:asciiTheme="minorBidi" w:hAnsiTheme="minorBidi" w:hint="cs"/>
          <w:sz w:val="28"/>
          <w:szCs w:val="28"/>
          <w:rtl/>
        </w:rPr>
        <w:t>أ</w:t>
      </w:r>
      <w:r w:rsidR="009A4663" w:rsidRPr="00B86FDB">
        <w:rPr>
          <w:rFonts w:asciiTheme="minorBidi" w:hAnsiTheme="minorBidi" w:hint="cs"/>
          <w:sz w:val="28"/>
          <w:szCs w:val="28"/>
          <w:rtl/>
        </w:rPr>
        <w:t>ول:</w:t>
      </w:r>
      <w:r w:rsidR="004C45B1" w:rsidRPr="00B86FDB">
        <w:rPr>
          <w:rFonts w:asciiTheme="minorBidi" w:hAnsiTheme="minorBidi"/>
          <w:sz w:val="28"/>
          <w:szCs w:val="28"/>
          <w:rtl/>
        </w:rPr>
        <w:t>-</w:t>
      </w:r>
      <w:proofErr w:type="gramEnd"/>
      <w:r w:rsidR="000A2BD4" w:rsidRPr="00B86FDB">
        <w:rPr>
          <w:rFonts w:asciiTheme="minorBidi" w:hAnsiTheme="minorBidi"/>
          <w:sz w:val="28"/>
          <w:szCs w:val="28"/>
          <w:rtl/>
        </w:rPr>
        <w:t xml:space="preserve"> موقف الفقه</w:t>
      </w:r>
      <w:r w:rsidR="00312709" w:rsidRPr="00B86FDB">
        <w:rPr>
          <w:rFonts w:asciiTheme="minorBidi" w:hAnsiTheme="minorBidi"/>
          <w:sz w:val="28"/>
          <w:szCs w:val="28"/>
          <w:rtl/>
        </w:rPr>
        <w:t xml:space="preserve"> </w:t>
      </w:r>
      <w:r w:rsidR="00417C9C" w:rsidRPr="00B86FDB">
        <w:rPr>
          <w:rFonts w:asciiTheme="minorBidi" w:hAnsiTheme="minorBidi"/>
          <w:sz w:val="28"/>
          <w:szCs w:val="28"/>
          <w:rtl/>
        </w:rPr>
        <w:t xml:space="preserve">من </w:t>
      </w:r>
      <w:r w:rsidR="00F80B09" w:rsidRPr="00B86FDB">
        <w:rPr>
          <w:rFonts w:asciiTheme="minorBidi" w:hAnsiTheme="minorBidi"/>
          <w:sz w:val="28"/>
          <w:szCs w:val="28"/>
          <w:rtl/>
        </w:rPr>
        <w:t>اختلاف التعبير عن ال</w:t>
      </w:r>
      <w:r w:rsidR="002351FA" w:rsidRPr="00B86FDB">
        <w:rPr>
          <w:rFonts w:asciiTheme="minorBidi" w:hAnsiTheme="minorBidi"/>
          <w:sz w:val="28"/>
          <w:szCs w:val="28"/>
          <w:rtl/>
        </w:rPr>
        <w:t>باعث</w:t>
      </w:r>
      <w:r w:rsidR="00F80B09" w:rsidRPr="00B86FDB">
        <w:rPr>
          <w:rFonts w:asciiTheme="minorBidi" w:hAnsiTheme="minorBidi"/>
          <w:sz w:val="28"/>
          <w:szCs w:val="28"/>
          <w:rtl/>
        </w:rPr>
        <w:t xml:space="preserve"> الحقيقي للتعاقد</w:t>
      </w:r>
      <w:r w:rsidR="00E46841" w:rsidRPr="00B86FDB">
        <w:rPr>
          <w:rFonts w:asciiTheme="minorBidi" w:hAnsiTheme="minorBidi"/>
          <w:sz w:val="28"/>
          <w:szCs w:val="28"/>
          <w:rtl/>
        </w:rPr>
        <w:t xml:space="preserve"> .</w:t>
      </w:r>
    </w:p>
    <w:p w14:paraId="4323E04C" w14:textId="77777777" w:rsidR="00CE363D" w:rsidRPr="00B86FDB" w:rsidRDefault="004C45B1" w:rsidP="009A4663">
      <w:pPr>
        <w:bidi/>
        <w:jc w:val="mediumKashida"/>
        <w:rPr>
          <w:rFonts w:asciiTheme="minorBidi" w:hAnsiTheme="minorBidi"/>
          <w:sz w:val="28"/>
          <w:szCs w:val="28"/>
          <w:rtl/>
        </w:rPr>
      </w:pPr>
      <w:r w:rsidRPr="00B86FDB">
        <w:rPr>
          <w:rFonts w:asciiTheme="minorBidi" w:hAnsiTheme="minorBidi"/>
          <w:sz w:val="28"/>
          <w:szCs w:val="28"/>
          <w:rtl/>
        </w:rPr>
        <w:t xml:space="preserve"> </w:t>
      </w:r>
      <w:r w:rsidR="006B2B69" w:rsidRPr="00B86FDB">
        <w:rPr>
          <w:rFonts w:asciiTheme="minorBidi" w:hAnsiTheme="minorBidi"/>
          <w:sz w:val="28"/>
          <w:szCs w:val="28"/>
          <w:rtl/>
        </w:rPr>
        <w:t xml:space="preserve">الفرع </w:t>
      </w:r>
      <w:proofErr w:type="gramStart"/>
      <w:r w:rsidR="006B2B69" w:rsidRPr="00B86FDB">
        <w:rPr>
          <w:rFonts w:asciiTheme="minorBidi" w:hAnsiTheme="minorBidi"/>
          <w:sz w:val="28"/>
          <w:szCs w:val="28"/>
          <w:rtl/>
        </w:rPr>
        <w:t>الأول :</w:t>
      </w:r>
      <w:proofErr w:type="gramEnd"/>
      <w:r w:rsidR="006B2B69" w:rsidRPr="00B86FDB">
        <w:rPr>
          <w:rFonts w:asciiTheme="minorBidi" w:hAnsiTheme="minorBidi"/>
          <w:sz w:val="28"/>
          <w:szCs w:val="28"/>
          <w:rtl/>
        </w:rPr>
        <w:t xml:space="preserve"> </w:t>
      </w:r>
      <w:r w:rsidR="006C1656" w:rsidRPr="00B86FDB">
        <w:rPr>
          <w:rFonts w:asciiTheme="minorBidi" w:hAnsiTheme="minorBidi"/>
          <w:sz w:val="28"/>
          <w:szCs w:val="28"/>
          <w:rtl/>
        </w:rPr>
        <w:t>موقف</w:t>
      </w:r>
      <w:r w:rsidR="00F32143" w:rsidRPr="00B86FDB">
        <w:rPr>
          <w:rFonts w:asciiTheme="minorBidi" w:hAnsiTheme="minorBidi"/>
          <w:sz w:val="28"/>
          <w:szCs w:val="28"/>
          <w:rtl/>
        </w:rPr>
        <w:t xml:space="preserve"> الفقه الإ</w:t>
      </w:r>
      <w:r w:rsidR="00262D9F" w:rsidRPr="00B86FDB">
        <w:rPr>
          <w:rFonts w:asciiTheme="minorBidi" w:hAnsiTheme="minorBidi"/>
          <w:sz w:val="28"/>
          <w:szCs w:val="28"/>
          <w:rtl/>
        </w:rPr>
        <w:t>سلامي</w:t>
      </w:r>
      <w:r w:rsidR="006C1656" w:rsidRPr="00B86FDB">
        <w:rPr>
          <w:rFonts w:asciiTheme="minorBidi" w:hAnsiTheme="minorBidi"/>
          <w:sz w:val="28"/>
          <w:szCs w:val="28"/>
          <w:rtl/>
        </w:rPr>
        <w:t xml:space="preserve"> من</w:t>
      </w:r>
      <w:r w:rsidR="00417C9C" w:rsidRPr="00B86FDB">
        <w:rPr>
          <w:rFonts w:asciiTheme="minorBidi" w:hAnsiTheme="minorBidi"/>
          <w:sz w:val="28"/>
          <w:szCs w:val="28"/>
          <w:rtl/>
        </w:rPr>
        <w:t xml:space="preserve"> </w:t>
      </w:r>
      <w:r w:rsidR="00F80B09" w:rsidRPr="00B86FDB">
        <w:rPr>
          <w:rFonts w:asciiTheme="minorBidi" w:hAnsiTheme="minorBidi"/>
          <w:sz w:val="28"/>
          <w:szCs w:val="28"/>
          <w:rtl/>
        </w:rPr>
        <w:t xml:space="preserve">انحراف التعبير عن القصد الحقيقي </w:t>
      </w:r>
      <w:r w:rsidR="00937DBF" w:rsidRPr="00B86FDB">
        <w:rPr>
          <w:rFonts w:asciiTheme="minorBidi" w:hAnsiTheme="minorBidi"/>
          <w:sz w:val="28"/>
          <w:szCs w:val="28"/>
          <w:rtl/>
        </w:rPr>
        <w:t>.</w:t>
      </w:r>
    </w:p>
    <w:p w14:paraId="52609CC6" w14:textId="77777777" w:rsidR="00CE363D" w:rsidRPr="00B86FDB" w:rsidRDefault="006B2B69" w:rsidP="009A4663">
      <w:pPr>
        <w:bidi/>
        <w:jc w:val="mediumKashida"/>
        <w:rPr>
          <w:rFonts w:asciiTheme="minorBidi" w:hAnsiTheme="minorBidi"/>
          <w:sz w:val="28"/>
          <w:szCs w:val="28"/>
          <w:rtl/>
        </w:rPr>
      </w:pPr>
      <w:r w:rsidRPr="00B86FDB">
        <w:rPr>
          <w:rFonts w:asciiTheme="minorBidi" w:hAnsiTheme="minorBidi"/>
          <w:sz w:val="28"/>
          <w:szCs w:val="28"/>
          <w:rtl/>
        </w:rPr>
        <w:t xml:space="preserve">الفرع </w:t>
      </w:r>
      <w:proofErr w:type="gramStart"/>
      <w:r w:rsidRPr="00B86FDB">
        <w:rPr>
          <w:rFonts w:asciiTheme="minorBidi" w:hAnsiTheme="minorBidi"/>
          <w:sz w:val="28"/>
          <w:szCs w:val="28"/>
          <w:rtl/>
        </w:rPr>
        <w:t>الثاني :</w:t>
      </w:r>
      <w:proofErr w:type="gramEnd"/>
      <w:r w:rsidRPr="00B86FDB">
        <w:rPr>
          <w:rFonts w:asciiTheme="minorBidi" w:hAnsiTheme="minorBidi"/>
          <w:sz w:val="28"/>
          <w:szCs w:val="28"/>
          <w:rtl/>
        </w:rPr>
        <w:t xml:space="preserve"> </w:t>
      </w:r>
      <w:r w:rsidR="006C1656" w:rsidRPr="00B86FDB">
        <w:rPr>
          <w:rFonts w:asciiTheme="minorBidi" w:hAnsiTheme="minorBidi"/>
          <w:sz w:val="28"/>
          <w:szCs w:val="28"/>
          <w:rtl/>
        </w:rPr>
        <w:t>نظريتي</w:t>
      </w:r>
      <w:r w:rsidR="004C45B1" w:rsidRPr="00B86FDB">
        <w:rPr>
          <w:rFonts w:asciiTheme="minorBidi" w:hAnsiTheme="minorBidi"/>
          <w:sz w:val="28"/>
          <w:szCs w:val="28"/>
          <w:rtl/>
        </w:rPr>
        <w:t xml:space="preserve"> الإرادة الظاهرة </w:t>
      </w:r>
      <w:r w:rsidRPr="00B86FDB">
        <w:rPr>
          <w:rFonts w:asciiTheme="minorBidi" w:hAnsiTheme="minorBidi"/>
          <w:sz w:val="28"/>
          <w:szCs w:val="28"/>
          <w:rtl/>
        </w:rPr>
        <w:t xml:space="preserve">و </w:t>
      </w:r>
      <w:r w:rsidR="004C45B1" w:rsidRPr="00B86FDB">
        <w:rPr>
          <w:rFonts w:asciiTheme="minorBidi" w:hAnsiTheme="minorBidi"/>
          <w:sz w:val="28"/>
          <w:szCs w:val="28"/>
          <w:rtl/>
        </w:rPr>
        <w:t xml:space="preserve">الإرادة الباطنة </w:t>
      </w:r>
      <w:r w:rsidR="000A2BD4" w:rsidRPr="00B86FDB">
        <w:rPr>
          <w:rFonts w:asciiTheme="minorBidi" w:hAnsiTheme="minorBidi"/>
          <w:sz w:val="28"/>
          <w:szCs w:val="28"/>
          <w:rtl/>
        </w:rPr>
        <w:t>في ال</w:t>
      </w:r>
      <w:r w:rsidR="006C1656" w:rsidRPr="00B86FDB">
        <w:rPr>
          <w:rFonts w:asciiTheme="minorBidi" w:hAnsiTheme="minorBidi"/>
          <w:sz w:val="28"/>
          <w:szCs w:val="28"/>
          <w:rtl/>
        </w:rPr>
        <w:t xml:space="preserve">قانون الوضعي </w:t>
      </w:r>
      <w:r w:rsidR="00937DBF" w:rsidRPr="00B86FDB">
        <w:rPr>
          <w:rFonts w:asciiTheme="minorBidi" w:hAnsiTheme="minorBidi"/>
          <w:sz w:val="28"/>
          <w:szCs w:val="28"/>
          <w:rtl/>
        </w:rPr>
        <w:t>.</w:t>
      </w:r>
      <w:r w:rsidR="00CE363D" w:rsidRPr="00B86FDB">
        <w:rPr>
          <w:rFonts w:asciiTheme="minorBidi" w:hAnsiTheme="minorBidi"/>
          <w:sz w:val="28"/>
          <w:szCs w:val="28"/>
          <w:rtl/>
        </w:rPr>
        <w:t xml:space="preserve"> </w:t>
      </w:r>
    </w:p>
    <w:p w14:paraId="5F6B379D" w14:textId="77777777" w:rsidR="0012243B" w:rsidRPr="00B86FDB" w:rsidRDefault="0012243B" w:rsidP="009A4663">
      <w:pPr>
        <w:bidi/>
        <w:jc w:val="mediumKashida"/>
        <w:rPr>
          <w:rFonts w:asciiTheme="minorBidi" w:hAnsiTheme="minorBidi"/>
          <w:sz w:val="28"/>
          <w:szCs w:val="28"/>
          <w:rtl/>
          <w:lang w:bidi="ar-LY"/>
        </w:rPr>
      </w:pPr>
      <w:r w:rsidRPr="00B86FDB">
        <w:rPr>
          <w:rFonts w:asciiTheme="minorBidi" w:hAnsiTheme="minorBidi"/>
          <w:sz w:val="28"/>
          <w:szCs w:val="28"/>
          <w:rtl/>
          <w:lang w:bidi="ar-LY"/>
        </w:rPr>
        <w:t xml:space="preserve">المطلب </w:t>
      </w:r>
      <w:proofErr w:type="gramStart"/>
      <w:r w:rsidRPr="00B86FDB">
        <w:rPr>
          <w:rFonts w:asciiTheme="minorBidi" w:hAnsiTheme="minorBidi"/>
          <w:sz w:val="28"/>
          <w:szCs w:val="28"/>
          <w:rtl/>
          <w:lang w:bidi="ar-LY"/>
        </w:rPr>
        <w:t>الثاني :</w:t>
      </w:r>
      <w:proofErr w:type="gramEnd"/>
      <w:r w:rsidRPr="00B86FDB">
        <w:rPr>
          <w:rFonts w:asciiTheme="minorBidi" w:hAnsiTheme="minorBidi"/>
          <w:sz w:val="28"/>
          <w:szCs w:val="28"/>
          <w:rtl/>
          <w:lang w:bidi="ar-LY"/>
        </w:rPr>
        <w:t xml:space="preserve"> تطبيقات </w:t>
      </w:r>
      <w:r w:rsidR="00F80B09" w:rsidRPr="00B86FDB">
        <w:rPr>
          <w:rFonts w:asciiTheme="minorBidi" w:hAnsiTheme="minorBidi"/>
          <w:sz w:val="28"/>
          <w:szCs w:val="28"/>
          <w:rtl/>
          <w:lang w:bidi="ar-LY"/>
        </w:rPr>
        <w:t>اختلاف التعبير</w:t>
      </w:r>
      <w:r w:rsidR="00F47C6A" w:rsidRPr="00B86FDB">
        <w:rPr>
          <w:rFonts w:asciiTheme="minorBidi" w:hAnsiTheme="minorBidi"/>
          <w:sz w:val="28"/>
          <w:szCs w:val="28"/>
          <w:rtl/>
          <w:lang w:bidi="ar-LY"/>
        </w:rPr>
        <w:t xml:space="preserve"> عن القصد الحقيقي</w:t>
      </w:r>
      <w:r w:rsidR="006013B3" w:rsidRPr="00B86FDB">
        <w:rPr>
          <w:rFonts w:asciiTheme="minorBidi" w:hAnsiTheme="minorBidi"/>
          <w:sz w:val="28"/>
          <w:szCs w:val="28"/>
          <w:rtl/>
          <w:lang w:bidi="ar-LY"/>
        </w:rPr>
        <w:t xml:space="preserve"> </w:t>
      </w:r>
      <w:r w:rsidR="000A2BD4" w:rsidRPr="00B86FDB">
        <w:rPr>
          <w:rFonts w:asciiTheme="minorBidi" w:hAnsiTheme="minorBidi"/>
          <w:sz w:val="28"/>
          <w:szCs w:val="28"/>
          <w:rtl/>
          <w:lang w:bidi="ar-LY"/>
        </w:rPr>
        <w:t>في المعاملات المالية</w:t>
      </w:r>
      <w:r w:rsidRPr="00B86FDB">
        <w:rPr>
          <w:rFonts w:asciiTheme="minorBidi" w:hAnsiTheme="minorBidi"/>
          <w:sz w:val="28"/>
          <w:szCs w:val="28"/>
          <w:rtl/>
          <w:lang w:bidi="ar-LY"/>
        </w:rPr>
        <w:t xml:space="preserve"> .</w:t>
      </w:r>
    </w:p>
    <w:p w14:paraId="2F415A27" w14:textId="77777777" w:rsidR="0012243B" w:rsidRPr="00B86FDB" w:rsidRDefault="008103AC" w:rsidP="009A4663">
      <w:pPr>
        <w:bidi/>
        <w:jc w:val="mediumKashida"/>
        <w:rPr>
          <w:rFonts w:asciiTheme="minorBidi" w:hAnsiTheme="minorBidi"/>
          <w:sz w:val="28"/>
          <w:szCs w:val="28"/>
          <w:rtl/>
          <w:lang w:bidi="ar-LY"/>
        </w:rPr>
      </w:pPr>
      <w:r w:rsidRPr="00B86FDB">
        <w:rPr>
          <w:rFonts w:asciiTheme="minorBidi" w:hAnsiTheme="minorBidi"/>
          <w:sz w:val="28"/>
          <w:szCs w:val="28"/>
          <w:rtl/>
          <w:lang w:bidi="ar-LY"/>
        </w:rPr>
        <w:t xml:space="preserve">الفرع </w:t>
      </w:r>
      <w:proofErr w:type="gramStart"/>
      <w:r w:rsidRPr="00B86FDB">
        <w:rPr>
          <w:rFonts w:asciiTheme="minorBidi" w:hAnsiTheme="minorBidi"/>
          <w:sz w:val="28"/>
          <w:szCs w:val="28"/>
          <w:rtl/>
          <w:lang w:bidi="ar-LY"/>
        </w:rPr>
        <w:t>الأول :</w:t>
      </w:r>
      <w:proofErr w:type="gramEnd"/>
      <w:r w:rsidRPr="00B86FDB">
        <w:rPr>
          <w:rFonts w:asciiTheme="minorBidi" w:hAnsiTheme="minorBidi"/>
          <w:sz w:val="28"/>
          <w:szCs w:val="28"/>
          <w:rtl/>
          <w:lang w:bidi="ar-LY"/>
        </w:rPr>
        <w:t xml:space="preserve"> نماذج من تطبيقات التعارض بين التعبير والارادة الباطنة في الفقه الاسلامي .</w:t>
      </w:r>
    </w:p>
    <w:p w14:paraId="34C68C44" w14:textId="2D900223" w:rsidR="0012243B" w:rsidRPr="00B86FDB" w:rsidRDefault="006B2B69" w:rsidP="009A4663">
      <w:pPr>
        <w:bidi/>
        <w:jc w:val="mediumKashida"/>
        <w:rPr>
          <w:rFonts w:asciiTheme="minorBidi" w:hAnsiTheme="minorBidi"/>
          <w:sz w:val="28"/>
          <w:szCs w:val="28"/>
          <w:rtl/>
          <w:lang w:bidi="ar-LY"/>
        </w:rPr>
      </w:pPr>
      <w:r w:rsidRPr="00B86FDB">
        <w:rPr>
          <w:rFonts w:asciiTheme="minorBidi" w:hAnsiTheme="minorBidi"/>
          <w:sz w:val="28"/>
          <w:szCs w:val="28"/>
          <w:rtl/>
          <w:lang w:bidi="ar-LY"/>
        </w:rPr>
        <w:t xml:space="preserve">الفرع </w:t>
      </w:r>
      <w:proofErr w:type="gramStart"/>
      <w:r w:rsidRPr="00B86FDB">
        <w:rPr>
          <w:rFonts w:asciiTheme="minorBidi" w:hAnsiTheme="minorBidi"/>
          <w:sz w:val="28"/>
          <w:szCs w:val="28"/>
          <w:rtl/>
          <w:lang w:bidi="ar-LY"/>
        </w:rPr>
        <w:t>الثاني :</w:t>
      </w:r>
      <w:proofErr w:type="gramEnd"/>
      <w:r w:rsidRPr="00B86FDB">
        <w:rPr>
          <w:rFonts w:asciiTheme="minorBidi" w:hAnsiTheme="minorBidi"/>
          <w:sz w:val="28"/>
          <w:szCs w:val="28"/>
          <w:rtl/>
          <w:lang w:bidi="ar-LY"/>
        </w:rPr>
        <w:t xml:space="preserve"> نماذج من </w:t>
      </w:r>
      <w:r w:rsidR="00417C9C" w:rsidRPr="00B86FDB">
        <w:rPr>
          <w:rFonts w:asciiTheme="minorBidi" w:hAnsiTheme="minorBidi"/>
          <w:sz w:val="28"/>
          <w:szCs w:val="28"/>
          <w:rtl/>
          <w:lang w:bidi="ar-LY"/>
        </w:rPr>
        <w:t>تطبيقات تعارض</w:t>
      </w:r>
      <w:r w:rsidRPr="00B86FDB">
        <w:rPr>
          <w:rFonts w:asciiTheme="minorBidi" w:hAnsiTheme="minorBidi"/>
          <w:sz w:val="28"/>
          <w:szCs w:val="28"/>
          <w:rtl/>
          <w:lang w:bidi="ar-LY"/>
        </w:rPr>
        <w:t xml:space="preserve"> الإرادتين في القانون المدني الليبي . </w:t>
      </w:r>
    </w:p>
    <w:p w14:paraId="113226EC" w14:textId="77777777" w:rsidR="009A4663" w:rsidRDefault="009A4663" w:rsidP="009A4663">
      <w:pPr>
        <w:tabs>
          <w:tab w:val="left" w:pos="1427"/>
          <w:tab w:val="center" w:pos="4156"/>
        </w:tabs>
        <w:bidi/>
        <w:jc w:val="center"/>
        <w:rPr>
          <w:rFonts w:asciiTheme="minorBidi" w:hAnsiTheme="minorBidi"/>
          <w:b/>
          <w:bCs/>
          <w:sz w:val="28"/>
          <w:szCs w:val="28"/>
          <w:rtl/>
        </w:rPr>
      </w:pPr>
    </w:p>
    <w:p w14:paraId="008FD47F" w14:textId="77777777" w:rsidR="009A4663" w:rsidRDefault="009A4663" w:rsidP="009A4663">
      <w:pPr>
        <w:tabs>
          <w:tab w:val="left" w:pos="1427"/>
          <w:tab w:val="center" w:pos="4156"/>
        </w:tabs>
        <w:bidi/>
        <w:jc w:val="center"/>
        <w:rPr>
          <w:rFonts w:asciiTheme="minorBidi" w:hAnsiTheme="minorBidi"/>
          <w:b/>
          <w:bCs/>
          <w:sz w:val="28"/>
          <w:szCs w:val="28"/>
          <w:rtl/>
        </w:rPr>
      </w:pPr>
    </w:p>
    <w:p w14:paraId="79266CF6" w14:textId="77777777" w:rsidR="009A4663" w:rsidRDefault="009A4663" w:rsidP="009A4663">
      <w:pPr>
        <w:tabs>
          <w:tab w:val="left" w:pos="1427"/>
          <w:tab w:val="center" w:pos="4156"/>
        </w:tabs>
        <w:bidi/>
        <w:jc w:val="center"/>
        <w:rPr>
          <w:rFonts w:asciiTheme="minorBidi" w:hAnsiTheme="minorBidi"/>
          <w:b/>
          <w:bCs/>
          <w:sz w:val="28"/>
          <w:szCs w:val="28"/>
          <w:rtl/>
        </w:rPr>
      </w:pPr>
    </w:p>
    <w:p w14:paraId="7432950A" w14:textId="77777777" w:rsidR="009A4663" w:rsidRDefault="009A4663" w:rsidP="009A4663">
      <w:pPr>
        <w:tabs>
          <w:tab w:val="left" w:pos="1427"/>
          <w:tab w:val="center" w:pos="4156"/>
        </w:tabs>
        <w:bidi/>
        <w:jc w:val="center"/>
        <w:rPr>
          <w:rFonts w:asciiTheme="minorBidi" w:hAnsiTheme="minorBidi"/>
          <w:b/>
          <w:bCs/>
          <w:sz w:val="28"/>
          <w:szCs w:val="28"/>
          <w:rtl/>
        </w:rPr>
      </w:pPr>
    </w:p>
    <w:p w14:paraId="77EDD1AC" w14:textId="522F1B2E" w:rsidR="009A4663" w:rsidRPr="00B86FDB" w:rsidRDefault="00AF20BD" w:rsidP="009A4663">
      <w:pPr>
        <w:tabs>
          <w:tab w:val="left" w:pos="1427"/>
          <w:tab w:val="center" w:pos="4156"/>
        </w:tabs>
        <w:bidi/>
        <w:jc w:val="center"/>
        <w:rPr>
          <w:rFonts w:asciiTheme="minorBidi" w:hAnsiTheme="minorBidi"/>
          <w:b/>
          <w:bCs/>
          <w:sz w:val="28"/>
          <w:szCs w:val="28"/>
          <w:rtl/>
        </w:rPr>
      </w:pPr>
      <w:r w:rsidRPr="00B86FDB">
        <w:rPr>
          <w:rFonts w:asciiTheme="minorBidi" w:hAnsiTheme="minorBidi"/>
          <w:b/>
          <w:bCs/>
          <w:sz w:val="28"/>
          <w:szCs w:val="28"/>
          <w:rtl/>
        </w:rPr>
        <w:t xml:space="preserve">المطلب </w:t>
      </w:r>
      <w:r w:rsidR="009A4663">
        <w:rPr>
          <w:rFonts w:asciiTheme="minorBidi" w:hAnsiTheme="minorBidi" w:hint="cs"/>
          <w:b/>
          <w:bCs/>
          <w:sz w:val="28"/>
          <w:szCs w:val="28"/>
          <w:rtl/>
        </w:rPr>
        <w:t>الأول</w:t>
      </w:r>
    </w:p>
    <w:p w14:paraId="66DAC2A1" w14:textId="538C9EF6" w:rsidR="009A4663" w:rsidRDefault="00FF0F6F" w:rsidP="009A4663">
      <w:pPr>
        <w:tabs>
          <w:tab w:val="left" w:pos="1427"/>
          <w:tab w:val="center" w:pos="4156"/>
        </w:tabs>
        <w:bidi/>
        <w:jc w:val="center"/>
        <w:rPr>
          <w:rFonts w:asciiTheme="minorBidi" w:hAnsiTheme="minorBidi"/>
          <w:b/>
          <w:bCs/>
          <w:sz w:val="28"/>
          <w:szCs w:val="28"/>
          <w:rtl/>
        </w:rPr>
      </w:pPr>
      <w:r w:rsidRPr="00B86FDB">
        <w:rPr>
          <w:rFonts w:asciiTheme="minorBidi" w:hAnsiTheme="minorBidi"/>
          <w:b/>
          <w:bCs/>
          <w:sz w:val="28"/>
          <w:szCs w:val="28"/>
          <w:rtl/>
        </w:rPr>
        <w:t>موقف الفقه من اختلاف التعبير عن ال</w:t>
      </w:r>
      <w:r w:rsidR="002351FA" w:rsidRPr="00B86FDB">
        <w:rPr>
          <w:rFonts w:asciiTheme="minorBidi" w:hAnsiTheme="minorBidi"/>
          <w:b/>
          <w:bCs/>
          <w:sz w:val="28"/>
          <w:szCs w:val="28"/>
          <w:rtl/>
        </w:rPr>
        <w:t>باعث</w:t>
      </w:r>
      <w:r w:rsidRPr="00B86FDB">
        <w:rPr>
          <w:rFonts w:asciiTheme="minorBidi" w:hAnsiTheme="minorBidi"/>
          <w:b/>
          <w:bCs/>
          <w:sz w:val="28"/>
          <w:szCs w:val="28"/>
          <w:rtl/>
        </w:rPr>
        <w:t xml:space="preserve"> الحقيقي </w:t>
      </w:r>
      <w:proofErr w:type="gramStart"/>
      <w:r w:rsidRPr="00B86FDB">
        <w:rPr>
          <w:rFonts w:asciiTheme="minorBidi" w:hAnsiTheme="minorBidi"/>
          <w:b/>
          <w:bCs/>
          <w:sz w:val="28"/>
          <w:szCs w:val="28"/>
          <w:rtl/>
        </w:rPr>
        <w:t>للتعاقد .</w:t>
      </w:r>
      <w:proofErr w:type="gramEnd"/>
    </w:p>
    <w:p w14:paraId="16F65DFA" w14:textId="0701B072" w:rsidR="00AF20BD" w:rsidRPr="00B86FDB" w:rsidRDefault="00AF20BD" w:rsidP="009A4663">
      <w:pPr>
        <w:tabs>
          <w:tab w:val="left" w:pos="1427"/>
          <w:tab w:val="center" w:pos="4156"/>
        </w:tabs>
        <w:bidi/>
        <w:jc w:val="center"/>
        <w:rPr>
          <w:rFonts w:asciiTheme="minorBidi" w:hAnsiTheme="minorBidi"/>
          <w:b/>
          <w:bCs/>
          <w:sz w:val="28"/>
          <w:szCs w:val="28"/>
          <w:rtl/>
        </w:rPr>
      </w:pPr>
      <w:r w:rsidRPr="00B86FDB">
        <w:rPr>
          <w:rFonts w:asciiTheme="minorBidi" w:hAnsiTheme="minorBidi"/>
          <w:b/>
          <w:bCs/>
          <w:sz w:val="28"/>
          <w:szCs w:val="28"/>
          <w:rtl/>
        </w:rPr>
        <w:t xml:space="preserve">الفرع </w:t>
      </w:r>
      <w:proofErr w:type="gramStart"/>
      <w:r w:rsidRPr="00B86FDB">
        <w:rPr>
          <w:rFonts w:asciiTheme="minorBidi" w:hAnsiTheme="minorBidi"/>
          <w:b/>
          <w:bCs/>
          <w:sz w:val="28"/>
          <w:szCs w:val="28"/>
          <w:rtl/>
        </w:rPr>
        <w:t>الأول :</w:t>
      </w:r>
      <w:proofErr w:type="gramEnd"/>
      <w:r w:rsidRPr="00B86FDB">
        <w:rPr>
          <w:rFonts w:asciiTheme="minorBidi" w:hAnsiTheme="minorBidi"/>
          <w:b/>
          <w:bCs/>
          <w:sz w:val="28"/>
          <w:szCs w:val="28"/>
          <w:rtl/>
        </w:rPr>
        <w:t xml:space="preserve"> </w:t>
      </w:r>
      <w:r w:rsidR="002351FA" w:rsidRPr="00B86FDB">
        <w:rPr>
          <w:rFonts w:asciiTheme="minorBidi" w:hAnsiTheme="minorBidi"/>
          <w:b/>
          <w:bCs/>
          <w:sz w:val="28"/>
          <w:szCs w:val="28"/>
          <w:rtl/>
        </w:rPr>
        <w:t>موقف الفقه الإسلامي من انحراف التعبير عن القصد الحقيقي .</w:t>
      </w:r>
    </w:p>
    <w:p w14:paraId="047FFC4B" w14:textId="77777777" w:rsidR="00B86FDB" w:rsidRPr="00B86FDB" w:rsidRDefault="008A6F88" w:rsidP="009A4663">
      <w:pPr>
        <w:tabs>
          <w:tab w:val="left" w:pos="1427"/>
          <w:tab w:val="center" w:pos="4156"/>
        </w:tabs>
        <w:bidi/>
        <w:rPr>
          <w:rFonts w:asciiTheme="minorBidi" w:hAnsiTheme="minorBidi"/>
          <w:sz w:val="28"/>
          <w:szCs w:val="28"/>
          <w:rtl/>
        </w:rPr>
      </w:pPr>
      <w:r w:rsidRPr="00B86FDB">
        <w:rPr>
          <w:rFonts w:asciiTheme="minorBidi" w:hAnsiTheme="minorBidi"/>
          <w:b/>
          <w:bCs/>
          <w:sz w:val="28"/>
          <w:szCs w:val="28"/>
        </w:rPr>
        <w:tab/>
      </w:r>
      <w:r w:rsidR="00D465F5" w:rsidRPr="00B86FDB">
        <w:rPr>
          <w:rFonts w:asciiTheme="minorBidi" w:hAnsiTheme="minorBidi"/>
          <w:b/>
          <w:bCs/>
          <w:sz w:val="28"/>
          <w:szCs w:val="28"/>
        </w:rPr>
        <w:t>"</w:t>
      </w:r>
      <w:r w:rsidR="00D465F5" w:rsidRPr="00B86FDB">
        <w:rPr>
          <w:rFonts w:asciiTheme="minorBidi" w:hAnsiTheme="minorBidi"/>
          <w:sz w:val="28"/>
          <w:szCs w:val="28"/>
          <w:rtl/>
        </w:rPr>
        <w:t xml:space="preserve">إن الله تعالى وضع الألفاظ بين عباده تعريفًا ودلالة على ما في نفوسهم، فإذا أراد أحدهم من الآخر شيئا عرفه بمراده وما في نفسه </w:t>
      </w:r>
      <w:proofErr w:type="gramStart"/>
      <w:r w:rsidR="00D465F5" w:rsidRPr="00B86FDB">
        <w:rPr>
          <w:rFonts w:asciiTheme="minorBidi" w:hAnsiTheme="minorBidi"/>
          <w:sz w:val="28"/>
          <w:szCs w:val="28"/>
          <w:rtl/>
        </w:rPr>
        <w:t>بلفظه ,</w:t>
      </w:r>
      <w:proofErr w:type="gramEnd"/>
      <w:r w:rsidR="00D465F5" w:rsidRPr="00B86FDB">
        <w:rPr>
          <w:rFonts w:asciiTheme="minorBidi" w:hAnsiTheme="minorBidi"/>
          <w:sz w:val="28"/>
          <w:szCs w:val="28"/>
          <w:rtl/>
        </w:rPr>
        <w:t xml:space="preserve"> ورتب على تلك الإرادات والمقاصد أحكامها بواسطة الألفاظ، ولم يرتب تلك الأحكام على مجرد ما في النفوس من غير دلالة فعل أو قول، ولا على مجرد ألفاظ مع العلم بأن المتكلم بها لم يرد معانيها ولم يحيط بها علما</w:t>
      </w:r>
      <w:r w:rsidR="00A96EAA" w:rsidRPr="00B86FDB">
        <w:rPr>
          <w:rFonts w:asciiTheme="minorBidi" w:hAnsiTheme="minorBidi"/>
          <w:sz w:val="28"/>
          <w:szCs w:val="28"/>
          <w:rtl/>
        </w:rPr>
        <w:t xml:space="preserve"> ,</w:t>
      </w:r>
      <w:r w:rsidR="00D465F5" w:rsidRPr="00B86FDB">
        <w:rPr>
          <w:rFonts w:asciiTheme="minorBidi" w:hAnsiTheme="minorBidi"/>
          <w:sz w:val="28"/>
          <w:szCs w:val="28"/>
          <w:rtl/>
        </w:rPr>
        <w:t xml:space="preserve"> فإذا اجتمع القصد، والدلالة القولية أو الفعلية ترتب الحكم</w:t>
      </w:r>
      <w:r w:rsidR="00D465F5" w:rsidRPr="00B86FDB">
        <w:rPr>
          <w:rFonts w:asciiTheme="minorBidi" w:hAnsiTheme="minorBidi"/>
          <w:sz w:val="28"/>
          <w:szCs w:val="28"/>
        </w:rPr>
        <w:t xml:space="preserve">. </w:t>
      </w:r>
      <w:r w:rsidR="00D465F5" w:rsidRPr="00B86FDB">
        <w:rPr>
          <w:rFonts w:asciiTheme="minorBidi" w:hAnsiTheme="minorBidi"/>
          <w:sz w:val="28"/>
          <w:szCs w:val="28"/>
          <w:rtl/>
        </w:rPr>
        <w:t xml:space="preserve">هذه قاعدة </w:t>
      </w:r>
      <w:proofErr w:type="gramStart"/>
      <w:r w:rsidR="00D465F5" w:rsidRPr="00B86FDB">
        <w:rPr>
          <w:rFonts w:asciiTheme="minorBidi" w:hAnsiTheme="minorBidi"/>
          <w:sz w:val="28"/>
          <w:szCs w:val="28"/>
          <w:rtl/>
        </w:rPr>
        <w:t>الشريعة ،</w:t>
      </w:r>
      <w:proofErr w:type="gramEnd"/>
      <w:r w:rsidR="00D465F5" w:rsidRPr="00B86FDB">
        <w:rPr>
          <w:rFonts w:asciiTheme="minorBidi" w:hAnsiTheme="minorBidi"/>
          <w:sz w:val="28"/>
          <w:szCs w:val="28"/>
          <w:rtl/>
        </w:rPr>
        <w:t xml:space="preserve"> وهي من مقتضيات عدل الله وحكمته ورحمته ، فإن خواطر القلوب وإرادة النفوس لا تدخل تحت الاختبار، فلو ترتبت عليها الأحكام لكان في ذلك أعظم حرج ومشقة على الأمة، ورحمة الله تعالى وحكمته تأبى ذلك</w:t>
      </w:r>
      <w:r w:rsidR="00D465F5" w:rsidRPr="00B86FDB">
        <w:rPr>
          <w:rFonts w:asciiTheme="minorBidi" w:hAnsiTheme="minorBidi"/>
          <w:sz w:val="28"/>
          <w:szCs w:val="28"/>
        </w:rPr>
        <w:t>"</w:t>
      </w:r>
      <w:r w:rsidR="00D465F5" w:rsidRPr="00B86FDB">
        <w:rPr>
          <w:rFonts w:asciiTheme="minorBidi" w:hAnsiTheme="minorBidi"/>
          <w:sz w:val="28"/>
          <w:szCs w:val="28"/>
          <w:vertAlign w:val="superscript"/>
          <w:rtl/>
          <w:lang w:bidi="ar-LY"/>
        </w:rPr>
        <w:t>(</w:t>
      </w:r>
      <w:r w:rsidR="00B86FDB" w:rsidRPr="00B86FDB">
        <w:rPr>
          <w:rFonts w:asciiTheme="minorBidi" w:hAnsiTheme="minorBidi"/>
          <w:sz w:val="28"/>
          <w:szCs w:val="28"/>
          <w:vertAlign w:val="superscript"/>
          <w:rtl/>
          <w:lang w:bidi="ar-LY"/>
        </w:rPr>
        <w:endnoteReference w:id="1"/>
      </w:r>
      <w:r w:rsidR="00B86FDB" w:rsidRPr="00B86FDB">
        <w:rPr>
          <w:rFonts w:asciiTheme="minorBidi" w:hAnsiTheme="minorBidi"/>
          <w:sz w:val="28"/>
          <w:szCs w:val="28"/>
          <w:vertAlign w:val="superscript"/>
          <w:rtl/>
          <w:lang w:bidi="ar-LY"/>
        </w:rPr>
        <w:t>)</w:t>
      </w:r>
      <w:r w:rsidR="00B86FDB" w:rsidRPr="00B86FDB">
        <w:rPr>
          <w:rFonts w:asciiTheme="minorBidi" w:hAnsiTheme="minorBidi"/>
          <w:sz w:val="28"/>
          <w:szCs w:val="28"/>
          <w:rtl/>
        </w:rPr>
        <w:t>.</w:t>
      </w:r>
    </w:p>
    <w:p w14:paraId="3CFE6CC3" w14:textId="77777777" w:rsidR="00B86FDB" w:rsidRPr="00B86FDB" w:rsidRDefault="00B86FDB" w:rsidP="009A4663">
      <w:pPr>
        <w:tabs>
          <w:tab w:val="left" w:pos="1427"/>
          <w:tab w:val="center" w:pos="4156"/>
        </w:tabs>
        <w:bidi/>
        <w:rPr>
          <w:rFonts w:asciiTheme="minorBidi" w:hAnsiTheme="minorBidi"/>
          <w:sz w:val="28"/>
          <w:szCs w:val="28"/>
          <w:rtl/>
        </w:rPr>
      </w:pPr>
      <w:r w:rsidRPr="00B86FDB">
        <w:rPr>
          <w:rFonts w:asciiTheme="minorBidi" w:hAnsiTheme="minorBidi"/>
          <w:sz w:val="28"/>
          <w:szCs w:val="28"/>
          <w:rtl/>
        </w:rPr>
        <w:tab/>
        <w:t xml:space="preserve">إنَّ مصطلح الإرادة الظاهرة والباطنة لم يذكر في كتب الفقه </w:t>
      </w:r>
      <w:proofErr w:type="gramStart"/>
      <w:r w:rsidRPr="00B86FDB">
        <w:rPr>
          <w:rFonts w:asciiTheme="minorBidi" w:hAnsiTheme="minorBidi"/>
          <w:sz w:val="28"/>
          <w:szCs w:val="28"/>
          <w:rtl/>
        </w:rPr>
        <w:t>الاسلامي,</w:t>
      </w:r>
      <w:proofErr w:type="gramEnd"/>
      <w:r w:rsidRPr="00B86FDB">
        <w:rPr>
          <w:rFonts w:asciiTheme="minorBidi" w:hAnsiTheme="minorBidi"/>
          <w:sz w:val="28"/>
          <w:szCs w:val="28"/>
          <w:rtl/>
        </w:rPr>
        <w:t xml:space="preserve"> ولكن من مناقشة المسائل ذات الخلاف بين التعبير أو النص والإرادة , ثم ورود قاعدتي (العبرة في العقود .. ) و (الأمور بمقاصدها) اللتين كانتا مثار جدل عند تفسير التصرف في الفقه </w:t>
      </w:r>
      <w:proofErr w:type="gramStart"/>
      <w:r w:rsidRPr="00B86FDB">
        <w:rPr>
          <w:rFonts w:asciiTheme="minorBidi" w:hAnsiTheme="minorBidi"/>
          <w:sz w:val="28"/>
          <w:szCs w:val="28"/>
          <w:rtl/>
        </w:rPr>
        <w:t>الإسلامي ,</w:t>
      </w:r>
      <w:proofErr w:type="gramEnd"/>
      <w:r w:rsidRPr="00B86FDB">
        <w:rPr>
          <w:rFonts w:asciiTheme="minorBidi" w:hAnsiTheme="minorBidi"/>
          <w:sz w:val="28"/>
          <w:szCs w:val="28"/>
          <w:rtl/>
        </w:rPr>
        <w:t xml:space="preserve"> كان من اللازم بيان آراء الفقهاء فيها, والذين كانوا على اتجاهين</w:t>
      </w:r>
      <w:r w:rsidRPr="00B86FDB">
        <w:rPr>
          <w:rFonts w:asciiTheme="minorBidi" w:hAnsiTheme="minorBidi"/>
          <w:sz w:val="28"/>
          <w:szCs w:val="28"/>
          <w:vertAlign w:val="superscript"/>
          <w:rtl/>
          <w:lang w:bidi="ar-LY"/>
        </w:rPr>
        <w:t>(</w:t>
      </w:r>
      <w:r w:rsidRPr="00B86FDB">
        <w:rPr>
          <w:rFonts w:asciiTheme="minorBidi" w:hAnsiTheme="minorBidi"/>
          <w:sz w:val="28"/>
          <w:szCs w:val="28"/>
          <w:vertAlign w:val="superscript"/>
          <w:rtl/>
          <w:lang w:bidi="ar-LY"/>
        </w:rPr>
        <w:endnoteReference w:id="2"/>
      </w:r>
      <w:r w:rsidRPr="00B86FDB">
        <w:rPr>
          <w:rFonts w:asciiTheme="minorBidi" w:hAnsiTheme="minorBidi"/>
          <w:sz w:val="28"/>
          <w:szCs w:val="28"/>
          <w:vertAlign w:val="superscript"/>
          <w:rtl/>
          <w:lang w:bidi="ar-LY"/>
        </w:rPr>
        <w:t>)</w:t>
      </w:r>
      <w:r w:rsidRPr="00B86FDB">
        <w:rPr>
          <w:rFonts w:asciiTheme="minorBidi" w:hAnsiTheme="minorBidi"/>
          <w:sz w:val="28"/>
          <w:szCs w:val="28"/>
          <w:rtl/>
        </w:rPr>
        <w:t xml:space="preserve"> ، فالبعض يغلب النظرة الموضوعية، والبعض الآخر يغلب النوايا والبواعث الذاتي</w:t>
      </w:r>
      <w:r w:rsidRPr="00B86FDB">
        <w:rPr>
          <w:rFonts w:asciiTheme="minorBidi" w:hAnsiTheme="minorBidi"/>
          <w:sz w:val="28"/>
          <w:szCs w:val="28"/>
          <w:rtl/>
          <w:lang w:bidi="ar-LY"/>
        </w:rPr>
        <w:t>ة</w:t>
      </w:r>
      <w:r w:rsidRPr="00B86FDB">
        <w:rPr>
          <w:rFonts w:asciiTheme="minorBidi" w:hAnsiTheme="minorBidi"/>
          <w:sz w:val="28"/>
          <w:szCs w:val="28"/>
        </w:rPr>
        <w:t xml:space="preserve">. </w:t>
      </w:r>
      <w:r w:rsidRPr="00B86FDB">
        <w:rPr>
          <w:rFonts w:asciiTheme="minorBidi" w:hAnsiTheme="minorBidi"/>
          <w:sz w:val="28"/>
          <w:szCs w:val="28"/>
          <w:rtl/>
        </w:rPr>
        <w:t xml:space="preserve">  </w:t>
      </w:r>
    </w:p>
    <w:p w14:paraId="079F526E" w14:textId="77777777" w:rsidR="00B86FDB" w:rsidRPr="00B86FDB" w:rsidRDefault="00B86FDB" w:rsidP="009A4663">
      <w:pPr>
        <w:tabs>
          <w:tab w:val="left" w:pos="1427"/>
          <w:tab w:val="center" w:pos="4156"/>
        </w:tabs>
        <w:bidi/>
        <w:rPr>
          <w:rFonts w:asciiTheme="minorBidi" w:hAnsiTheme="minorBidi"/>
          <w:b/>
          <w:bCs/>
          <w:sz w:val="28"/>
          <w:szCs w:val="28"/>
          <w:rtl/>
          <w:lang w:bidi="ar-LY"/>
        </w:rPr>
      </w:pPr>
      <w:r w:rsidRPr="00B86FDB">
        <w:rPr>
          <w:rFonts w:asciiTheme="minorBidi" w:hAnsiTheme="minorBidi"/>
          <w:sz w:val="28"/>
          <w:szCs w:val="28"/>
          <w:rtl/>
        </w:rPr>
        <w:t xml:space="preserve">الاتجاه الأول: تقديم وتغليب العبارات الظاهرة على الإرادة </w:t>
      </w:r>
      <w:proofErr w:type="gramStart"/>
      <w:r w:rsidRPr="00B86FDB">
        <w:rPr>
          <w:rFonts w:asciiTheme="minorBidi" w:hAnsiTheme="minorBidi"/>
          <w:sz w:val="28"/>
          <w:szCs w:val="28"/>
          <w:rtl/>
        </w:rPr>
        <w:t>الباطنة  في</w:t>
      </w:r>
      <w:proofErr w:type="gramEnd"/>
      <w:r w:rsidRPr="00B86FDB">
        <w:rPr>
          <w:rFonts w:asciiTheme="minorBidi" w:hAnsiTheme="minorBidi"/>
          <w:sz w:val="28"/>
          <w:szCs w:val="28"/>
          <w:rtl/>
        </w:rPr>
        <w:t xml:space="preserve"> العقود حفاظًا على مبدأ استقرار المعاملات؛ لأن الإرادة الباطنة عنصر ذاتي داخلي يهدد المعاملات، سواء أدلت عليها قرائن أم لم تدل، وهو ما ذهب إليه الشافعية </w:t>
      </w:r>
      <w:r w:rsidRPr="00B86FDB">
        <w:rPr>
          <w:rFonts w:asciiTheme="minorBidi" w:hAnsiTheme="minorBidi"/>
          <w:sz w:val="28"/>
          <w:szCs w:val="28"/>
        </w:rPr>
        <w:t xml:space="preserve"> </w:t>
      </w:r>
      <w:r w:rsidRPr="00B86FDB">
        <w:rPr>
          <w:rFonts w:asciiTheme="minorBidi" w:hAnsiTheme="minorBidi"/>
          <w:sz w:val="28"/>
          <w:szCs w:val="28"/>
          <w:rtl/>
        </w:rPr>
        <w:t>والظاهرية</w:t>
      </w:r>
      <w:r w:rsidRPr="00B86FDB">
        <w:rPr>
          <w:rFonts w:asciiTheme="minorBidi" w:hAnsiTheme="minorBidi"/>
          <w:sz w:val="28"/>
          <w:szCs w:val="28"/>
          <w:vertAlign w:val="superscript"/>
          <w:rtl/>
          <w:lang w:bidi="ar-LY"/>
        </w:rPr>
        <w:t>(</w:t>
      </w:r>
      <w:r w:rsidRPr="00B86FDB">
        <w:rPr>
          <w:rFonts w:asciiTheme="minorBidi" w:hAnsiTheme="minorBidi"/>
          <w:sz w:val="28"/>
          <w:szCs w:val="28"/>
          <w:vertAlign w:val="superscript"/>
          <w:rtl/>
          <w:lang w:bidi="ar-LY"/>
        </w:rPr>
        <w:endnoteReference w:id="3"/>
      </w:r>
      <w:r w:rsidRPr="00B86FDB">
        <w:rPr>
          <w:rFonts w:asciiTheme="minorBidi" w:hAnsiTheme="minorBidi"/>
          <w:sz w:val="28"/>
          <w:szCs w:val="28"/>
          <w:vertAlign w:val="superscript"/>
          <w:rtl/>
          <w:lang w:bidi="ar-LY"/>
        </w:rPr>
        <w:t>)</w:t>
      </w:r>
      <w:r w:rsidRPr="00B86FDB">
        <w:rPr>
          <w:rFonts w:asciiTheme="minorBidi" w:hAnsiTheme="minorBidi"/>
          <w:sz w:val="28"/>
          <w:szCs w:val="28"/>
          <w:rtl/>
        </w:rPr>
        <w:t>.</w:t>
      </w:r>
      <w:r w:rsidRPr="00B86FDB">
        <w:rPr>
          <w:rFonts w:asciiTheme="minorBidi" w:hAnsiTheme="minorBidi"/>
          <w:b/>
          <w:bCs/>
          <w:sz w:val="28"/>
          <w:szCs w:val="28"/>
          <w:rtl/>
          <w:lang w:bidi="ar-LY"/>
        </w:rPr>
        <w:t xml:space="preserve"> </w:t>
      </w:r>
    </w:p>
    <w:p w14:paraId="0629F46C" w14:textId="77777777" w:rsidR="00B86FDB" w:rsidRPr="00B86FDB" w:rsidRDefault="00B86FDB" w:rsidP="009A4663">
      <w:pPr>
        <w:tabs>
          <w:tab w:val="left" w:pos="1427"/>
          <w:tab w:val="center" w:pos="4156"/>
        </w:tabs>
        <w:bidi/>
        <w:rPr>
          <w:rFonts w:asciiTheme="minorBidi" w:hAnsiTheme="minorBidi"/>
          <w:sz w:val="28"/>
          <w:szCs w:val="28"/>
          <w:rtl/>
        </w:rPr>
      </w:pPr>
      <w:r w:rsidRPr="00B86FDB">
        <w:rPr>
          <w:rFonts w:asciiTheme="minorBidi" w:hAnsiTheme="minorBidi"/>
          <w:sz w:val="28"/>
          <w:szCs w:val="28"/>
          <w:rtl/>
          <w:lang w:bidi="ar-LY"/>
        </w:rPr>
        <w:tab/>
      </w:r>
      <w:r w:rsidRPr="00B86FDB">
        <w:rPr>
          <w:rFonts w:asciiTheme="minorBidi" w:hAnsiTheme="minorBidi"/>
          <w:sz w:val="28"/>
          <w:szCs w:val="28"/>
          <w:rtl/>
        </w:rPr>
        <w:t xml:space="preserve">فهؤلاء الناظرون </w:t>
      </w:r>
      <w:proofErr w:type="gramStart"/>
      <w:r w:rsidRPr="00B86FDB">
        <w:rPr>
          <w:rFonts w:asciiTheme="minorBidi" w:hAnsiTheme="minorBidi"/>
          <w:sz w:val="28"/>
          <w:szCs w:val="28"/>
          <w:rtl/>
        </w:rPr>
        <w:t>للعبارة  ويعملون</w:t>
      </w:r>
      <w:proofErr w:type="gramEnd"/>
      <w:r w:rsidRPr="00B86FDB">
        <w:rPr>
          <w:rFonts w:asciiTheme="minorBidi" w:hAnsiTheme="minorBidi"/>
          <w:sz w:val="28"/>
          <w:szCs w:val="28"/>
          <w:rtl/>
        </w:rPr>
        <w:t xml:space="preserve"> بمقتضاها, لا ينظرون لما يخالفها على أغلب الأحوال , فقد وضح الشافعي أن أصل كل عقد صحيح هو الظاهر, فلا يبطله لا بتهمة ولا بعادة المتبايعين, ويكره النية لهما إذ بظهورها فسد العقد . فبيع الوفاء رهن وليس نقلا للملكية حقيقة بالإرادة الظاهرة المؤيدة </w:t>
      </w:r>
      <w:proofErr w:type="gramStart"/>
      <w:r w:rsidRPr="00B86FDB">
        <w:rPr>
          <w:rFonts w:asciiTheme="minorBidi" w:hAnsiTheme="minorBidi"/>
          <w:sz w:val="28"/>
          <w:szCs w:val="28"/>
          <w:rtl/>
        </w:rPr>
        <w:t>بالعرف,</w:t>
      </w:r>
      <w:proofErr w:type="gramEnd"/>
      <w:r w:rsidRPr="00B86FDB">
        <w:rPr>
          <w:rFonts w:asciiTheme="minorBidi" w:hAnsiTheme="minorBidi"/>
          <w:sz w:val="28"/>
          <w:szCs w:val="28"/>
          <w:rtl/>
        </w:rPr>
        <w:t xml:space="preserve"> ومن وهب بمقابل انتقل العقد للبيع بالإرادة الظاهرة , آية ذلك خروج الملكية بمقابل , فهذه القرائن والتي هي مع وجودها يظهر لنا أن هناك إرادة باطنة, فتظهرها القرائن, إلا أن هذا الفريق لم يعتد بذلك, بل قال هذه ليست قرائن مظهرة للإرادة, بل هي إرادة ظاهرة بذاتها أو </w:t>
      </w:r>
      <w:proofErr w:type="spellStart"/>
      <w:r w:rsidRPr="00B86FDB">
        <w:rPr>
          <w:rFonts w:asciiTheme="minorBidi" w:hAnsiTheme="minorBidi"/>
          <w:sz w:val="28"/>
          <w:szCs w:val="28"/>
          <w:rtl/>
        </w:rPr>
        <w:t>بمتعلقها</w:t>
      </w:r>
      <w:proofErr w:type="spellEnd"/>
      <w:r w:rsidRPr="00B86FDB">
        <w:rPr>
          <w:rFonts w:asciiTheme="minorBidi" w:hAnsiTheme="minorBidi"/>
          <w:sz w:val="28"/>
          <w:szCs w:val="28"/>
          <w:rtl/>
        </w:rPr>
        <w:t xml:space="preserve">. </w:t>
      </w:r>
    </w:p>
    <w:p w14:paraId="12927807" w14:textId="77777777" w:rsidR="00B86FDB" w:rsidRPr="00B86FDB" w:rsidRDefault="00B86FDB" w:rsidP="009A4663">
      <w:pPr>
        <w:tabs>
          <w:tab w:val="left" w:pos="1427"/>
          <w:tab w:val="center" w:pos="4156"/>
        </w:tabs>
        <w:bidi/>
        <w:rPr>
          <w:rFonts w:asciiTheme="minorBidi" w:hAnsiTheme="minorBidi"/>
          <w:sz w:val="28"/>
          <w:szCs w:val="28"/>
          <w:rtl/>
        </w:rPr>
      </w:pPr>
      <w:r w:rsidRPr="00B86FDB">
        <w:rPr>
          <w:rFonts w:asciiTheme="minorBidi" w:hAnsiTheme="minorBidi"/>
          <w:sz w:val="28"/>
          <w:szCs w:val="28"/>
          <w:rtl/>
          <w:lang w:bidi="ar-LY"/>
        </w:rPr>
        <w:t>ا</w:t>
      </w:r>
      <w:r w:rsidRPr="00B86FDB">
        <w:rPr>
          <w:rFonts w:asciiTheme="minorBidi" w:hAnsiTheme="minorBidi"/>
          <w:sz w:val="28"/>
          <w:szCs w:val="28"/>
          <w:rtl/>
        </w:rPr>
        <w:t xml:space="preserve">لاتجاه </w:t>
      </w:r>
      <w:proofErr w:type="gramStart"/>
      <w:r w:rsidRPr="00B86FDB">
        <w:rPr>
          <w:rFonts w:asciiTheme="minorBidi" w:hAnsiTheme="minorBidi"/>
          <w:sz w:val="28"/>
          <w:szCs w:val="28"/>
          <w:rtl/>
        </w:rPr>
        <w:t>الثاني :</w:t>
      </w:r>
      <w:proofErr w:type="gramEnd"/>
      <w:r w:rsidRPr="00B86FDB">
        <w:rPr>
          <w:rFonts w:asciiTheme="minorBidi" w:hAnsiTheme="minorBidi"/>
          <w:sz w:val="28"/>
          <w:szCs w:val="28"/>
          <w:rtl/>
        </w:rPr>
        <w:t xml:space="preserve"> تغليب الإرادة الباطنة على الظاهرة عند تعارضهما ، متى كان الطرف الآخر عالمًا بالسبب غير المشروع ، أو كان بإمكانه  العلم به ، من خلال الظروف والقرائن المحيطة بالعقد، وهو ما ذهب إليه المالكية والحنابلة، والاحناف والشيعة</w:t>
      </w:r>
      <w:r w:rsidRPr="00B86FDB">
        <w:rPr>
          <w:rFonts w:asciiTheme="minorBidi" w:hAnsiTheme="minorBidi"/>
          <w:sz w:val="28"/>
          <w:szCs w:val="28"/>
          <w:vertAlign w:val="superscript"/>
          <w:rtl/>
          <w:lang w:bidi="ar-LY"/>
        </w:rPr>
        <w:t>(</w:t>
      </w:r>
      <w:r w:rsidRPr="00B86FDB">
        <w:rPr>
          <w:rFonts w:asciiTheme="minorBidi" w:hAnsiTheme="minorBidi"/>
          <w:sz w:val="28"/>
          <w:szCs w:val="28"/>
          <w:vertAlign w:val="superscript"/>
          <w:rtl/>
          <w:lang w:bidi="ar-LY"/>
        </w:rPr>
        <w:endnoteReference w:id="4"/>
      </w:r>
      <w:r w:rsidRPr="00B86FDB">
        <w:rPr>
          <w:rFonts w:asciiTheme="minorBidi" w:hAnsiTheme="minorBidi"/>
          <w:sz w:val="28"/>
          <w:szCs w:val="28"/>
          <w:vertAlign w:val="superscript"/>
          <w:rtl/>
          <w:lang w:bidi="ar-LY"/>
        </w:rPr>
        <w:t>)</w:t>
      </w:r>
      <w:r w:rsidRPr="00B86FDB">
        <w:rPr>
          <w:rFonts w:asciiTheme="minorBidi" w:hAnsiTheme="minorBidi"/>
          <w:sz w:val="28"/>
          <w:szCs w:val="28"/>
          <w:rtl/>
        </w:rPr>
        <w:t xml:space="preserve">. مستدلين ببعض </w:t>
      </w:r>
      <w:proofErr w:type="gramStart"/>
      <w:r w:rsidRPr="00B86FDB">
        <w:rPr>
          <w:rFonts w:asciiTheme="minorBidi" w:hAnsiTheme="minorBidi"/>
          <w:sz w:val="28"/>
          <w:szCs w:val="28"/>
          <w:rtl/>
        </w:rPr>
        <w:t>القواعد  كقاعدة</w:t>
      </w:r>
      <w:proofErr w:type="gramEnd"/>
      <w:r w:rsidRPr="00B86FDB">
        <w:rPr>
          <w:rFonts w:asciiTheme="minorBidi" w:hAnsiTheme="minorBidi"/>
          <w:sz w:val="28"/>
          <w:szCs w:val="28"/>
          <w:rtl/>
        </w:rPr>
        <w:t xml:space="preserve">(الأمور بمقاصدها) وقاعدة (العبرة في العقود للمقاصد والمعاني لا للألفاظ والمباني) , حيث أنها بمثابة تقنين للفقه حسبما ارتآه المذهب الحنفي . وإنْ </w:t>
      </w:r>
      <w:r w:rsidRPr="00B86FDB">
        <w:rPr>
          <w:rFonts w:asciiTheme="minorBidi" w:hAnsiTheme="minorBidi"/>
          <w:sz w:val="28"/>
          <w:szCs w:val="28"/>
          <w:rtl/>
        </w:rPr>
        <w:tab/>
        <w:t xml:space="preserve">اختلف الفقهاء في ترجيح المعنى أو اللفظ عند </w:t>
      </w:r>
      <w:proofErr w:type="gramStart"/>
      <w:r w:rsidRPr="00B86FDB">
        <w:rPr>
          <w:rFonts w:asciiTheme="minorBidi" w:hAnsiTheme="minorBidi"/>
          <w:sz w:val="28"/>
          <w:szCs w:val="28"/>
          <w:rtl/>
        </w:rPr>
        <w:t>التعارض,</w:t>
      </w:r>
      <w:proofErr w:type="gramEnd"/>
      <w:r w:rsidRPr="00B86FDB">
        <w:rPr>
          <w:rFonts w:asciiTheme="minorBidi" w:hAnsiTheme="minorBidi"/>
          <w:sz w:val="28"/>
          <w:szCs w:val="28"/>
          <w:rtl/>
        </w:rPr>
        <w:t xml:space="preserve"> إلا أنهم على الأغلب رجحوا المعنى إلا إذا تعلق بالظاهر حق الغير, أو استحال الوصول للحقيقة, فحينئذ يضطر العمل بالظاهر وذلك على سبيل الاستثناء.</w:t>
      </w:r>
    </w:p>
    <w:p w14:paraId="18135F24" w14:textId="77777777" w:rsidR="00B86FDB" w:rsidRPr="00B86FDB" w:rsidRDefault="00B86FDB" w:rsidP="009A4663">
      <w:pPr>
        <w:tabs>
          <w:tab w:val="left" w:pos="1427"/>
          <w:tab w:val="center" w:pos="4156"/>
        </w:tabs>
        <w:bidi/>
        <w:rPr>
          <w:rFonts w:asciiTheme="minorBidi" w:hAnsiTheme="minorBidi"/>
          <w:sz w:val="28"/>
          <w:szCs w:val="28"/>
          <w:rtl/>
        </w:rPr>
      </w:pPr>
      <w:r w:rsidRPr="00B86FDB">
        <w:rPr>
          <w:rFonts w:asciiTheme="minorBidi" w:hAnsiTheme="minorBidi"/>
          <w:sz w:val="28"/>
          <w:szCs w:val="28"/>
          <w:rtl/>
        </w:rPr>
        <w:t xml:space="preserve">   يرجع سبب الخلاف بين الفقهاء في ترجيح إحدى الإرادتين على الأخرى إلى ثلاثة أمور</w:t>
      </w:r>
      <w:r w:rsidRPr="00B86FDB">
        <w:rPr>
          <w:rFonts w:asciiTheme="minorBidi" w:hAnsiTheme="minorBidi"/>
          <w:sz w:val="28"/>
          <w:szCs w:val="28"/>
        </w:rPr>
        <w:t xml:space="preserve">: </w:t>
      </w:r>
      <w:proofErr w:type="gramStart"/>
      <w:r w:rsidRPr="00B86FDB">
        <w:rPr>
          <w:rFonts w:asciiTheme="minorBidi" w:hAnsiTheme="minorBidi"/>
          <w:sz w:val="28"/>
          <w:szCs w:val="28"/>
          <w:rtl/>
        </w:rPr>
        <w:t>الأول :</w:t>
      </w:r>
      <w:proofErr w:type="gramEnd"/>
      <w:r w:rsidRPr="00B86FDB">
        <w:rPr>
          <w:rFonts w:asciiTheme="minorBidi" w:hAnsiTheme="minorBidi"/>
          <w:sz w:val="28"/>
          <w:szCs w:val="28"/>
          <w:rtl/>
        </w:rPr>
        <w:t xml:space="preserve"> اختلاهم  في الأخذ بنظرية السبب أو الباعث من عدمه ، فمن رأى أن السبب الذى يدعو إلى التعاقد لابد أن يكون مشروعًا فإن لم يكن مشروعًا لم يصح العقد، قال بتقديم الإرادة الباطنة، ومن رأى أن السبب لا تأثير له على العقد إلا إذا كان مصرحا به في صيغة التعاقد قال بتقديم الإرادة الظاهرة .</w:t>
      </w:r>
    </w:p>
    <w:p w14:paraId="3A359D34" w14:textId="77777777" w:rsidR="00B86FDB" w:rsidRPr="00B86FDB" w:rsidRDefault="00B86FDB" w:rsidP="009A4663">
      <w:pPr>
        <w:tabs>
          <w:tab w:val="left" w:pos="1427"/>
          <w:tab w:val="center" w:pos="4156"/>
        </w:tabs>
        <w:bidi/>
        <w:rPr>
          <w:rFonts w:asciiTheme="minorBidi" w:hAnsiTheme="minorBidi"/>
          <w:sz w:val="28"/>
          <w:szCs w:val="28"/>
          <w:rtl/>
        </w:rPr>
      </w:pPr>
      <w:r w:rsidRPr="00B86FDB">
        <w:rPr>
          <w:rFonts w:asciiTheme="minorBidi" w:hAnsiTheme="minorBidi"/>
          <w:sz w:val="28"/>
          <w:szCs w:val="28"/>
          <w:rtl/>
          <w:lang w:bidi="ar-LY"/>
        </w:rPr>
        <w:tab/>
        <w:t>ال</w:t>
      </w:r>
      <w:r w:rsidRPr="00B86FDB">
        <w:rPr>
          <w:rFonts w:asciiTheme="minorBidi" w:hAnsiTheme="minorBidi"/>
          <w:sz w:val="28"/>
          <w:szCs w:val="28"/>
          <w:rtl/>
        </w:rPr>
        <w:t xml:space="preserve">ثاني: اختلاهم في الأساس الذى يقوم عليه الإظهار، فالذين يأخذون بالإرادة الباطنة يرون أن الإظهار ليس سوى وسيلة للكشف عن الإرادة الباطنة فقالوا بتقديمها، أما الذين قالوا بالإرادة الظاهرة فهم يرون أن إظهار الإرادة بالعبارة أو ما يقوم مقامها هو عنصر مقوم وجزء جوهري ذو قيمة خاصة لابد من </w:t>
      </w:r>
      <w:proofErr w:type="gramStart"/>
      <w:r w:rsidRPr="00B86FDB">
        <w:rPr>
          <w:rFonts w:asciiTheme="minorBidi" w:hAnsiTheme="minorBidi"/>
          <w:sz w:val="28"/>
          <w:szCs w:val="28"/>
          <w:rtl/>
        </w:rPr>
        <w:t>اعتباره ،</w:t>
      </w:r>
      <w:proofErr w:type="gramEnd"/>
      <w:r w:rsidRPr="00B86FDB">
        <w:rPr>
          <w:rFonts w:asciiTheme="minorBidi" w:hAnsiTheme="minorBidi"/>
          <w:sz w:val="28"/>
          <w:szCs w:val="28"/>
          <w:rtl/>
        </w:rPr>
        <w:t xml:space="preserve"> وبناء عليه قالوا بتقديم الإرادة الظاهرة .</w:t>
      </w:r>
    </w:p>
    <w:p w14:paraId="35DCA56A" w14:textId="77777777" w:rsidR="00B86FDB" w:rsidRPr="00B86FDB" w:rsidRDefault="00B86FDB" w:rsidP="009A4663">
      <w:pPr>
        <w:tabs>
          <w:tab w:val="left" w:pos="1427"/>
          <w:tab w:val="center" w:pos="4156"/>
        </w:tabs>
        <w:bidi/>
        <w:jc w:val="mediumKashida"/>
        <w:rPr>
          <w:rFonts w:asciiTheme="minorBidi" w:hAnsiTheme="minorBidi"/>
          <w:sz w:val="28"/>
          <w:szCs w:val="28"/>
          <w:rtl/>
          <w:lang w:bidi="ar-LY"/>
        </w:rPr>
      </w:pPr>
      <w:r w:rsidRPr="00B86FDB">
        <w:rPr>
          <w:rFonts w:asciiTheme="minorBidi" w:hAnsiTheme="minorBidi"/>
          <w:sz w:val="28"/>
          <w:szCs w:val="28"/>
        </w:rPr>
        <w:t xml:space="preserve"> </w:t>
      </w:r>
      <w:proofErr w:type="gramStart"/>
      <w:r w:rsidRPr="00B86FDB">
        <w:rPr>
          <w:rFonts w:asciiTheme="minorBidi" w:hAnsiTheme="minorBidi"/>
          <w:sz w:val="28"/>
          <w:szCs w:val="28"/>
          <w:rtl/>
        </w:rPr>
        <w:t>ثالثًا :</w:t>
      </w:r>
      <w:proofErr w:type="gramEnd"/>
      <w:r w:rsidRPr="00B86FDB">
        <w:rPr>
          <w:rFonts w:asciiTheme="minorBidi" w:hAnsiTheme="minorBidi"/>
          <w:sz w:val="28"/>
          <w:szCs w:val="28"/>
          <w:rtl/>
        </w:rPr>
        <w:t xml:space="preserve"> اختلافهم في معنى الرضا، والاختيار، وهل هما متغايران ، أم متلازمان، وبمعنى آخر هل الرضا والاختيار بمعنى واحد أم مختلفان؟، فمن رأى أنهما متمايزان قال بتقديم الإرادة الباطنة ، ومن رأى أنهما بمعنى واحد قال بتقديم الإرادة الظاهرة .</w:t>
      </w:r>
    </w:p>
    <w:p w14:paraId="6CC29EF5" w14:textId="77777777" w:rsidR="00B86FDB" w:rsidRPr="00B86FDB" w:rsidRDefault="00B86FDB" w:rsidP="009A4663">
      <w:pPr>
        <w:tabs>
          <w:tab w:val="left" w:pos="1427"/>
          <w:tab w:val="center" w:pos="4156"/>
        </w:tabs>
        <w:bidi/>
        <w:jc w:val="mediumKashida"/>
        <w:rPr>
          <w:rFonts w:asciiTheme="minorBidi" w:hAnsiTheme="minorBidi"/>
          <w:b/>
          <w:bCs/>
          <w:sz w:val="28"/>
          <w:szCs w:val="28"/>
          <w:rtl/>
        </w:rPr>
      </w:pPr>
      <w:r w:rsidRPr="00B86FDB">
        <w:rPr>
          <w:rFonts w:asciiTheme="minorBidi" w:hAnsiTheme="minorBidi"/>
          <w:b/>
          <w:bCs/>
          <w:sz w:val="28"/>
          <w:szCs w:val="28"/>
          <w:rtl/>
        </w:rPr>
        <w:t xml:space="preserve">الفرع </w:t>
      </w:r>
      <w:proofErr w:type="gramStart"/>
      <w:r w:rsidRPr="00B86FDB">
        <w:rPr>
          <w:rFonts w:asciiTheme="minorBidi" w:hAnsiTheme="minorBidi"/>
          <w:b/>
          <w:bCs/>
          <w:sz w:val="28"/>
          <w:szCs w:val="28"/>
          <w:rtl/>
        </w:rPr>
        <w:t>الثاني :</w:t>
      </w:r>
      <w:proofErr w:type="gramEnd"/>
      <w:r w:rsidRPr="00B86FDB">
        <w:rPr>
          <w:rFonts w:asciiTheme="minorBidi" w:hAnsiTheme="minorBidi"/>
          <w:b/>
          <w:bCs/>
          <w:sz w:val="28"/>
          <w:szCs w:val="28"/>
          <w:rtl/>
        </w:rPr>
        <w:t xml:space="preserve"> نظريتي الإرادة الظاهرة و الإرادة الباطنة في القانون الوضعي . </w:t>
      </w:r>
    </w:p>
    <w:p w14:paraId="015919D7" w14:textId="77777777" w:rsidR="00B86FDB" w:rsidRPr="00B86FDB" w:rsidRDefault="00B86FDB" w:rsidP="009A4663">
      <w:pPr>
        <w:tabs>
          <w:tab w:val="left" w:pos="1427"/>
          <w:tab w:val="center" w:pos="4156"/>
        </w:tabs>
        <w:bidi/>
        <w:jc w:val="mediumKashida"/>
        <w:rPr>
          <w:rFonts w:asciiTheme="minorBidi" w:hAnsiTheme="minorBidi"/>
          <w:sz w:val="28"/>
          <w:szCs w:val="28"/>
          <w:lang w:bidi="ar-LY"/>
        </w:rPr>
      </w:pPr>
      <w:r w:rsidRPr="00B86FDB">
        <w:rPr>
          <w:rFonts w:asciiTheme="minorBidi" w:hAnsiTheme="minorBidi"/>
          <w:sz w:val="28"/>
          <w:szCs w:val="28"/>
          <w:rtl/>
        </w:rPr>
        <w:t xml:space="preserve">        يتفق الفقه الوضعي مع الفقه الإسلامي في ضرورة وجود الإرادة في التصرفات </w:t>
      </w:r>
      <w:proofErr w:type="gramStart"/>
      <w:r w:rsidRPr="00B86FDB">
        <w:rPr>
          <w:rFonts w:asciiTheme="minorBidi" w:hAnsiTheme="minorBidi"/>
          <w:sz w:val="28"/>
          <w:szCs w:val="28"/>
          <w:rtl/>
        </w:rPr>
        <w:t>القانونية(</w:t>
      </w:r>
      <w:proofErr w:type="gramEnd"/>
      <w:r w:rsidRPr="00B86FDB">
        <w:rPr>
          <w:rFonts w:asciiTheme="minorBidi" w:hAnsiTheme="minorBidi"/>
          <w:sz w:val="28"/>
          <w:szCs w:val="28"/>
          <w:vertAlign w:val="superscript"/>
          <w:rtl/>
        </w:rPr>
        <w:endnoteReference w:id="5"/>
      </w:r>
      <w:r w:rsidRPr="00B86FDB">
        <w:rPr>
          <w:rFonts w:asciiTheme="minorBidi" w:hAnsiTheme="minorBidi"/>
          <w:sz w:val="28"/>
          <w:szCs w:val="28"/>
          <w:rtl/>
        </w:rPr>
        <w:t xml:space="preserve">)حتى تكون معتبرة . كما يتفق معه في ضرورة إظهار النية حتى ترتب أثارها وانه يأخذ بالإرادة الظاهرة إذا كانت مطابقة للنية </w:t>
      </w:r>
      <w:proofErr w:type="spellStart"/>
      <w:proofErr w:type="gramStart"/>
      <w:r w:rsidRPr="00B86FDB">
        <w:rPr>
          <w:rFonts w:asciiTheme="minorBidi" w:hAnsiTheme="minorBidi"/>
          <w:sz w:val="28"/>
          <w:szCs w:val="28"/>
          <w:rtl/>
        </w:rPr>
        <w:t>الحقيقية.ولكن</w:t>
      </w:r>
      <w:proofErr w:type="spellEnd"/>
      <w:proofErr w:type="gramEnd"/>
      <w:r w:rsidRPr="00B86FDB">
        <w:rPr>
          <w:rFonts w:asciiTheme="minorBidi" w:hAnsiTheme="minorBidi"/>
          <w:sz w:val="28"/>
          <w:szCs w:val="28"/>
          <w:rtl/>
        </w:rPr>
        <w:t xml:space="preserve"> إذا جاءت مخالفة لها فهنا تثور الصعوبة ويقوم التساؤل الآتي :- على أي من الإرادتين يتم التعويل </w:t>
      </w:r>
      <w:proofErr w:type="spellStart"/>
      <w:r w:rsidRPr="00B86FDB">
        <w:rPr>
          <w:rFonts w:asciiTheme="minorBidi" w:hAnsiTheme="minorBidi"/>
          <w:sz w:val="28"/>
          <w:szCs w:val="28"/>
          <w:rtl/>
        </w:rPr>
        <w:t>ولأيهما</w:t>
      </w:r>
      <w:proofErr w:type="spellEnd"/>
      <w:r w:rsidRPr="00B86FDB">
        <w:rPr>
          <w:rFonts w:asciiTheme="minorBidi" w:hAnsiTheme="minorBidi"/>
          <w:sz w:val="28"/>
          <w:szCs w:val="28"/>
          <w:rtl/>
        </w:rPr>
        <w:t xml:space="preserve"> تكون الغلبة ؟</w:t>
      </w:r>
    </w:p>
    <w:p w14:paraId="5240F1E5" w14:textId="77777777" w:rsidR="00B86FDB" w:rsidRPr="00B86FDB" w:rsidRDefault="00B86FDB" w:rsidP="009A4663">
      <w:pPr>
        <w:tabs>
          <w:tab w:val="left" w:pos="1427"/>
          <w:tab w:val="center" w:pos="4156"/>
        </w:tabs>
        <w:bidi/>
        <w:jc w:val="mediumKashida"/>
        <w:rPr>
          <w:rFonts w:asciiTheme="minorBidi" w:hAnsiTheme="minorBidi"/>
          <w:sz w:val="28"/>
          <w:szCs w:val="28"/>
          <w:rtl/>
        </w:rPr>
      </w:pPr>
      <w:r w:rsidRPr="00B86FDB">
        <w:rPr>
          <w:rFonts w:asciiTheme="minorBidi" w:hAnsiTheme="minorBidi"/>
          <w:sz w:val="28"/>
          <w:szCs w:val="28"/>
          <w:rtl/>
        </w:rPr>
        <w:t xml:space="preserve">  القاعدة المعروفة في فرنسا وقوانين الدول التي استقت منها تشريعاتها العبرة بالمعاني لا </w:t>
      </w:r>
      <w:proofErr w:type="spellStart"/>
      <w:proofErr w:type="gramStart"/>
      <w:r w:rsidRPr="00B86FDB">
        <w:rPr>
          <w:rFonts w:asciiTheme="minorBidi" w:hAnsiTheme="minorBidi"/>
          <w:sz w:val="28"/>
          <w:szCs w:val="28"/>
          <w:rtl/>
        </w:rPr>
        <w:t>بالإلفاظ,</w:t>
      </w:r>
      <w:proofErr w:type="gramEnd"/>
      <w:r w:rsidRPr="00B86FDB">
        <w:rPr>
          <w:rFonts w:asciiTheme="minorBidi" w:hAnsiTheme="minorBidi"/>
          <w:sz w:val="28"/>
          <w:szCs w:val="28"/>
          <w:rtl/>
        </w:rPr>
        <w:t>وأن</w:t>
      </w:r>
      <w:proofErr w:type="spellEnd"/>
      <w:r w:rsidRPr="00B86FDB">
        <w:rPr>
          <w:rFonts w:asciiTheme="minorBidi" w:hAnsiTheme="minorBidi"/>
          <w:sz w:val="28"/>
          <w:szCs w:val="28"/>
          <w:rtl/>
        </w:rPr>
        <w:t xml:space="preserve"> الارادة الكامنة لا بمظهرها المادي هي التي يؤخذ </w:t>
      </w:r>
      <w:proofErr w:type="spellStart"/>
      <w:r w:rsidRPr="00B86FDB">
        <w:rPr>
          <w:rFonts w:asciiTheme="minorBidi" w:hAnsiTheme="minorBidi"/>
          <w:sz w:val="28"/>
          <w:szCs w:val="28"/>
          <w:rtl/>
        </w:rPr>
        <w:t>بها.ولكن</w:t>
      </w:r>
      <w:proofErr w:type="spellEnd"/>
      <w:r w:rsidRPr="00B86FDB">
        <w:rPr>
          <w:rFonts w:asciiTheme="minorBidi" w:hAnsiTheme="minorBidi"/>
          <w:sz w:val="28"/>
          <w:szCs w:val="28"/>
          <w:rtl/>
        </w:rPr>
        <w:t xml:space="preserve"> نظرية حديثة كان للألمان  الضلع الأكبر فيها تأخذ بالمظهر دون الإرادة الكامنة, ومن هنا اختلف الفقه الالماني عن  الفقه الفرنسي في نظرتهما العامة للعلاقات القانونية وخاصة فيما يتعلق بتكوين العقد.(</w:t>
      </w:r>
      <w:r w:rsidRPr="00B86FDB">
        <w:rPr>
          <w:rFonts w:asciiTheme="minorBidi" w:hAnsiTheme="minorBidi"/>
          <w:sz w:val="28"/>
          <w:szCs w:val="28"/>
          <w:vertAlign w:val="superscript"/>
          <w:rtl/>
        </w:rPr>
        <w:endnoteReference w:id="6"/>
      </w:r>
      <w:r w:rsidRPr="00B86FDB">
        <w:rPr>
          <w:rFonts w:asciiTheme="minorBidi" w:hAnsiTheme="minorBidi"/>
          <w:sz w:val="28"/>
          <w:szCs w:val="28"/>
          <w:rtl/>
        </w:rPr>
        <w:t>) .وعليه سنقوم بعرض نظريتي الإرادة الباطنة والارادة الظاهرة في الفقه القانوني على النحو التالي :-</w:t>
      </w:r>
    </w:p>
    <w:p w14:paraId="208CBF27" w14:textId="77777777" w:rsidR="00B86FDB" w:rsidRPr="00B86FDB" w:rsidRDefault="00B86FDB" w:rsidP="009A4663">
      <w:pPr>
        <w:tabs>
          <w:tab w:val="left" w:pos="1427"/>
          <w:tab w:val="center" w:pos="4156"/>
        </w:tabs>
        <w:bidi/>
        <w:jc w:val="mediumKashida"/>
        <w:rPr>
          <w:rFonts w:asciiTheme="minorBidi" w:hAnsiTheme="minorBidi"/>
          <w:b/>
          <w:bCs/>
          <w:sz w:val="28"/>
          <w:szCs w:val="28"/>
          <w:rtl/>
        </w:rPr>
      </w:pPr>
      <w:r w:rsidRPr="00B86FDB">
        <w:rPr>
          <w:rFonts w:asciiTheme="minorBidi" w:hAnsiTheme="minorBidi"/>
          <w:b/>
          <w:bCs/>
          <w:sz w:val="28"/>
          <w:szCs w:val="28"/>
          <w:rtl/>
        </w:rPr>
        <w:t xml:space="preserve">أولاً. نظرية الإرادة </w:t>
      </w:r>
      <w:proofErr w:type="gramStart"/>
      <w:r w:rsidRPr="00B86FDB">
        <w:rPr>
          <w:rFonts w:asciiTheme="minorBidi" w:hAnsiTheme="minorBidi"/>
          <w:b/>
          <w:bCs/>
          <w:sz w:val="28"/>
          <w:szCs w:val="28"/>
          <w:rtl/>
        </w:rPr>
        <w:t>الباطنة :</w:t>
      </w:r>
      <w:proofErr w:type="gramEnd"/>
      <w:r w:rsidRPr="00B86FDB">
        <w:rPr>
          <w:rFonts w:asciiTheme="minorBidi" w:hAnsiTheme="minorBidi"/>
          <w:b/>
          <w:bCs/>
          <w:sz w:val="28"/>
          <w:szCs w:val="28"/>
          <w:rtl/>
        </w:rPr>
        <w:t xml:space="preserve">- </w:t>
      </w:r>
    </w:p>
    <w:p w14:paraId="528DFBC1" w14:textId="77777777" w:rsidR="00B86FDB" w:rsidRPr="00B86FDB" w:rsidRDefault="00B86FDB" w:rsidP="009A4663">
      <w:pPr>
        <w:tabs>
          <w:tab w:val="left" w:pos="1427"/>
          <w:tab w:val="center" w:pos="4156"/>
        </w:tabs>
        <w:bidi/>
        <w:jc w:val="mediumKashida"/>
        <w:rPr>
          <w:rFonts w:asciiTheme="minorBidi" w:hAnsiTheme="minorBidi"/>
          <w:sz w:val="28"/>
          <w:szCs w:val="28"/>
          <w:rtl/>
        </w:rPr>
      </w:pPr>
      <w:r w:rsidRPr="00B86FDB">
        <w:rPr>
          <w:rFonts w:asciiTheme="minorBidi" w:hAnsiTheme="minorBidi"/>
          <w:sz w:val="28"/>
          <w:szCs w:val="28"/>
          <w:rtl/>
        </w:rPr>
        <w:t xml:space="preserve">       </w:t>
      </w:r>
      <w:proofErr w:type="spellStart"/>
      <w:r w:rsidRPr="00B86FDB">
        <w:rPr>
          <w:rFonts w:asciiTheme="minorBidi" w:hAnsiTheme="minorBidi"/>
          <w:sz w:val="28"/>
          <w:szCs w:val="28"/>
          <w:rtl/>
        </w:rPr>
        <w:t>لايمكن</w:t>
      </w:r>
      <w:proofErr w:type="spellEnd"/>
      <w:r w:rsidRPr="00B86FDB">
        <w:rPr>
          <w:rFonts w:asciiTheme="minorBidi" w:hAnsiTheme="minorBidi"/>
          <w:sz w:val="28"/>
          <w:szCs w:val="28"/>
          <w:rtl/>
        </w:rPr>
        <w:t xml:space="preserve"> </w:t>
      </w:r>
      <w:proofErr w:type="gramStart"/>
      <w:r w:rsidRPr="00B86FDB">
        <w:rPr>
          <w:rFonts w:asciiTheme="minorBidi" w:hAnsiTheme="minorBidi"/>
          <w:sz w:val="28"/>
          <w:szCs w:val="28"/>
          <w:rtl/>
        </w:rPr>
        <w:t>للإنسان  بمقتضى</w:t>
      </w:r>
      <w:proofErr w:type="gramEnd"/>
      <w:r w:rsidRPr="00B86FDB">
        <w:rPr>
          <w:rFonts w:asciiTheme="minorBidi" w:hAnsiTheme="minorBidi"/>
          <w:sz w:val="28"/>
          <w:szCs w:val="28"/>
          <w:rtl/>
        </w:rPr>
        <w:t xml:space="preserve"> نظرية سلطان </w:t>
      </w:r>
      <w:proofErr w:type="spellStart"/>
      <w:r w:rsidRPr="00B86FDB">
        <w:rPr>
          <w:rFonts w:asciiTheme="minorBidi" w:hAnsiTheme="minorBidi"/>
          <w:sz w:val="28"/>
          <w:szCs w:val="28"/>
          <w:rtl/>
        </w:rPr>
        <w:t>الإرادة,وبأعتباره</w:t>
      </w:r>
      <w:proofErr w:type="spellEnd"/>
      <w:r w:rsidRPr="00B86FDB">
        <w:rPr>
          <w:rFonts w:asciiTheme="minorBidi" w:hAnsiTheme="minorBidi"/>
          <w:sz w:val="28"/>
          <w:szCs w:val="28"/>
          <w:rtl/>
        </w:rPr>
        <w:t xml:space="preserve"> حراً في </w:t>
      </w:r>
      <w:proofErr w:type="spellStart"/>
      <w:r w:rsidRPr="00B86FDB">
        <w:rPr>
          <w:rFonts w:asciiTheme="minorBidi" w:hAnsiTheme="minorBidi"/>
          <w:sz w:val="28"/>
          <w:szCs w:val="28"/>
          <w:rtl/>
        </w:rPr>
        <w:t>جوهره,أن</w:t>
      </w:r>
      <w:proofErr w:type="spellEnd"/>
      <w:r w:rsidRPr="00B86FDB">
        <w:rPr>
          <w:rFonts w:asciiTheme="minorBidi" w:hAnsiTheme="minorBidi"/>
          <w:sz w:val="28"/>
          <w:szCs w:val="28"/>
          <w:rtl/>
        </w:rPr>
        <w:t xml:space="preserve"> يلزم نفسه الا بإرادته الخاصة</w:t>
      </w:r>
      <w:r w:rsidRPr="00B86FDB">
        <w:rPr>
          <w:rFonts w:asciiTheme="minorBidi" w:hAnsiTheme="minorBidi"/>
          <w:sz w:val="28"/>
          <w:szCs w:val="28"/>
          <w:vertAlign w:val="superscript"/>
          <w:rtl/>
        </w:rPr>
        <w:t>(</w:t>
      </w:r>
      <w:r w:rsidRPr="00B86FDB">
        <w:rPr>
          <w:rFonts w:asciiTheme="minorBidi" w:hAnsiTheme="minorBidi"/>
          <w:sz w:val="28"/>
          <w:szCs w:val="28"/>
          <w:vertAlign w:val="superscript"/>
          <w:rtl/>
        </w:rPr>
        <w:endnoteReference w:id="7"/>
      </w:r>
      <w:r w:rsidRPr="00B86FDB">
        <w:rPr>
          <w:rFonts w:asciiTheme="minorBidi" w:hAnsiTheme="minorBidi"/>
          <w:sz w:val="28"/>
          <w:szCs w:val="28"/>
          <w:vertAlign w:val="superscript"/>
          <w:rtl/>
        </w:rPr>
        <w:t>)</w:t>
      </w:r>
      <w:r w:rsidRPr="00B86FDB">
        <w:rPr>
          <w:rFonts w:asciiTheme="minorBidi" w:hAnsiTheme="minorBidi"/>
          <w:sz w:val="28"/>
          <w:szCs w:val="28"/>
          <w:rtl/>
        </w:rPr>
        <w:t xml:space="preserve"> ومادامت الإرادة هي  التي تخلق </w:t>
      </w:r>
      <w:proofErr w:type="spellStart"/>
      <w:r w:rsidRPr="00B86FDB">
        <w:rPr>
          <w:rFonts w:asciiTheme="minorBidi" w:hAnsiTheme="minorBidi"/>
          <w:sz w:val="28"/>
          <w:szCs w:val="28"/>
          <w:rtl/>
        </w:rPr>
        <w:t>الالتزام,وتحدد</w:t>
      </w:r>
      <w:proofErr w:type="spellEnd"/>
      <w:r w:rsidRPr="00B86FDB">
        <w:rPr>
          <w:rFonts w:asciiTheme="minorBidi" w:hAnsiTheme="minorBidi"/>
          <w:sz w:val="28"/>
          <w:szCs w:val="28"/>
          <w:rtl/>
        </w:rPr>
        <w:t xml:space="preserve"> مداه, فيجب البحث عن هذه الإرادة فيما تنطوي عليه النفس وما يستكن في </w:t>
      </w:r>
      <w:proofErr w:type="spellStart"/>
      <w:r w:rsidRPr="00B86FDB">
        <w:rPr>
          <w:rFonts w:asciiTheme="minorBidi" w:hAnsiTheme="minorBidi"/>
          <w:sz w:val="28"/>
          <w:szCs w:val="28"/>
          <w:rtl/>
        </w:rPr>
        <w:t>الصدر.هذه</w:t>
      </w:r>
      <w:proofErr w:type="spellEnd"/>
      <w:r w:rsidRPr="00B86FDB">
        <w:rPr>
          <w:rFonts w:asciiTheme="minorBidi" w:hAnsiTheme="minorBidi"/>
          <w:sz w:val="28"/>
          <w:szCs w:val="28"/>
          <w:rtl/>
        </w:rPr>
        <w:t xml:space="preserve"> الإرادة التي جالت في الخاطر وانعقدت في الضمير هي التي يعتد بها</w:t>
      </w:r>
      <w:r w:rsidRPr="00B86FDB">
        <w:rPr>
          <w:rFonts w:asciiTheme="minorBidi" w:hAnsiTheme="minorBidi"/>
          <w:sz w:val="28"/>
          <w:szCs w:val="28"/>
          <w:vertAlign w:val="superscript"/>
          <w:rtl/>
        </w:rPr>
        <w:t>(</w:t>
      </w:r>
      <w:r w:rsidRPr="00B86FDB">
        <w:rPr>
          <w:rFonts w:asciiTheme="minorBidi" w:hAnsiTheme="minorBidi"/>
          <w:sz w:val="28"/>
          <w:szCs w:val="28"/>
          <w:vertAlign w:val="superscript"/>
          <w:rtl/>
        </w:rPr>
        <w:endnoteReference w:id="8"/>
      </w:r>
      <w:r w:rsidRPr="00B86FDB">
        <w:rPr>
          <w:rFonts w:asciiTheme="minorBidi" w:hAnsiTheme="minorBidi"/>
          <w:sz w:val="28"/>
          <w:szCs w:val="28"/>
          <w:vertAlign w:val="superscript"/>
          <w:rtl/>
        </w:rPr>
        <w:t>)</w:t>
      </w:r>
      <w:r w:rsidRPr="00B86FDB">
        <w:rPr>
          <w:rFonts w:asciiTheme="minorBidi" w:hAnsiTheme="minorBidi"/>
          <w:sz w:val="28"/>
          <w:szCs w:val="28"/>
          <w:rtl/>
        </w:rPr>
        <w:t xml:space="preserve">.فمذهب الإرادة الباطنة وهو المذهب اللاتيني يقف عند الارادة </w:t>
      </w:r>
      <w:proofErr w:type="spellStart"/>
      <w:r w:rsidRPr="00B86FDB">
        <w:rPr>
          <w:rFonts w:asciiTheme="minorBidi" w:hAnsiTheme="minorBidi"/>
          <w:sz w:val="28"/>
          <w:szCs w:val="28"/>
          <w:rtl/>
        </w:rPr>
        <w:t>النفسية,أما</w:t>
      </w:r>
      <w:proofErr w:type="spellEnd"/>
      <w:r w:rsidRPr="00B86FDB">
        <w:rPr>
          <w:rFonts w:asciiTheme="minorBidi" w:hAnsiTheme="minorBidi"/>
          <w:sz w:val="28"/>
          <w:szCs w:val="28"/>
          <w:rtl/>
        </w:rPr>
        <w:t xml:space="preserve"> التعبير المادي عن هذه الإرادة فليس إلا قرينة عليها تقبل اثبات العكس </w:t>
      </w:r>
      <w:r w:rsidRPr="00B86FDB">
        <w:rPr>
          <w:rFonts w:asciiTheme="minorBidi" w:hAnsiTheme="minorBidi"/>
          <w:sz w:val="28"/>
          <w:szCs w:val="28"/>
          <w:vertAlign w:val="superscript"/>
          <w:rtl/>
        </w:rPr>
        <w:t>(</w:t>
      </w:r>
      <w:r w:rsidRPr="00B86FDB">
        <w:rPr>
          <w:rFonts w:asciiTheme="minorBidi" w:hAnsiTheme="minorBidi"/>
          <w:sz w:val="28"/>
          <w:szCs w:val="28"/>
          <w:vertAlign w:val="superscript"/>
          <w:rtl/>
        </w:rPr>
        <w:endnoteReference w:id="9"/>
      </w:r>
      <w:r w:rsidRPr="00B86FDB">
        <w:rPr>
          <w:rFonts w:asciiTheme="minorBidi" w:hAnsiTheme="minorBidi"/>
          <w:sz w:val="28"/>
          <w:szCs w:val="28"/>
          <w:vertAlign w:val="superscript"/>
          <w:rtl/>
        </w:rPr>
        <w:t>)</w:t>
      </w:r>
      <w:r w:rsidRPr="00B86FDB">
        <w:rPr>
          <w:rFonts w:asciiTheme="minorBidi" w:hAnsiTheme="minorBidi"/>
          <w:sz w:val="28"/>
          <w:szCs w:val="28"/>
          <w:rtl/>
        </w:rPr>
        <w:t xml:space="preserve">. وقد سادت نظرية الارادة الباطنة بوجه خاص في الفقه الفرنسي وهي ترى أن الإرادة هي لب التصرف </w:t>
      </w:r>
      <w:proofErr w:type="spellStart"/>
      <w:r w:rsidRPr="00B86FDB">
        <w:rPr>
          <w:rFonts w:asciiTheme="minorBidi" w:hAnsiTheme="minorBidi"/>
          <w:sz w:val="28"/>
          <w:szCs w:val="28"/>
          <w:rtl/>
        </w:rPr>
        <w:t>وقوامه.أما</w:t>
      </w:r>
      <w:proofErr w:type="spellEnd"/>
      <w:r w:rsidRPr="00B86FDB">
        <w:rPr>
          <w:rFonts w:asciiTheme="minorBidi" w:hAnsiTheme="minorBidi"/>
          <w:sz w:val="28"/>
          <w:szCs w:val="28"/>
          <w:rtl/>
        </w:rPr>
        <w:t xml:space="preserve"> التعبير فهو </w:t>
      </w:r>
      <w:proofErr w:type="spellStart"/>
      <w:r w:rsidRPr="00B86FDB">
        <w:rPr>
          <w:rFonts w:asciiTheme="minorBidi" w:hAnsiTheme="minorBidi"/>
          <w:sz w:val="28"/>
          <w:szCs w:val="28"/>
          <w:rtl/>
        </w:rPr>
        <w:t>لايخرج</w:t>
      </w:r>
      <w:proofErr w:type="spellEnd"/>
      <w:r w:rsidRPr="00B86FDB">
        <w:rPr>
          <w:rFonts w:asciiTheme="minorBidi" w:hAnsiTheme="minorBidi"/>
          <w:sz w:val="28"/>
          <w:szCs w:val="28"/>
          <w:rtl/>
        </w:rPr>
        <w:t xml:space="preserve"> عن كونه الرداء الذي يتدثر به جوهر </w:t>
      </w:r>
      <w:proofErr w:type="spellStart"/>
      <w:r w:rsidRPr="00B86FDB">
        <w:rPr>
          <w:rFonts w:asciiTheme="minorBidi" w:hAnsiTheme="minorBidi"/>
          <w:sz w:val="28"/>
          <w:szCs w:val="28"/>
          <w:rtl/>
        </w:rPr>
        <w:t>التصرف,وهو</w:t>
      </w:r>
      <w:proofErr w:type="spellEnd"/>
      <w:r w:rsidRPr="00B86FDB">
        <w:rPr>
          <w:rFonts w:asciiTheme="minorBidi" w:hAnsiTheme="minorBidi"/>
          <w:sz w:val="28"/>
          <w:szCs w:val="28"/>
          <w:rtl/>
        </w:rPr>
        <w:t xml:space="preserve"> الارادة الحقيقية التي يرجع اليها تحريك الآثار </w:t>
      </w:r>
      <w:proofErr w:type="spellStart"/>
      <w:r w:rsidRPr="00B86FDB">
        <w:rPr>
          <w:rFonts w:asciiTheme="minorBidi" w:hAnsiTheme="minorBidi"/>
          <w:sz w:val="28"/>
          <w:szCs w:val="28"/>
          <w:rtl/>
        </w:rPr>
        <w:t>القانونية,وكما</w:t>
      </w:r>
      <w:proofErr w:type="spellEnd"/>
      <w:r w:rsidRPr="00B86FDB">
        <w:rPr>
          <w:rFonts w:asciiTheme="minorBidi" w:hAnsiTheme="minorBidi"/>
          <w:sz w:val="28"/>
          <w:szCs w:val="28"/>
          <w:rtl/>
        </w:rPr>
        <w:t xml:space="preserve"> ان العبرة ليست بالرداء بل بشخص من </w:t>
      </w:r>
      <w:proofErr w:type="spellStart"/>
      <w:r w:rsidRPr="00B86FDB">
        <w:rPr>
          <w:rFonts w:asciiTheme="minorBidi" w:hAnsiTheme="minorBidi"/>
          <w:sz w:val="28"/>
          <w:szCs w:val="28"/>
          <w:rtl/>
        </w:rPr>
        <w:t>يرتديه,فكذلك</w:t>
      </w:r>
      <w:proofErr w:type="spellEnd"/>
      <w:r w:rsidRPr="00B86FDB">
        <w:rPr>
          <w:rFonts w:asciiTheme="minorBidi" w:hAnsiTheme="minorBidi"/>
          <w:sz w:val="28"/>
          <w:szCs w:val="28"/>
          <w:rtl/>
        </w:rPr>
        <w:t xml:space="preserve"> يجب ان يكون التعويل لا على التعبير في ذاته بل على الإرادة التي قصد منها التعبير </w:t>
      </w:r>
      <w:proofErr w:type="spellStart"/>
      <w:r w:rsidRPr="00B86FDB">
        <w:rPr>
          <w:rFonts w:asciiTheme="minorBidi" w:hAnsiTheme="minorBidi"/>
          <w:sz w:val="28"/>
          <w:szCs w:val="28"/>
          <w:rtl/>
        </w:rPr>
        <w:t>عنها,أي</w:t>
      </w:r>
      <w:proofErr w:type="spellEnd"/>
      <w:r w:rsidRPr="00B86FDB">
        <w:rPr>
          <w:rFonts w:asciiTheme="minorBidi" w:hAnsiTheme="minorBidi"/>
          <w:sz w:val="28"/>
          <w:szCs w:val="28"/>
          <w:rtl/>
        </w:rPr>
        <w:t xml:space="preserve"> أن التعبير </w:t>
      </w:r>
      <w:proofErr w:type="spellStart"/>
      <w:r w:rsidRPr="00B86FDB">
        <w:rPr>
          <w:rFonts w:asciiTheme="minorBidi" w:hAnsiTheme="minorBidi"/>
          <w:sz w:val="28"/>
          <w:szCs w:val="28"/>
          <w:rtl/>
        </w:rPr>
        <w:t>لاتكون</w:t>
      </w:r>
      <w:proofErr w:type="spellEnd"/>
      <w:r w:rsidRPr="00B86FDB">
        <w:rPr>
          <w:rFonts w:asciiTheme="minorBidi" w:hAnsiTheme="minorBidi"/>
          <w:sz w:val="28"/>
          <w:szCs w:val="28"/>
          <w:rtl/>
        </w:rPr>
        <w:t xml:space="preserve"> له </w:t>
      </w:r>
      <w:proofErr w:type="spellStart"/>
      <w:r w:rsidRPr="00B86FDB">
        <w:rPr>
          <w:rFonts w:asciiTheme="minorBidi" w:hAnsiTheme="minorBidi"/>
          <w:sz w:val="28"/>
          <w:szCs w:val="28"/>
          <w:rtl/>
        </w:rPr>
        <w:t>قيمة,ولا</w:t>
      </w:r>
      <w:proofErr w:type="spellEnd"/>
      <w:r w:rsidRPr="00B86FDB">
        <w:rPr>
          <w:rFonts w:asciiTheme="minorBidi" w:hAnsiTheme="minorBidi"/>
          <w:sz w:val="28"/>
          <w:szCs w:val="28"/>
          <w:rtl/>
        </w:rPr>
        <w:t xml:space="preserve"> يجوز أن يترتب عليه أثر </w:t>
      </w:r>
      <w:proofErr w:type="spellStart"/>
      <w:r w:rsidRPr="00B86FDB">
        <w:rPr>
          <w:rFonts w:asciiTheme="minorBidi" w:hAnsiTheme="minorBidi"/>
          <w:sz w:val="28"/>
          <w:szCs w:val="28"/>
          <w:rtl/>
        </w:rPr>
        <w:t>إلابالقدر</w:t>
      </w:r>
      <w:proofErr w:type="spellEnd"/>
      <w:r w:rsidRPr="00B86FDB">
        <w:rPr>
          <w:rFonts w:asciiTheme="minorBidi" w:hAnsiTheme="minorBidi"/>
          <w:sz w:val="28"/>
          <w:szCs w:val="28"/>
          <w:rtl/>
        </w:rPr>
        <w:t xml:space="preserve"> الذي يطابق به الارادة </w:t>
      </w:r>
      <w:proofErr w:type="spellStart"/>
      <w:r w:rsidRPr="00B86FDB">
        <w:rPr>
          <w:rFonts w:asciiTheme="minorBidi" w:hAnsiTheme="minorBidi"/>
          <w:sz w:val="28"/>
          <w:szCs w:val="28"/>
          <w:rtl/>
        </w:rPr>
        <w:t>الباطنة.بحيث</w:t>
      </w:r>
      <w:proofErr w:type="spellEnd"/>
      <w:r w:rsidRPr="00B86FDB">
        <w:rPr>
          <w:rFonts w:asciiTheme="minorBidi" w:hAnsiTheme="minorBidi"/>
          <w:sz w:val="28"/>
          <w:szCs w:val="28"/>
          <w:rtl/>
        </w:rPr>
        <w:t xml:space="preserve"> لوثبت اختلافه عنها لم يجز </w:t>
      </w:r>
      <w:proofErr w:type="spellStart"/>
      <w:r w:rsidRPr="00B86FDB">
        <w:rPr>
          <w:rFonts w:asciiTheme="minorBidi" w:hAnsiTheme="minorBidi"/>
          <w:sz w:val="28"/>
          <w:szCs w:val="28"/>
          <w:rtl/>
        </w:rPr>
        <w:t>التعويل,وتعين</w:t>
      </w:r>
      <w:proofErr w:type="spellEnd"/>
      <w:r w:rsidRPr="00B86FDB">
        <w:rPr>
          <w:rFonts w:asciiTheme="minorBidi" w:hAnsiTheme="minorBidi"/>
          <w:sz w:val="28"/>
          <w:szCs w:val="28"/>
          <w:rtl/>
        </w:rPr>
        <w:t xml:space="preserve"> طرح التعبير والأخذ بالإرادة(</w:t>
      </w:r>
      <w:r w:rsidRPr="00B86FDB">
        <w:rPr>
          <w:rFonts w:asciiTheme="minorBidi" w:hAnsiTheme="minorBidi"/>
          <w:sz w:val="28"/>
          <w:szCs w:val="28"/>
          <w:vertAlign w:val="superscript"/>
          <w:rtl/>
        </w:rPr>
        <w:endnoteReference w:id="10"/>
      </w:r>
      <w:r w:rsidRPr="00B86FDB">
        <w:rPr>
          <w:rFonts w:asciiTheme="minorBidi" w:hAnsiTheme="minorBidi"/>
          <w:sz w:val="28"/>
          <w:szCs w:val="28"/>
          <w:rtl/>
        </w:rPr>
        <w:t xml:space="preserve">).فحاصل هذه النظرية إذن أن العقد يتكون بتطابق الإرادتين لا بتطابق التعبيرين إلا إذا كانا متفقين مع الإرادتين الحقيقيتين وهي تستلزم الاعتداد بالبواعث أي حركة </w:t>
      </w:r>
      <w:proofErr w:type="spellStart"/>
      <w:r w:rsidRPr="00B86FDB">
        <w:rPr>
          <w:rFonts w:asciiTheme="minorBidi" w:hAnsiTheme="minorBidi"/>
          <w:sz w:val="28"/>
          <w:szCs w:val="28"/>
          <w:rtl/>
        </w:rPr>
        <w:t>الإرادة,مهما</w:t>
      </w:r>
      <w:proofErr w:type="spellEnd"/>
      <w:r w:rsidRPr="00B86FDB">
        <w:rPr>
          <w:rFonts w:asciiTheme="minorBidi" w:hAnsiTheme="minorBidi"/>
          <w:sz w:val="28"/>
          <w:szCs w:val="28"/>
          <w:rtl/>
        </w:rPr>
        <w:t xml:space="preserve"> كانت بعيدة وغير </w:t>
      </w:r>
      <w:proofErr w:type="spellStart"/>
      <w:r w:rsidRPr="00B86FDB">
        <w:rPr>
          <w:rFonts w:asciiTheme="minorBidi" w:hAnsiTheme="minorBidi"/>
          <w:sz w:val="28"/>
          <w:szCs w:val="28"/>
          <w:rtl/>
        </w:rPr>
        <w:t>مباشرة.وأساس</w:t>
      </w:r>
      <w:proofErr w:type="spellEnd"/>
      <w:r w:rsidRPr="00B86FDB">
        <w:rPr>
          <w:rFonts w:asciiTheme="minorBidi" w:hAnsiTheme="minorBidi"/>
          <w:sz w:val="28"/>
          <w:szCs w:val="28"/>
          <w:rtl/>
        </w:rPr>
        <w:t xml:space="preserve"> هذه النظرية هو مبدا سلطان الإرادة ومقتضاه ان الشخص لا يلتزم إلا إذا أراد أن يلتزم وبقدر ما يريد أن يلتزم (</w:t>
      </w:r>
      <w:r w:rsidRPr="00B86FDB">
        <w:rPr>
          <w:rFonts w:asciiTheme="minorBidi" w:hAnsiTheme="minorBidi"/>
          <w:sz w:val="28"/>
          <w:szCs w:val="28"/>
          <w:vertAlign w:val="superscript"/>
          <w:rtl/>
        </w:rPr>
        <w:endnoteReference w:id="11"/>
      </w:r>
      <w:r w:rsidRPr="00B86FDB">
        <w:rPr>
          <w:rFonts w:asciiTheme="minorBidi" w:hAnsiTheme="minorBidi"/>
          <w:sz w:val="28"/>
          <w:szCs w:val="28"/>
          <w:rtl/>
        </w:rPr>
        <w:t>).</w:t>
      </w:r>
    </w:p>
    <w:p w14:paraId="2C000AFC" w14:textId="77777777" w:rsidR="00B86FDB" w:rsidRPr="00B86FDB" w:rsidRDefault="00B86FDB" w:rsidP="009A4663">
      <w:pPr>
        <w:tabs>
          <w:tab w:val="left" w:pos="1427"/>
          <w:tab w:val="center" w:pos="4156"/>
        </w:tabs>
        <w:bidi/>
        <w:jc w:val="mediumKashida"/>
        <w:rPr>
          <w:rFonts w:asciiTheme="minorBidi" w:hAnsiTheme="minorBidi"/>
          <w:sz w:val="28"/>
          <w:szCs w:val="28"/>
          <w:lang w:bidi="ar-LY"/>
        </w:rPr>
      </w:pPr>
      <w:r w:rsidRPr="00B86FDB">
        <w:rPr>
          <w:rFonts w:asciiTheme="minorBidi" w:hAnsiTheme="minorBidi"/>
          <w:sz w:val="28"/>
          <w:szCs w:val="28"/>
          <w:rtl/>
        </w:rPr>
        <w:t xml:space="preserve">فالمدرسة اللاتينية تعتد بالإرادة الباطنة أي بالإرادة كظاهرة نفسية وتعتبر الإعلان قرينة على هذه </w:t>
      </w:r>
      <w:proofErr w:type="spellStart"/>
      <w:proofErr w:type="gramStart"/>
      <w:r w:rsidRPr="00B86FDB">
        <w:rPr>
          <w:rFonts w:asciiTheme="minorBidi" w:hAnsiTheme="minorBidi"/>
          <w:sz w:val="28"/>
          <w:szCs w:val="28"/>
          <w:rtl/>
        </w:rPr>
        <w:t>الإرادة.غير</w:t>
      </w:r>
      <w:proofErr w:type="spellEnd"/>
      <w:proofErr w:type="gramEnd"/>
      <w:r w:rsidRPr="00B86FDB">
        <w:rPr>
          <w:rFonts w:asciiTheme="minorBidi" w:hAnsiTheme="minorBidi"/>
          <w:sz w:val="28"/>
          <w:szCs w:val="28"/>
          <w:rtl/>
        </w:rPr>
        <w:t xml:space="preserve"> أنها قرينة قابلة لإثبات العكس بمعنى أنه إذا اثبت أن الإعلان عن الإرادة لا يتفق </w:t>
      </w:r>
      <w:proofErr w:type="spellStart"/>
      <w:r w:rsidRPr="00B86FDB">
        <w:rPr>
          <w:rFonts w:asciiTheme="minorBidi" w:hAnsiTheme="minorBidi"/>
          <w:sz w:val="28"/>
          <w:szCs w:val="28"/>
          <w:rtl/>
        </w:rPr>
        <w:t>وحقيقتها,وجب</w:t>
      </w:r>
      <w:proofErr w:type="spellEnd"/>
      <w:r w:rsidRPr="00B86FDB">
        <w:rPr>
          <w:rFonts w:asciiTheme="minorBidi" w:hAnsiTheme="minorBidi"/>
          <w:sz w:val="28"/>
          <w:szCs w:val="28"/>
          <w:rtl/>
        </w:rPr>
        <w:t xml:space="preserve"> الأخذ بحقيقة الإرادة لا بالإعلان عنها وإن أدى هذا الى عدم انعقاد </w:t>
      </w:r>
      <w:proofErr w:type="spellStart"/>
      <w:r w:rsidRPr="00B86FDB">
        <w:rPr>
          <w:rFonts w:asciiTheme="minorBidi" w:hAnsiTheme="minorBidi"/>
          <w:sz w:val="28"/>
          <w:szCs w:val="28"/>
          <w:rtl/>
        </w:rPr>
        <w:t>العقد,وإن</w:t>
      </w:r>
      <w:proofErr w:type="spellEnd"/>
      <w:r w:rsidRPr="00B86FDB">
        <w:rPr>
          <w:rFonts w:asciiTheme="minorBidi" w:hAnsiTheme="minorBidi"/>
          <w:sz w:val="28"/>
          <w:szCs w:val="28"/>
          <w:rtl/>
        </w:rPr>
        <w:t xml:space="preserve"> كان يخفف من هذه النتيجة الضارة بمن أطمأن إلى الإرادة </w:t>
      </w:r>
      <w:proofErr w:type="spellStart"/>
      <w:r w:rsidRPr="00B86FDB">
        <w:rPr>
          <w:rFonts w:asciiTheme="minorBidi" w:hAnsiTheme="minorBidi"/>
          <w:sz w:val="28"/>
          <w:szCs w:val="28"/>
          <w:rtl/>
        </w:rPr>
        <w:t>الظاهرة,أن</w:t>
      </w:r>
      <w:proofErr w:type="spellEnd"/>
      <w:r w:rsidRPr="00B86FDB">
        <w:rPr>
          <w:rFonts w:asciiTheme="minorBidi" w:hAnsiTheme="minorBidi"/>
          <w:sz w:val="28"/>
          <w:szCs w:val="28"/>
          <w:rtl/>
        </w:rPr>
        <w:t xml:space="preserve"> له الحق في الرجوع بالتعويض على أساس المسؤولية التقصيرية على من أعلن إرادة مخالفة لإرادته الباطنة(</w:t>
      </w:r>
      <w:r w:rsidRPr="00B86FDB">
        <w:rPr>
          <w:rFonts w:asciiTheme="minorBidi" w:hAnsiTheme="minorBidi"/>
          <w:sz w:val="28"/>
          <w:szCs w:val="28"/>
          <w:vertAlign w:val="superscript"/>
          <w:rtl/>
        </w:rPr>
        <w:endnoteReference w:id="12"/>
      </w:r>
      <w:r w:rsidRPr="00B86FDB">
        <w:rPr>
          <w:rFonts w:asciiTheme="minorBidi" w:hAnsiTheme="minorBidi"/>
          <w:sz w:val="28"/>
          <w:szCs w:val="28"/>
          <w:rtl/>
        </w:rPr>
        <w:t>).</w:t>
      </w:r>
    </w:p>
    <w:p w14:paraId="18B2204B" w14:textId="77777777" w:rsidR="00B86FDB" w:rsidRPr="00B86FDB" w:rsidRDefault="00B86FDB" w:rsidP="009A4663">
      <w:pPr>
        <w:tabs>
          <w:tab w:val="left" w:pos="1427"/>
          <w:tab w:val="center" w:pos="4156"/>
        </w:tabs>
        <w:bidi/>
        <w:jc w:val="mediumKashida"/>
        <w:rPr>
          <w:rFonts w:asciiTheme="minorBidi" w:hAnsiTheme="minorBidi"/>
          <w:b/>
          <w:bCs/>
          <w:sz w:val="28"/>
          <w:szCs w:val="28"/>
          <w:rtl/>
        </w:rPr>
      </w:pPr>
      <w:proofErr w:type="gramStart"/>
      <w:r w:rsidRPr="00B86FDB">
        <w:rPr>
          <w:rFonts w:asciiTheme="minorBidi" w:hAnsiTheme="minorBidi"/>
          <w:b/>
          <w:bCs/>
          <w:sz w:val="28"/>
          <w:szCs w:val="28"/>
          <w:rtl/>
        </w:rPr>
        <w:t>ثانياً .</w:t>
      </w:r>
      <w:proofErr w:type="gramEnd"/>
      <w:r w:rsidRPr="00B86FDB">
        <w:rPr>
          <w:rFonts w:asciiTheme="minorBidi" w:hAnsiTheme="minorBidi"/>
          <w:b/>
          <w:bCs/>
          <w:sz w:val="28"/>
          <w:szCs w:val="28"/>
          <w:rtl/>
        </w:rPr>
        <w:t xml:space="preserve"> نظرية الإرادة </w:t>
      </w:r>
      <w:proofErr w:type="gramStart"/>
      <w:r w:rsidRPr="00B86FDB">
        <w:rPr>
          <w:rFonts w:asciiTheme="minorBidi" w:hAnsiTheme="minorBidi"/>
          <w:b/>
          <w:bCs/>
          <w:sz w:val="28"/>
          <w:szCs w:val="28"/>
          <w:rtl/>
        </w:rPr>
        <w:t>الظاهرة :</w:t>
      </w:r>
      <w:proofErr w:type="gramEnd"/>
      <w:r w:rsidRPr="00B86FDB">
        <w:rPr>
          <w:rFonts w:asciiTheme="minorBidi" w:hAnsiTheme="minorBidi"/>
          <w:b/>
          <w:bCs/>
          <w:sz w:val="28"/>
          <w:szCs w:val="28"/>
          <w:rtl/>
        </w:rPr>
        <w:t>-</w:t>
      </w:r>
    </w:p>
    <w:p w14:paraId="048DA050" w14:textId="77777777" w:rsidR="00B86FDB" w:rsidRPr="00B86FDB" w:rsidRDefault="00B86FDB" w:rsidP="009A4663">
      <w:pPr>
        <w:tabs>
          <w:tab w:val="left" w:pos="1427"/>
          <w:tab w:val="center" w:pos="4156"/>
        </w:tabs>
        <w:bidi/>
        <w:jc w:val="mediumKashida"/>
        <w:rPr>
          <w:rFonts w:asciiTheme="minorBidi" w:hAnsiTheme="minorBidi"/>
          <w:sz w:val="28"/>
          <w:szCs w:val="28"/>
          <w:lang w:bidi="ar-LY"/>
        </w:rPr>
      </w:pPr>
      <w:r w:rsidRPr="00B86FDB">
        <w:rPr>
          <w:rFonts w:asciiTheme="minorBidi" w:hAnsiTheme="minorBidi"/>
          <w:sz w:val="28"/>
          <w:szCs w:val="28"/>
          <w:rtl/>
        </w:rPr>
        <w:t xml:space="preserve">         تعرضت نظرية الإرادة الباطنة منذ أواخر القرن التاسع عشر إلى نقد عنيف على يد اتباع المدرسة </w:t>
      </w:r>
      <w:proofErr w:type="spellStart"/>
      <w:r w:rsidRPr="00B86FDB">
        <w:rPr>
          <w:rFonts w:asciiTheme="minorBidi" w:hAnsiTheme="minorBidi"/>
          <w:sz w:val="28"/>
          <w:szCs w:val="28"/>
          <w:rtl/>
        </w:rPr>
        <w:t>الألمانية.وكان</w:t>
      </w:r>
      <w:proofErr w:type="spellEnd"/>
      <w:r w:rsidRPr="00B86FDB">
        <w:rPr>
          <w:rFonts w:asciiTheme="minorBidi" w:hAnsiTheme="minorBidi"/>
          <w:sz w:val="28"/>
          <w:szCs w:val="28"/>
          <w:rtl/>
        </w:rPr>
        <w:t xml:space="preserve"> نقد هؤلاء يهدف بالدرجة الأولى الى إبراز مدى إغفال نظرية الإرادة الباطنة للصفة الاجتماعية للعلاقات القانونية(</w:t>
      </w:r>
      <w:r w:rsidRPr="00B86FDB">
        <w:rPr>
          <w:rFonts w:asciiTheme="minorBidi" w:hAnsiTheme="minorBidi"/>
          <w:sz w:val="28"/>
          <w:szCs w:val="28"/>
          <w:vertAlign w:val="superscript"/>
          <w:rtl/>
        </w:rPr>
        <w:endnoteReference w:id="13"/>
      </w:r>
      <w:r w:rsidRPr="00B86FDB">
        <w:rPr>
          <w:rFonts w:asciiTheme="minorBidi" w:hAnsiTheme="minorBidi"/>
          <w:sz w:val="28"/>
          <w:szCs w:val="28"/>
          <w:rtl/>
        </w:rPr>
        <w:t xml:space="preserve">).ويرى أنصار المدرسة الجديدة أن الإرادة النفسية لا يجوز أن يكون لها أثر في القانون فهي شيء كامن في النفس </w:t>
      </w:r>
      <w:proofErr w:type="spellStart"/>
      <w:r w:rsidRPr="00B86FDB">
        <w:rPr>
          <w:rFonts w:asciiTheme="minorBidi" w:hAnsiTheme="minorBidi"/>
          <w:sz w:val="28"/>
          <w:szCs w:val="28"/>
          <w:rtl/>
        </w:rPr>
        <w:t>لايصح</w:t>
      </w:r>
      <w:proofErr w:type="spellEnd"/>
      <w:r w:rsidRPr="00B86FDB">
        <w:rPr>
          <w:rFonts w:asciiTheme="minorBidi" w:hAnsiTheme="minorBidi"/>
          <w:sz w:val="28"/>
          <w:szCs w:val="28"/>
          <w:rtl/>
        </w:rPr>
        <w:t xml:space="preserve"> أن يحاسب عليه </w:t>
      </w:r>
      <w:proofErr w:type="spellStart"/>
      <w:r w:rsidRPr="00B86FDB">
        <w:rPr>
          <w:rFonts w:asciiTheme="minorBidi" w:hAnsiTheme="minorBidi"/>
          <w:sz w:val="28"/>
          <w:szCs w:val="28"/>
          <w:rtl/>
        </w:rPr>
        <w:t>الإنسان.والإرادة</w:t>
      </w:r>
      <w:proofErr w:type="spellEnd"/>
      <w:r w:rsidRPr="00B86FDB">
        <w:rPr>
          <w:rFonts w:asciiTheme="minorBidi" w:hAnsiTheme="minorBidi"/>
          <w:sz w:val="28"/>
          <w:szCs w:val="28"/>
          <w:rtl/>
        </w:rPr>
        <w:t xml:space="preserve">  التي تنتج أثراً قانونياً هي الإرادة في مظهرها </w:t>
      </w:r>
      <w:proofErr w:type="spellStart"/>
      <w:r w:rsidRPr="00B86FDB">
        <w:rPr>
          <w:rFonts w:asciiTheme="minorBidi" w:hAnsiTheme="minorBidi"/>
          <w:sz w:val="28"/>
          <w:szCs w:val="28"/>
          <w:rtl/>
        </w:rPr>
        <w:t>الإجتماعي,لا</w:t>
      </w:r>
      <w:proofErr w:type="spellEnd"/>
      <w:r w:rsidRPr="00B86FDB">
        <w:rPr>
          <w:rFonts w:asciiTheme="minorBidi" w:hAnsiTheme="minorBidi"/>
          <w:sz w:val="28"/>
          <w:szCs w:val="28"/>
          <w:rtl/>
        </w:rPr>
        <w:t xml:space="preserve"> في مكمنها وهي تختلج في </w:t>
      </w:r>
      <w:proofErr w:type="spellStart"/>
      <w:r w:rsidRPr="00B86FDB">
        <w:rPr>
          <w:rFonts w:asciiTheme="minorBidi" w:hAnsiTheme="minorBidi"/>
          <w:sz w:val="28"/>
          <w:szCs w:val="28"/>
          <w:rtl/>
        </w:rPr>
        <w:t>الضمير,ولاتأخذ</w:t>
      </w:r>
      <w:proofErr w:type="spellEnd"/>
      <w:r w:rsidRPr="00B86FDB">
        <w:rPr>
          <w:rFonts w:asciiTheme="minorBidi" w:hAnsiTheme="minorBidi"/>
          <w:sz w:val="28"/>
          <w:szCs w:val="28"/>
          <w:rtl/>
        </w:rPr>
        <w:t xml:space="preserve"> الإرادة مظهر اجتماعيا إلا عند الإفصاح </w:t>
      </w:r>
      <w:proofErr w:type="spellStart"/>
      <w:r w:rsidRPr="00B86FDB">
        <w:rPr>
          <w:rFonts w:asciiTheme="minorBidi" w:hAnsiTheme="minorBidi"/>
          <w:sz w:val="28"/>
          <w:szCs w:val="28"/>
          <w:rtl/>
        </w:rPr>
        <w:t>عنها,اذ</w:t>
      </w:r>
      <w:proofErr w:type="spellEnd"/>
      <w:r w:rsidRPr="00B86FDB">
        <w:rPr>
          <w:rFonts w:asciiTheme="minorBidi" w:hAnsiTheme="minorBidi"/>
          <w:sz w:val="28"/>
          <w:szCs w:val="28"/>
          <w:rtl/>
        </w:rPr>
        <w:t xml:space="preserve"> هو الشيء المادي الذي يستطيع القانون أن يحيط </w:t>
      </w:r>
      <w:proofErr w:type="spellStart"/>
      <w:r w:rsidRPr="00B86FDB">
        <w:rPr>
          <w:rFonts w:asciiTheme="minorBidi" w:hAnsiTheme="minorBidi"/>
          <w:sz w:val="28"/>
          <w:szCs w:val="28"/>
          <w:rtl/>
        </w:rPr>
        <w:t>به,ويرتب</w:t>
      </w:r>
      <w:proofErr w:type="spellEnd"/>
      <w:r w:rsidRPr="00B86FDB">
        <w:rPr>
          <w:rFonts w:asciiTheme="minorBidi" w:hAnsiTheme="minorBidi"/>
          <w:sz w:val="28"/>
          <w:szCs w:val="28"/>
          <w:rtl/>
        </w:rPr>
        <w:t xml:space="preserve"> أحكامه, دون حاجة إلى البحث في هواجس </w:t>
      </w:r>
      <w:proofErr w:type="spellStart"/>
      <w:r w:rsidRPr="00B86FDB">
        <w:rPr>
          <w:rFonts w:asciiTheme="minorBidi" w:hAnsiTheme="minorBidi"/>
          <w:sz w:val="28"/>
          <w:szCs w:val="28"/>
          <w:rtl/>
        </w:rPr>
        <w:t>النفس,فالقانون</w:t>
      </w:r>
      <w:proofErr w:type="spellEnd"/>
      <w:r w:rsidRPr="00B86FDB">
        <w:rPr>
          <w:rFonts w:asciiTheme="minorBidi" w:hAnsiTheme="minorBidi"/>
          <w:sz w:val="28"/>
          <w:szCs w:val="28"/>
          <w:rtl/>
        </w:rPr>
        <w:t xml:space="preserve"> ظاهرة </w:t>
      </w:r>
      <w:proofErr w:type="spellStart"/>
      <w:r w:rsidRPr="00B86FDB">
        <w:rPr>
          <w:rFonts w:asciiTheme="minorBidi" w:hAnsiTheme="minorBidi"/>
          <w:sz w:val="28"/>
          <w:szCs w:val="28"/>
          <w:rtl/>
        </w:rPr>
        <w:t>إجتماعية</w:t>
      </w:r>
      <w:proofErr w:type="spellEnd"/>
      <w:r w:rsidRPr="00B86FDB">
        <w:rPr>
          <w:rFonts w:asciiTheme="minorBidi" w:hAnsiTheme="minorBidi"/>
          <w:sz w:val="28"/>
          <w:szCs w:val="28"/>
          <w:rtl/>
        </w:rPr>
        <w:t xml:space="preserve"> لا ظاهرة نفسية(</w:t>
      </w:r>
      <w:r w:rsidRPr="00B86FDB">
        <w:rPr>
          <w:rFonts w:asciiTheme="minorBidi" w:hAnsiTheme="minorBidi"/>
          <w:sz w:val="28"/>
          <w:szCs w:val="28"/>
          <w:vertAlign w:val="superscript"/>
          <w:rtl/>
        </w:rPr>
        <w:endnoteReference w:id="14"/>
      </w:r>
      <w:r w:rsidRPr="00B86FDB">
        <w:rPr>
          <w:rFonts w:asciiTheme="minorBidi" w:hAnsiTheme="minorBidi"/>
          <w:sz w:val="28"/>
          <w:szCs w:val="28"/>
          <w:rtl/>
        </w:rPr>
        <w:t>).</w:t>
      </w:r>
    </w:p>
    <w:p w14:paraId="484BBFFB" w14:textId="77777777" w:rsidR="00B86FDB" w:rsidRPr="00B86FDB" w:rsidRDefault="00B86FDB" w:rsidP="009A4663">
      <w:pPr>
        <w:tabs>
          <w:tab w:val="left" w:pos="1427"/>
          <w:tab w:val="center" w:pos="4156"/>
        </w:tabs>
        <w:bidi/>
        <w:jc w:val="mediumKashida"/>
        <w:rPr>
          <w:rFonts w:asciiTheme="minorBidi" w:hAnsiTheme="minorBidi"/>
          <w:sz w:val="28"/>
          <w:szCs w:val="28"/>
          <w:rtl/>
        </w:rPr>
      </w:pPr>
      <w:r w:rsidRPr="00B86FDB">
        <w:rPr>
          <w:rFonts w:asciiTheme="minorBidi" w:hAnsiTheme="minorBidi"/>
          <w:sz w:val="28"/>
          <w:szCs w:val="28"/>
          <w:rtl/>
        </w:rPr>
        <w:t xml:space="preserve"> كما يرى أنصار المدرسة الألمانية أن ما تطالب به الثقة وما يدعو إليه الائتمان هو التعويل على الإرادة الظاهرة التي أطمأن اليها الناس في </w:t>
      </w:r>
      <w:proofErr w:type="spellStart"/>
      <w:r w:rsidRPr="00B86FDB">
        <w:rPr>
          <w:rFonts w:asciiTheme="minorBidi" w:hAnsiTheme="minorBidi"/>
          <w:sz w:val="28"/>
          <w:szCs w:val="28"/>
          <w:rtl/>
        </w:rPr>
        <w:t>تعاملهم,فهذه</w:t>
      </w:r>
      <w:proofErr w:type="spellEnd"/>
      <w:r w:rsidRPr="00B86FDB">
        <w:rPr>
          <w:rFonts w:asciiTheme="minorBidi" w:hAnsiTheme="minorBidi"/>
          <w:sz w:val="28"/>
          <w:szCs w:val="28"/>
          <w:rtl/>
        </w:rPr>
        <w:t xml:space="preserve"> الإرادة وحدها هي التي يستطيع القانون احتضانها وترتيب ما قصدته من </w:t>
      </w:r>
      <w:proofErr w:type="spellStart"/>
      <w:r w:rsidRPr="00B86FDB">
        <w:rPr>
          <w:rFonts w:asciiTheme="minorBidi" w:hAnsiTheme="minorBidi"/>
          <w:sz w:val="28"/>
          <w:szCs w:val="28"/>
          <w:rtl/>
        </w:rPr>
        <w:t>آثار.أما</w:t>
      </w:r>
      <w:proofErr w:type="spellEnd"/>
      <w:r w:rsidRPr="00B86FDB">
        <w:rPr>
          <w:rFonts w:asciiTheme="minorBidi" w:hAnsiTheme="minorBidi"/>
          <w:sz w:val="28"/>
          <w:szCs w:val="28"/>
          <w:rtl/>
        </w:rPr>
        <w:t xml:space="preserve"> الإرادة الباطنة التي لم تطف من عالم النفس إلى عالم </w:t>
      </w:r>
      <w:proofErr w:type="spellStart"/>
      <w:r w:rsidRPr="00B86FDB">
        <w:rPr>
          <w:rFonts w:asciiTheme="minorBidi" w:hAnsiTheme="minorBidi"/>
          <w:sz w:val="28"/>
          <w:szCs w:val="28"/>
          <w:rtl/>
        </w:rPr>
        <w:t>الناس,فلا</w:t>
      </w:r>
      <w:proofErr w:type="spellEnd"/>
      <w:r w:rsidRPr="00B86FDB">
        <w:rPr>
          <w:rFonts w:asciiTheme="minorBidi" w:hAnsiTheme="minorBidi"/>
          <w:sz w:val="28"/>
          <w:szCs w:val="28"/>
          <w:rtl/>
        </w:rPr>
        <w:t xml:space="preserve"> شأن للقانون بها مالم تنقلب من ظاهرة نفسية الى ظاهرة </w:t>
      </w:r>
      <w:proofErr w:type="spellStart"/>
      <w:r w:rsidRPr="00B86FDB">
        <w:rPr>
          <w:rFonts w:asciiTheme="minorBidi" w:hAnsiTheme="minorBidi"/>
          <w:sz w:val="28"/>
          <w:szCs w:val="28"/>
          <w:rtl/>
        </w:rPr>
        <w:t>اجتماعية,بل</w:t>
      </w:r>
      <w:proofErr w:type="spellEnd"/>
      <w:r w:rsidRPr="00B86FDB">
        <w:rPr>
          <w:rFonts w:asciiTheme="minorBidi" w:hAnsiTheme="minorBidi"/>
          <w:sz w:val="28"/>
          <w:szCs w:val="28"/>
          <w:rtl/>
        </w:rPr>
        <w:t xml:space="preserve"> ويذهب أنصار المدرسة الألمانية إلى أن التعبير هو جسم الإرادة وهو الذي يولد </w:t>
      </w:r>
      <w:proofErr w:type="spellStart"/>
      <w:r w:rsidRPr="00B86FDB">
        <w:rPr>
          <w:rFonts w:asciiTheme="minorBidi" w:hAnsiTheme="minorBidi"/>
          <w:sz w:val="28"/>
          <w:szCs w:val="28"/>
          <w:rtl/>
        </w:rPr>
        <w:t>الأثر,فهو</w:t>
      </w:r>
      <w:proofErr w:type="spellEnd"/>
      <w:r w:rsidRPr="00B86FDB">
        <w:rPr>
          <w:rFonts w:asciiTheme="minorBidi" w:hAnsiTheme="minorBidi"/>
          <w:sz w:val="28"/>
          <w:szCs w:val="28"/>
          <w:rtl/>
        </w:rPr>
        <w:t xml:space="preserve"> ليس دليلاً على وجود الإرادة فحسب, بل هو الإرادة نفسها ويترتب على ذلك أن عدم مطابقة الإرادة الباطنة للإرادة الظاهرة لا يورث العقد بطلاناً , لأن العقد قام بقيام ركنيه وهما التعبيران </w:t>
      </w:r>
      <w:proofErr w:type="spellStart"/>
      <w:r w:rsidRPr="00B86FDB">
        <w:rPr>
          <w:rFonts w:asciiTheme="minorBidi" w:hAnsiTheme="minorBidi"/>
          <w:sz w:val="28"/>
          <w:szCs w:val="28"/>
          <w:rtl/>
        </w:rPr>
        <w:t>المتطابقان,ولاعبرة</w:t>
      </w:r>
      <w:proofErr w:type="spellEnd"/>
      <w:r w:rsidRPr="00B86FDB">
        <w:rPr>
          <w:rFonts w:asciiTheme="minorBidi" w:hAnsiTheme="minorBidi"/>
          <w:sz w:val="28"/>
          <w:szCs w:val="28"/>
          <w:rtl/>
        </w:rPr>
        <w:t xml:space="preserve"> بعد ذلك لما توارى وراءهما من إرادتين </w:t>
      </w:r>
      <w:proofErr w:type="spellStart"/>
      <w:r w:rsidRPr="00B86FDB">
        <w:rPr>
          <w:rFonts w:asciiTheme="minorBidi" w:hAnsiTheme="minorBidi"/>
          <w:sz w:val="28"/>
          <w:szCs w:val="28"/>
          <w:rtl/>
        </w:rPr>
        <w:t>متغايرتين.ذلك</w:t>
      </w:r>
      <w:proofErr w:type="spellEnd"/>
      <w:r w:rsidRPr="00B86FDB">
        <w:rPr>
          <w:rFonts w:asciiTheme="minorBidi" w:hAnsiTheme="minorBidi"/>
          <w:sz w:val="28"/>
          <w:szCs w:val="28"/>
          <w:rtl/>
        </w:rPr>
        <w:t xml:space="preserve"> أن هاتين الإرادتين النفسيتين الخفيتين لا يستطيع القانون أن يمسك بهما فهو معذور إذا تجاهلهما(</w:t>
      </w:r>
      <w:r w:rsidRPr="00B86FDB">
        <w:rPr>
          <w:rFonts w:asciiTheme="minorBidi" w:hAnsiTheme="minorBidi"/>
          <w:sz w:val="28"/>
          <w:szCs w:val="28"/>
          <w:vertAlign w:val="superscript"/>
          <w:rtl/>
        </w:rPr>
        <w:endnoteReference w:id="15"/>
      </w:r>
      <w:r w:rsidRPr="00B86FDB">
        <w:rPr>
          <w:rFonts w:asciiTheme="minorBidi" w:hAnsiTheme="minorBidi"/>
          <w:sz w:val="28"/>
          <w:szCs w:val="28"/>
          <w:rtl/>
        </w:rPr>
        <w:t>).</w:t>
      </w:r>
    </w:p>
    <w:p w14:paraId="1D10CC63" w14:textId="77777777" w:rsidR="00B86FDB" w:rsidRPr="00B86FDB" w:rsidRDefault="00B86FDB" w:rsidP="009A4663">
      <w:pPr>
        <w:tabs>
          <w:tab w:val="left" w:pos="1427"/>
          <w:tab w:val="center" w:pos="4156"/>
        </w:tabs>
        <w:bidi/>
        <w:jc w:val="mediumKashida"/>
        <w:rPr>
          <w:rFonts w:asciiTheme="minorBidi" w:hAnsiTheme="minorBidi"/>
          <w:b/>
          <w:bCs/>
          <w:sz w:val="28"/>
          <w:szCs w:val="28"/>
          <w:rtl/>
        </w:rPr>
      </w:pPr>
      <w:proofErr w:type="gramStart"/>
      <w:r w:rsidRPr="00B86FDB">
        <w:rPr>
          <w:rFonts w:asciiTheme="minorBidi" w:hAnsiTheme="minorBidi"/>
          <w:b/>
          <w:bCs/>
          <w:sz w:val="28"/>
          <w:szCs w:val="28"/>
          <w:rtl/>
        </w:rPr>
        <w:t>ثالثاً .</w:t>
      </w:r>
      <w:proofErr w:type="gramEnd"/>
      <w:r w:rsidRPr="00B86FDB">
        <w:rPr>
          <w:rFonts w:asciiTheme="minorBidi" w:hAnsiTheme="minorBidi"/>
          <w:b/>
          <w:bCs/>
          <w:sz w:val="28"/>
          <w:szCs w:val="28"/>
          <w:rtl/>
        </w:rPr>
        <w:t xml:space="preserve"> التقريب بين </w:t>
      </w:r>
      <w:proofErr w:type="gramStart"/>
      <w:r w:rsidRPr="00B86FDB">
        <w:rPr>
          <w:rFonts w:asciiTheme="minorBidi" w:hAnsiTheme="minorBidi"/>
          <w:b/>
          <w:bCs/>
          <w:sz w:val="28"/>
          <w:szCs w:val="28"/>
          <w:rtl/>
        </w:rPr>
        <w:t>النظريتين :</w:t>
      </w:r>
      <w:proofErr w:type="gramEnd"/>
      <w:r w:rsidRPr="00B86FDB">
        <w:rPr>
          <w:rFonts w:asciiTheme="minorBidi" w:hAnsiTheme="minorBidi"/>
          <w:b/>
          <w:bCs/>
          <w:sz w:val="28"/>
          <w:szCs w:val="28"/>
          <w:rtl/>
        </w:rPr>
        <w:t>-</w:t>
      </w:r>
    </w:p>
    <w:p w14:paraId="287DC164" w14:textId="77777777" w:rsidR="00B86FDB" w:rsidRPr="00B86FDB" w:rsidRDefault="00B86FDB" w:rsidP="009A4663">
      <w:pPr>
        <w:tabs>
          <w:tab w:val="left" w:pos="1427"/>
          <w:tab w:val="center" w:pos="4156"/>
        </w:tabs>
        <w:bidi/>
        <w:jc w:val="mediumKashida"/>
        <w:rPr>
          <w:rFonts w:asciiTheme="minorBidi" w:hAnsiTheme="minorBidi"/>
          <w:sz w:val="28"/>
          <w:szCs w:val="28"/>
          <w:rtl/>
        </w:rPr>
      </w:pPr>
      <w:r w:rsidRPr="00B86FDB">
        <w:rPr>
          <w:rFonts w:asciiTheme="minorBidi" w:hAnsiTheme="minorBidi"/>
          <w:sz w:val="28"/>
          <w:szCs w:val="28"/>
          <w:rtl/>
        </w:rPr>
        <w:t xml:space="preserve">        تقوم نظرية الإرادة  الباطنة على أساس أن هذه الإرادة النفسية هي التي تنتج الأثر </w:t>
      </w:r>
      <w:proofErr w:type="spellStart"/>
      <w:r w:rsidRPr="00B86FDB">
        <w:rPr>
          <w:rFonts w:asciiTheme="minorBidi" w:hAnsiTheme="minorBidi"/>
          <w:sz w:val="28"/>
          <w:szCs w:val="28"/>
          <w:rtl/>
        </w:rPr>
        <w:t>القانوني,وليس</w:t>
      </w:r>
      <w:proofErr w:type="spellEnd"/>
      <w:r w:rsidRPr="00B86FDB">
        <w:rPr>
          <w:rFonts w:asciiTheme="minorBidi" w:hAnsiTheme="minorBidi"/>
          <w:sz w:val="28"/>
          <w:szCs w:val="28"/>
          <w:rtl/>
        </w:rPr>
        <w:t xml:space="preserve"> مظهرها الخارجي إلا مجرد دليل </w:t>
      </w:r>
      <w:proofErr w:type="spellStart"/>
      <w:r w:rsidRPr="00B86FDB">
        <w:rPr>
          <w:rFonts w:asciiTheme="minorBidi" w:hAnsiTheme="minorBidi"/>
          <w:sz w:val="28"/>
          <w:szCs w:val="28"/>
          <w:rtl/>
        </w:rPr>
        <w:t>عليها.أما</w:t>
      </w:r>
      <w:proofErr w:type="spellEnd"/>
      <w:r w:rsidRPr="00B86FDB">
        <w:rPr>
          <w:rFonts w:asciiTheme="minorBidi" w:hAnsiTheme="minorBidi"/>
          <w:sz w:val="28"/>
          <w:szCs w:val="28"/>
          <w:rtl/>
        </w:rPr>
        <w:t xml:space="preserve"> نظرية الإرادة الظاهرة فتقف عند هذا المظهر الخارجي </w:t>
      </w:r>
      <w:proofErr w:type="spellStart"/>
      <w:r w:rsidRPr="00B86FDB">
        <w:rPr>
          <w:rFonts w:asciiTheme="minorBidi" w:hAnsiTheme="minorBidi"/>
          <w:sz w:val="28"/>
          <w:szCs w:val="28"/>
          <w:rtl/>
        </w:rPr>
        <w:t>ولاتعتبرها</w:t>
      </w:r>
      <w:proofErr w:type="spellEnd"/>
      <w:r w:rsidRPr="00B86FDB">
        <w:rPr>
          <w:rFonts w:asciiTheme="minorBidi" w:hAnsiTheme="minorBidi"/>
          <w:sz w:val="28"/>
          <w:szCs w:val="28"/>
          <w:rtl/>
        </w:rPr>
        <w:t xml:space="preserve"> مجرد </w:t>
      </w:r>
      <w:proofErr w:type="spellStart"/>
      <w:r w:rsidRPr="00B86FDB">
        <w:rPr>
          <w:rFonts w:asciiTheme="minorBidi" w:hAnsiTheme="minorBidi"/>
          <w:sz w:val="28"/>
          <w:szCs w:val="28"/>
          <w:rtl/>
        </w:rPr>
        <w:t>دليل.بل</w:t>
      </w:r>
      <w:proofErr w:type="spellEnd"/>
      <w:r w:rsidRPr="00B86FDB">
        <w:rPr>
          <w:rFonts w:asciiTheme="minorBidi" w:hAnsiTheme="minorBidi"/>
          <w:sz w:val="28"/>
          <w:szCs w:val="28"/>
          <w:rtl/>
        </w:rPr>
        <w:t xml:space="preserve"> هو الجسم الذي تتكون منه </w:t>
      </w:r>
      <w:proofErr w:type="spellStart"/>
      <w:r w:rsidRPr="00B86FDB">
        <w:rPr>
          <w:rFonts w:asciiTheme="minorBidi" w:hAnsiTheme="minorBidi"/>
          <w:sz w:val="28"/>
          <w:szCs w:val="28"/>
          <w:rtl/>
        </w:rPr>
        <w:t>الإرادة.وأياً</w:t>
      </w:r>
      <w:proofErr w:type="spellEnd"/>
      <w:r w:rsidRPr="00B86FDB">
        <w:rPr>
          <w:rFonts w:asciiTheme="minorBidi" w:hAnsiTheme="minorBidi"/>
          <w:sz w:val="28"/>
          <w:szCs w:val="28"/>
          <w:rtl/>
        </w:rPr>
        <w:t xml:space="preserve"> كانت أهمية هذا التفريق من الناحية النظرية فلاشك في أنه محدود الأهمية من الناحية </w:t>
      </w:r>
      <w:proofErr w:type="spellStart"/>
      <w:r w:rsidRPr="00B86FDB">
        <w:rPr>
          <w:rFonts w:asciiTheme="minorBidi" w:hAnsiTheme="minorBidi"/>
          <w:sz w:val="28"/>
          <w:szCs w:val="28"/>
          <w:rtl/>
        </w:rPr>
        <w:t>العملية.ففي</w:t>
      </w:r>
      <w:proofErr w:type="spellEnd"/>
      <w:r w:rsidRPr="00B86FDB">
        <w:rPr>
          <w:rFonts w:asciiTheme="minorBidi" w:hAnsiTheme="minorBidi"/>
          <w:sz w:val="28"/>
          <w:szCs w:val="28"/>
          <w:rtl/>
        </w:rPr>
        <w:t xml:space="preserve"> الحالتين نقف عند المظهر الخارجي باعتباره دليلا ًأو </w:t>
      </w:r>
      <w:proofErr w:type="spellStart"/>
      <w:r w:rsidRPr="00B86FDB">
        <w:rPr>
          <w:rFonts w:asciiTheme="minorBidi" w:hAnsiTheme="minorBidi"/>
          <w:sz w:val="28"/>
          <w:szCs w:val="28"/>
          <w:rtl/>
        </w:rPr>
        <w:t>أصلاً,ولا</w:t>
      </w:r>
      <w:proofErr w:type="spellEnd"/>
      <w:r w:rsidRPr="00B86FDB">
        <w:rPr>
          <w:rFonts w:asciiTheme="minorBidi" w:hAnsiTheme="minorBidi"/>
          <w:sz w:val="28"/>
          <w:szCs w:val="28"/>
          <w:rtl/>
        </w:rPr>
        <w:t xml:space="preserve"> تظهر أهمية عملية التفريق بين هذين الاعتبارين إلا إذا أمكن تقديم دليل على أن الارادة الظاهرة تختلف عن الإرادة </w:t>
      </w:r>
      <w:proofErr w:type="spellStart"/>
      <w:r w:rsidRPr="00B86FDB">
        <w:rPr>
          <w:rFonts w:asciiTheme="minorBidi" w:hAnsiTheme="minorBidi"/>
          <w:sz w:val="28"/>
          <w:szCs w:val="28"/>
          <w:rtl/>
        </w:rPr>
        <w:t>الباطنة.وقلما</w:t>
      </w:r>
      <w:proofErr w:type="spellEnd"/>
      <w:r w:rsidRPr="00B86FDB">
        <w:rPr>
          <w:rFonts w:asciiTheme="minorBidi" w:hAnsiTheme="minorBidi"/>
          <w:sz w:val="28"/>
          <w:szCs w:val="28"/>
          <w:rtl/>
        </w:rPr>
        <w:t xml:space="preserve"> يستطيع شخص إثبات ذلك. ففي أكثر الأحوال تتعادل النظريتان من حيث النتيجة العملية وإن اختلفت في الأساس </w:t>
      </w:r>
      <w:proofErr w:type="gramStart"/>
      <w:r w:rsidRPr="00B86FDB">
        <w:rPr>
          <w:rFonts w:asciiTheme="minorBidi" w:hAnsiTheme="minorBidi"/>
          <w:sz w:val="28"/>
          <w:szCs w:val="28"/>
          <w:rtl/>
        </w:rPr>
        <w:t>النظري(</w:t>
      </w:r>
      <w:proofErr w:type="gramEnd"/>
      <w:r w:rsidRPr="00B86FDB">
        <w:rPr>
          <w:rFonts w:asciiTheme="minorBidi" w:hAnsiTheme="minorBidi"/>
          <w:sz w:val="28"/>
          <w:szCs w:val="28"/>
          <w:vertAlign w:val="superscript"/>
          <w:rtl/>
        </w:rPr>
        <w:endnoteReference w:id="16"/>
      </w:r>
      <w:r w:rsidRPr="00B86FDB">
        <w:rPr>
          <w:rFonts w:asciiTheme="minorBidi" w:hAnsiTheme="minorBidi"/>
          <w:sz w:val="28"/>
          <w:szCs w:val="28"/>
          <w:rtl/>
        </w:rPr>
        <w:t>).</w:t>
      </w:r>
    </w:p>
    <w:p w14:paraId="7B70E17B" w14:textId="77777777" w:rsidR="00B86FDB" w:rsidRPr="00B86FDB" w:rsidRDefault="00B86FDB" w:rsidP="009A4663">
      <w:pPr>
        <w:tabs>
          <w:tab w:val="left" w:pos="1427"/>
          <w:tab w:val="center" w:pos="4156"/>
        </w:tabs>
        <w:bidi/>
        <w:jc w:val="mediumKashida"/>
        <w:rPr>
          <w:rFonts w:asciiTheme="minorBidi" w:hAnsiTheme="minorBidi"/>
          <w:sz w:val="28"/>
          <w:szCs w:val="28"/>
          <w:rtl/>
        </w:rPr>
      </w:pPr>
      <w:r w:rsidRPr="00B86FDB">
        <w:rPr>
          <w:rFonts w:asciiTheme="minorBidi" w:hAnsiTheme="minorBidi"/>
          <w:sz w:val="28"/>
          <w:szCs w:val="28"/>
          <w:rtl/>
        </w:rPr>
        <w:t>ويقول جاك غستان</w:t>
      </w:r>
      <w:r w:rsidRPr="00B86FDB">
        <w:rPr>
          <w:rFonts w:asciiTheme="minorBidi" w:hAnsiTheme="minorBidi"/>
          <w:sz w:val="28"/>
          <w:szCs w:val="28"/>
          <w:vertAlign w:val="superscript"/>
          <w:rtl/>
        </w:rPr>
        <w:t>(</w:t>
      </w:r>
      <w:r w:rsidRPr="00B86FDB">
        <w:rPr>
          <w:rFonts w:asciiTheme="minorBidi" w:hAnsiTheme="minorBidi"/>
          <w:sz w:val="28"/>
          <w:szCs w:val="28"/>
          <w:vertAlign w:val="superscript"/>
          <w:rtl/>
        </w:rPr>
        <w:endnoteReference w:id="17"/>
      </w:r>
      <w:r w:rsidRPr="00B86FDB">
        <w:rPr>
          <w:rFonts w:asciiTheme="minorBidi" w:hAnsiTheme="minorBidi"/>
          <w:sz w:val="28"/>
          <w:szCs w:val="28"/>
          <w:vertAlign w:val="superscript"/>
          <w:rtl/>
        </w:rPr>
        <w:t>)</w:t>
      </w:r>
      <w:r w:rsidRPr="00B86FDB">
        <w:rPr>
          <w:rFonts w:asciiTheme="minorBidi" w:hAnsiTheme="minorBidi"/>
          <w:sz w:val="28"/>
          <w:szCs w:val="28"/>
          <w:rtl/>
        </w:rPr>
        <w:t xml:space="preserve">أ نه ( يجب التوفيق بين العدالة العقدية والمنفعة </w:t>
      </w:r>
      <w:proofErr w:type="spellStart"/>
      <w:r w:rsidRPr="00B86FDB">
        <w:rPr>
          <w:rFonts w:asciiTheme="minorBidi" w:hAnsiTheme="minorBidi"/>
          <w:sz w:val="28"/>
          <w:szCs w:val="28"/>
          <w:rtl/>
        </w:rPr>
        <w:t>الإجتماعية</w:t>
      </w:r>
      <w:proofErr w:type="spellEnd"/>
      <w:r w:rsidRPr="00B86FDB">
        <w:rPr>
          <w:rFonts w:asciiTheme="minorBidi" w:hAnsiTheme="minorBidi"/>
          <w:sz w:val="28"/>
          <w:szCs w:val="28"/>
          <w:rtl/>
        </w:rPr>
        <w:t xml:space="preserve"> </w:t>
      </w:r>
      <w:proofErr w:type="spellStart"/>
      <w:r w:rsidRPr="00B86FDB">
        <w:rPr>
          <w:rFonts w:asciiTheme="minorBidi" w:hAnsiTheme="minorBidi"/>
          <w:sz w:val="28"/>
          <w:szCs w:val="28"/>
          <w:rtl/>
        </w:rPr>
        <w:t>للعقد.والمصلحة</w:t>
      </w:r>
      <w:proofErr w:type="spellEnd"/>
      <w:r w:rsidRPr="00B86FDB">
        <w:rPr>
          <w:rFonts w:asciiTheme="minorBidi" w:hAnsiTheme="minorBidi"/>
          <w:sz w:val="28"/>
          <w:szCs w:val="28"/>
          <w:rtl/>
        </w:rPr>
        <w:t xml:space="preserve"> العامة يمكن أن تتطلب رقابة الدوافع التي حتمت الإرادة </w:t>
      </w:r>
      <w:proofErr w:type="spellStart"/>
      <w:r w:rsidRPr="00B86FDB">
        <w:rPr>
          <w:rFonts w:asciiTheme="minorBidi" w:hAnsiTheme="minorBidi"/>
          <w:sz w:val="28"/>
          <w:szCs w:val="28"/>
          <w:rtl/>
        </w:rPr>
        <w:t>الداخلية,ولاسيما</w:t>
      </w:r>
      <w:proofErr w:type="spellEnd"/>
      <w:r w:rsidRPr="00B86FDB">
        <w:rPr>
          <w:rFonts w:asciiTheme="minorBidi" w:hAnsiTheme="minorBidi"/>
          <w:sz w:val="28"/>
          <w:szCs w:val="28"/>
          <w:rtl/>
        </w:rPr>
        <w:t xml:space="preserve"> أن العقد لا يقوم بدوره كاملا إلا أن يطابق مبادئ حرية الفريقين ومسئوليتهم والأمن </w:t>
      </w:r>
      <w:proofErr w:type="spellStart"/>
      <w:r w:rsidRPr="00B86FDB">
        <w:rPr>
          <w:rFonts w:asciiTheme="minorBidi" w:hAnsiTheme="minorBidi"/>
          <w:sz w:val="28"/>
          <w:szCs w:val="28"/>
          <w:rtl/>
        </w:rPr>
        <w:t>القانوني.ومبدأ</w:t>
      </w:r>
      <w:proofErr w:type="spellEnd"/>
      <w:r w:rsidRPr="00B86FDB">
        <w:rPr>
          <w:rFonts w:asciiTheme="minorBidi" w:hAnsiTheme="minorBidi"/>
          <w:sz w:val="28"/>
          <w:szCs w:val="28"/>
          <w:rtl/>
        </w:rPr>
        <w:t xml:space="preserve"> الحرية ينزع إلى تغليب الإرادة الداخلية ومبدأ المسؤولية غير قابل للفصل عنه و يشدد على الواجبات المرتبطة باستعمال </w:t>
      </w:r>
      <w:proofErr w:type="spellStart"/>
      <w:r w:rsidRPr="00B86FDB">
        <w:rPr>
          <w:rFonts w:asciiTheme="minorBidi" w:hAnsiTheme="minorBidi"/>
          <w:sz w:val="28"/>
          <w:szCs w:val="28"/>
          <w:rtl/>
        </w:rPr>
        <w:t>الكلام.والوعد</w:t>
      </w:r>
      <w:proofErr w:type="spellEnd"/>
      <w:r w:rsidRPr="00B86FDB">
        <w:rPr>
          <w:rFonts w:asciiTheme="minorBidi" w:hAnsiTheme="minorBidi"/>
          <w:sz w:val="28"/>
          <w:szCs w:val="28"/>
          <w:rtl/>
        </w:rPr>
        <w:t xml:space="preserve"> الواجب احترامه هو واقعة </w:t>
      </w:r>
      <w:proofErr w:type="spellStart"/>
      <w:r w:rsidRPr="00B86FDB">
        <w:rPr>
          <w:rFonts w:asciiTheme="minorBidi" w:hAnsiTheme="minorBidi"/>
          <w:sz w:val="28"/>
          <w:szCs w:val="28"/>
          <w:rtl/>
        </w:rPr>
        <w:t>خارجية.وينزع</w:t>
      </w:r>
      <w:proofErr w:type="spellEnd"/>
      <w:r w:rsidRPr="00B86FDB">
        <w:rPr>
          <w:rFonts w:asciiTheme="minorBidi" w:hAnsiTheme="minorBidi"/>
          <w:sz w:val="28"/>
          <w:szCs w:val="28"/>
          <w:rtl/>
        </w:rPr>
        <w:t xml:space="preserve"> الأمن القانوني كذلك الى تغليب الإعلان أي إظهار الإرادة وعلى هذا الإعلان تبنى ثقة الفريق </w:t>
      </w:r>
      <w:proofErr w:type="spellStart"/>
      <w:r w:rsidRPr="00B86FDB">
        <w:rPr>
          <w:rFonts w:asciiTheme="minorBidi" w:hAnsiTheme="minorBidi"/>
          <w:sz w:val="28"/>
          <w:szCs w:val="28"/>
          <w:rtl/>
        </w:rPr>
        <w:t>الأخر.ويجب</w:t>
      </w:r>
      <w:proofErr w:type="spellEnd"/>
      <w:r w:rsidRPr="00B86FDB">
        <w:rPr>
          <w:rFonts w:asciiTheme="minorBidi" w:hAnsiTheme="minorBidi"/>
          <w:sz w:val="28"/>
          <w:szCs w:val="28"/>
          <w:rtl/>
        </w:rPr>
        <w:t xml:space="preserve"> ايضاً ان تكون هذه الثقة </w:t>
      </w:r>
      <w:proofErr w:type="spellStart"/>
      <w:r w:rsidRPr="00B86FDB">
        <w:rPr>
          <w:rFonts w:asciiTheme="minorBidi" w:hAnsiTheme="minorBidi"/>
          <w:sz w:val="28"/>
          <w:szCs w:val="28"/>
          <w:rtl/>
        </w:rPr>
        <w:t>مشروعة.إن</w:t>
      </w:r>
      <w:proofErr w:type="spellEnd"/>
      <w:r w:rsidRPr="00B86FDB">
        <w:rPr>
          <w:rFonts w:asciiTheme="minorBidi" w:hAnsiTheme="minorBidi"/>
          <w:sz w:val="28"/>
          <w:szCs w:val="28"/>
          <w:rtl/>
        </w:rPr>
        <w:t xml:space="preserve"> هذا التوفيق الضروري بين المبادئ  الموجهة يمنع أي اختيار بين الإرادة الباطنة والتعبير </w:t>
      </w:r>
      <w:proofErr w:type="spellStart"/>
      <w:r w:rsidRPr="00B86FDB">
        <w:rPr>
          <w:rFonts w:asciiTheme="minorBidi" w:hAnsiTheme="minorBidi"/>
          <w:sz w:val="28"/>
          <w:szCs w:val="28"/>
          <w:rtl/>
        </w:rPr>
        <w:t>عنها,وهو</w:t>
      </w:r>
      <w:proofErr w:type="spellEnd"/>
      <w:r w:rsidRPr="00B86FDB">
        <w:rPr>
          <w:rFonts w:asciiTheme="minorBidi" w:hAnsiTheme="minorBidi"/>
          <w:sz w:val="28"/>
          <w:szCs w:val="28"/>
          <w:rtl/>
        </w:rPr>
        <w:t xml:space="preserve"> يقود في القانون الوضعي إلى حلول متباينة هي قريبة جداً من القانون الفرنسي والقانون الألماني).</w:t>
      </w:r>
    </w:p>
    <w:p w14:paraId="348728D1" w14:textId="77777777" w:rsidR="00B86FDB" w:rsidRPr="00B86FDB" w:rsidRDefault="00B86FDB" w:rsidP="009A4663">
      <w:pPr>
        <w:tabs>
          <w:tab w:val="left" w:pos="1427"/>
          <w:tab w:val="center" w:pos="4156"/>
        </w:tabs>
        <w:bidi/>
        <w:jc w:val="mediumKashida"/>
        <w:rPr>
          <w:rFonts w:asciiTheme="minorBidi" w:hAnsiTheme="minorBidi"/>
          <w:sz w:val="28"/>
          <w:szCs w:val="28"/>
          <w:rtl/>
        </w:rPr>
      </w:pPr>
      <w:proofErr w:type="gramStart"/>
      <w:r w:rsidRPr="00B86FDB">
        <w:rPr>
          <w:rFonts w:asciiTheme="minorBidi" w:hAnsiTheme="minorBidi"/>
          <w:b/>
          <w:bCs/>
          <w:sz w:val="28"/>
          <w:szCs w:val="28"/>
          <w:rtl/>
        </w:rPr>
        <w:t>رابعًا :</w:t>
      </w:r>
      <w:proofErr w:type="gramEnd"/>
      <w:r w:rsidRPr="00B86FDB">
        <w:rPr>
          <w:rFonts w:asciiTheme="minorBidi" w:hAnsiTheme="minorBidi"/>
          <w:b/>
          <w:bCs/>
          <w:sz w:val="28"/>
          <w:szCs w:val="28"/>
          <w:rtl/>
        </w:rPr>
        <w:t xml:space="preserve">-  موقف </w:t>
      </w:r>
      <w:proofErr w:type="spellStart"/>
      <w:r w:rsidRPr="00B86FDB">
        <w:rPr>
          <w:rFonts w:asciiTheme="minorBidi" w:hAnsiTheme="minorBidi"/>
          <w:b/>
          <w:bCs/>
          <w:sz w:val="28"/>
          <w:szCs w:val="28"/>
          <w:rtl/>
        </w:rPr>
        <w:t>التقنينات</w:t>
      </w:r>
      <w:proofErr w:type="spellEnd"/>
      <w:r w:rsidRPr="00B86FDB">
        <w:rPr>
          <w:rFonts w:asciiTheme="minorBidi" w:hAnsiTheme="minorBidi"/>
          <w:b/>
          <w:bCs/>
          <w:sz w:val="28"/>
          <w:szCs w:val="28"/>
          <w:rtl/>
        </w:rPr>
        <w:t xml:space="preserve"> من النظريتين :-</w:t>
      </w:r>
    </w:p>
    <w:p w14:paraId="40359A97" w14:textId="77777777" w:rsidR="00B86FDB" w:rsidRPr="00B86FDB" w:rsidRDefault="00B86FDB" w:rsidP="009A4663">
      <w:pPr>
        <w:tabs>
          <w:tab w:val="left" w:pos="1427"/>
          <w:tab w:val="center" w:pos="4156"/>
        </w:tabs>
        <w:bidi/>
        <w:jc w:val="mediumKashida"/>
        <w:rPr>
          <w:rFonts w:asciiTheme="minorBidi" w:hAnsiTheme="minorBidi"/>
          <w:sz w:val="28"/>
          <w:szCs w:val="28"/>
          <w:rtl/>
        </w:rPr>
      </w:pPr>
      <w:r w:rsidRPr="00B86FDB">
        <w:rPr>
          <w:rFonts w:asciiTheme="minorBidi" w:hAnsiTheme="minorBidi"/>
          <w:sz w:val="28"/>
          <w:szCs w:val="28"/>
          <w:rtl/>
        </w:rPr>
        <w:t xml:space="preserve">          بوجه عام يمكن القول بأن القوانين اللاتينية تعتد بالإرادة </w:t>
      </w:r>
      <w:proofErr w:type="spellStart"/>
      <w:r w:rsidRPr="00B86FDB">
        <w:rPr>
          <w:rFonts w:asciiTheme="minorBidi" w:hAnsiTheme="minorBidi"/>
          <w:sz w:val="28"/>
          <w:szCs w:val="28"/>
          <w:rtl/>
        </w:rPr>
        <w:t>الباطنة,أما</w:t>
      </w:r>
      <w:proofErr w:type="spellEnd"/>
      <w:r w:rsidRPr="00B86FDB">
        <w:rPr>
          <w:rFonts w:asciiTheme="minorBidi" w:hAnsiTheme="minorBidi"/>
          <w:sz w:val="28"/>
          <w:szCs w:val="28"/>
          <w:rtl/>
        </w:rPr>
        <w:t xml:space="preserve"> القوانين الجرمانية والانجليزية فتعتد بالإرادة </w:t>
      </w:r>
      <w:proofErr w:type="spellStart"/>
      <w:r w:rsidRPr="00B86FDB">
        <w:rPr>
          <w:rFonts w:asciiTheme="minorBidi" w:hAnsiTheme="minorBidi"/>
          <w:sz w:val="28"/>
          <w:szCs w:val="28"/>
          <w:rtl/>
        </w:rPr>
        <w:t>الظاهرة.إلا</w:t>
      </w:r>
      <w:proofErr w:type="spellEnd"/>
      <w:r w:rsidRPr="00B86FDB">
        <w:rPr>
          <w:rFonts w:asciiTheme="minorBidi" w:hAnsiTheme="minorBidi"/>
          <w:sz w:val="28"/>
          <w:szCs w:val="28"/>
          <w:rtl/>
        </w:rPr>
        <w:t xml:space="preserve"> أن هذا الخلاف  لا يوجد إلا من ناحية اعتناق المذاهب </w:t>
      </w:r>
      <w:proofErr w:type="spellStart"/>
      <w:r w:rsidRPr="00B86FDB">
        <w:rPr>
          <w:rFonts w:asciiTheme="minorBidi" w:hAnsiTheme="minorBidi"/>
          <w:sz w:val="28"/>
          <w:szCs w:val="28"/>
          <w:rtl/>
        </w:rPr>
        <w:t>العلمية.أما</w:t>
      </w:r>
      <w:proofErr w:type="spellEnd"/>
      <w:r w:rsidRPr="00B86FDB">
        <w:rPr>
          <w:rFonts w:asciiTheme="minorBidi" w:hAnsiTheme="minorBidi"/>
          <w:sz w:val="28"/>
          <w:szCs w:val="28"/>
          <w:rtl/>
        </w:rPr>
        <w:t xml:space="preserve"> في العمل فالفرق محدود فيما بين هذه القوانين </w:t>
      </w:r>
      <w:proofErr w:type="spellStart"/>
      <w:r w:rsidRPr="00B86FDB">
        <w:rPr>
          <w:rFonts w:asciiTheme="minorBidi" w:hAnsiTheme="minorBidi"/>
          <w:sz w:val="28"/>
          <w:szCs w:val="28"/>
          <w:rtl/>
        </w:rPr>
        <w:t>المختلفة.فالقوانين</w:t>
      </w:r>
      <w:proofErr w:type="spellEnd"/>
      <w:r w:rsidRPr="00B86FDB">
        <w:rPr>
          <w:rFonts w:asciiTheme="minorBidi" w:hAnsiTheme="minorBidi"/>
          <w:sz w:val="28"/>
          <w:szCs w:val="28"/>
          <w:rtl/>
        </w:rPr>
        <w:t xml:space="preserve"> اللاتينية كالتشريع الفرنسي والتشريعات المأخوذة عنه كالقانون المصري والقانون الليبي والقانون الإيطالي والقانون الإسباني وقانون رومانيا وقوانين أمريكا </w:t>
      </w:r>
      <w:proofErr w:type="spellStart"/>
      <w:r w:rsidRPr="00B86FDB">
        <w:rPr>
          <w:rFonts w:asciiTheme="minorBidi" w:hAnsiTheme="minorBidi"/>
          <w:sz w:val="28"/>
          <w:szCs w:val="28"/>
          <w:rtl/>
        </w:rPr>
        <w:t>الجنوبية,لم</w:t>
      </w:r>
      <w:proofErr w:type="spellEnd"/>
      <w:r w:rsidRPr="00B86FDB">
        <w:rPr>
          <w:rFonts w:asciiTheme="minorBidi" w:hAnsiTheme="minorBidi"/>
          <w:sz w:val="28"/>
          <w:szCs w:val="28"/>
          <w:rtl/>
        </w:rPr>
        <w:t xml:space="preserve"> تتبنى الإرادة الباطنة بصفة مطلقة  بل تفسح مجالاً واسعاً للإرادة الظاهرة فالأصل في المذهب اللاتيني هو الأخذ بالإرادة </w:t>
      </w:r>
      <w:proofErr w:type="spellStart"/>
      <w:r w:rsidRPr="00B86FDB">
        <w:rPr>
          <w:rFonts w:asciiTheme="minorBidi" w:hAnsiTheme="minorBidi"/>
          <w:sz w:val="28"/>
          <w:szCs w:val="28"/>
          <w:rtl/>
        </w:rPr>
        <w:t>الباطنة,ولكنه</w:t>
      </w:r>
      <w:proofErr w:type="spellEnd"/>
      <w:r w:rsidRPr="00B86FDB">
        <w:rPr>
          <w:rFonts w:asciiTheme="minorBidi" w:hAnsiTheme="minorBidi"/>
          <w:sz w:val="28"/>
          <w:szCs w:val="28"/>
          <w:rtl/>
        </w:rPr>
        <w:t xml:space="preserve"> مع ذلك يأخذ بالإرادة الظاهرة الى الحد الذي </w:t>
      </w:r>
      <w:proofErr w:type="spellStart"/>
      <w:r w:rsidRPr="00B86FDB">
        <w:rPr>
          <w:rFonts w:asciiTheme="minorBidi" w:hAnsiTheme="minorBidi"/>
          <w:sz w:val="28"/>
          <w:szCs w:val="28"/>
          <w:rtl/>
        </w:rPr>
        <w:t>يقتضية</w:t>
      </w:r>
      <w:proofErr w:type="spellEnd"/>
      <w:r w:rsidRPr="00B86FDB">
        <w:rPr>
          <w:rFonts w:asciiTheme="minorBidi" w:hAnsiTheme="minorBidi"/>
          <w:sz w:val="28"/>
          <w:szCs w:val="28"/>
          <w:rtl/>
        </w:rPr>
        <w:t xml:space="preserve"> استقرار التعامل(</w:t>
      </w:r>
      <w:r w:rsidRPr="00B86FDB">
        <w:rPr>
          <w:rFonts w:asciiTheme="minorBidi" w:hAnsiTheme="minorBidi"/>
          <w:sz w:val="28"/>
          <w:szCs w:val="28"/>
          <w:vertAlign w:val="superscript"/>
          <w:rtl/>
        </w:rPr>
        <w:endnoteReference w:id="18"/>
      </w:r>
      <w:r w:rsidRPr="00B86FDB">
        <w:rPr>
          <w:rFonts w:asciiTheme="minorBidi" w:hAnsiTheme="minorBidi"/>
          <w:sz w:val="28"/>
          <w:szCs w:val="28"/>
          <w:rtl/>
        </w:rPr>
        <w:t>).</w:t>
      </w:r>
    </w:p>
    <w:p w14:paraId="63786354" w14:textId="77777777" w:rsidR="00B86FDB" w:rsidRPr="00B86FDB" w:rsidRDefault="00B86FDB" w:rsidP="009A4663">
      <w:pPr>
        <w:tabs>
          <w:tab w:val="left" w:pos="1427"/>
          <w:tab w:val="center" w:pos="4156"/>
        </w:tabs>
        <w:bidi/>
        <w:jc w:val="mediumKashida"/>
        <w:rPr>
          <w:rFonts w:asciiTheme="minorBidi" w:hAnsiTheme="minorBidi"/>
          <w:sz w:val="28"/>
          <w:szCs w:val="28"/>
          <w:rtl/>
        </w:rPr>
      </w:pPr>
      <w:r w:rsidRPr="00B86FDB">
        <w:rPr>
          <w:rFonts w:asciiTheme="minorBidi" w:hAnsiTheme="minorBidi"/>
          <w:sz w:val="28"/>
          <w:szCs w:val="28"/>
          <w:rtl/>
        </w:rPr>
        <w:t xml:space="preserve">ففي تكوين العقد </w:t>
      </w:r>
      <w:proofErr w:type="spellStart"/>
      <w:r w:rsidRPr="00B86FDB">
        <w:rPr>
          <w:rFonts w:asciiTheme="minorBidi" w:hAnsiTheme="minorBidi"/>
          <w:sz w:val="28"/>
          <w:szCs w:val="28"/>
          <w:rtl/>
        </w:rPr>
        <w:t>لايعتد</w:t>
      </w:r>
      <w:proofErr w:type="spellEnd"/>
      <w:r w:rsidRPr="00B86FDB">
        <w:rPr>
          <w:rFonts w:asciiTheme="minorBidi" w:hAnsiTheme="minorBidi"/>
          <w:sz w:val="28"/>
          <w:szCs w:val="28"/>
          <w:rtl/>
        </w:rPr>
        <w:t xml:space="preserve"> إلا </w:t>
      </w:r>
      <w:proofErr w:type="gramStart"/>
      <w:r w:rsidRPr="00B86FDB">
        <w:rPr>
          <w:rFonts w:asciiTheme="minorBidi" w:hAnsiTheme="minorBidi"/>
          <w:sz w:val="28"/>
          <w:szCs w:val="28"/>
          <w:rtl/>
        </w:rPr>
        <w:t>بإرادة  حرة</w:t>
      </w:r>
      <w:proofErr w:type="gramEnd"/>
      <w:r w:rsidRPr="00B86FDB">
        <w:rPr>
          <w:rFonts w:asciiTheme="minorBidi" w:hAnsiTheme="minorBidi"/>
          <w:sz w:val="28"/>
          <w:szCs w:val="28"/>
          <w:rtl/>
        </w:rPr>
        <w:t xml:space="preserve"> مختارة سليمة من العيوب فجعل الغلط والتدليس والاستغلال عيوباً </w:t>
      </w:r>
      <w:proofErr w:type="spellStart"/>
      <w:r w:rsidRPr="00B86FDB">
        <w:rPr>
          <w:rFonts w:asciiTheme="minorBidi" w:hAnsiTheme="minorBidi"/>
          <w:sz w:val="28"/>
          <w:szCs w:val="28"/>
          <w:rtl/>
        </w:rPr>
        <w:t>للإراة</w:t>
      </w:r>
      <w:proofErr w:type="spellEnd"/>
      <w:r w:rsidRPr="00B86FDB">
        <w:rPr>
          <w:rFonts w:asciiTheme="minorBidi" w:hAnsiTheme="minorBidi"/>
          <w:sz w:val="28"/>
          <w:szCs w:val="28"/>
          <w:rtl/>
        </w:rPr>
        <w:t xml:space="preserve"> لكونها تؤدي الى الاختلاف بين الإرادة الظاهرة والإرادة الباطنة فيها تجيز طلب إبطال </w:t>
      </w:r>
      <w:proofErr w:type="spellStart"/>
      <w:r w:rsidRPr="00B86FDB">
        <w:rPr>
          <w:rFonts w:asciiTheme="minorBidi" w:hAnsiTheme="minorBidi"/>
          <w:sz w:val="28"/>
          <w:szCs w:val="28"/>
          <w:rtl/>
        </w:rPr>
        <w:t>العقد.ثم</w:t>
      </w:r>
      <w:proofErr w:type="spellEnd"/>
      <w:r w:rsidRPr="00B86FDB">
        <w:rPr>
          <w:rFonts w:asciiTheme="minorBidi" w:hAnsiTheme="minorBidi"/>
          <w:sz w:val="28"/>
          <w:szCs w:val="28"/>
          <w:rtl/>
        </w:rPr>
        <w:t xml:space="preserve"> إنه أعتد بالباعث الدافع  على التعاقد كسبب </w:t>
      </w:r>
      <w:proofErr w:type="spellStart"/>
      <w:r w:rsidRPr="00B86FDB">
        <w:rPr>
          <w:rFonts w:asciiTheme="minorBidi" w:hAnsiTheme="minorBidi"/>
          <w:sz w:val="28"/>
          <w:szCs w:val="28"/>
          <w:rtl/>
        </w:rPr>
        <w:t>للإلتزام</w:t>
      </w:r>
      <w:proofErr w:type="spellEnd"/>
      <w:r w:rsidRPr="00B86FDB">
        <w:rPr>
          <w:rFonts w:asciiTheme="minorBidi" w:hAnsiTheme="minorBidi"/>
          <w:sz w:val="28"/>
          <w:szCs w:val="28"/>
          <w:rtl/>
        </w:rPr>
        <w:t xml:space="preserve"> </w:t>
      </w:r>
      <w:proofErr w:type="spellStart"/>
      <w:r w:rsidRPr="00B86FDB">
        <w:rPr>
          <w:rFonts w:asciiTheme="minorBidi" w:hAnsiTheme="minorBidi"/>
          <w:sz w:val="28"/>
          <w:szCs w:val="28"/>
          <w:rtl/>
        </w:rPr>
        <w:t>الإرادي.وفي</w:t>
      </w:r>
      <w:proofErr w:type="spellEnd"/>
      <w:r w:rsidRPr="00B86FDB">
        <w:rPr>
          <w:rFonts w:asciiTheme="minorBidi" w:hAnsiTheme="minorBidi"/>
          <w:sz w:val="28"/>
          <w:szCs w:val="28"/>
          <w:rtl/>
        </w:rPr>
        <w:t xml:space="preserve"> تفسير العقد أخذ بالإرادة الباطنة عندما تكون عبارة العقد غير واضحة فأوجب البحث عن النية المشتركة للمتعاقدين (</w:t>
      </w:r>
      <w:r w:rsidRPr="00B86FDB">
        <w:rPr>
          <w:rFonts w:asciiTheme="minorBidi" w:hAnsiTheme="minorBidi"/>
          <w:sz w:val="28"/>
          <w:szCs w:val="28"/>
          <w:vertAlign w:val="superscript"/>
          <w:rtl/>
        </w:rPr>
        <w:endnoteReference w:id="19"/>
      </w:r>
      <w:r w:rsidRPr="00B86FDB">
        <w:rPr>
          <w:rFonts w:asciiTheme="minorBidi" w:hAnsiTheme="minorBidi"/>
          <w:sz w:val="28"/>
          <w:szCs w:val="28"/>
          <w:rtl/>
        </w:rPr>
        <w:t xml:space="preserve">). وكذلك </w:t>
      </w:r>
      <w:proofErr w:type="spellStart"/>
      <w:r w:rsidRPr="00B86FDB">
        <w:rPr>
          <w:rFonts w:asciiTheme="minorBidi" w:hAnsiTheme="minorBidi"/>
          <w:sz w:val="28"/>
          <w:szCs w:val="28"/>
          <w:rtl/>
        </w:rPr>
        <w:t>إيضاً</w:t>
      </w:r>
      <w:proofErr w:type="spellEnd"/>
      <w:r w:rsidRPr="00B86FDB">
        <w:rPr>
          <w:rFonts w:asciiTheme="minorBidi" w:hAnsiTheme="minorBidi"/>
          <w:sz w:val="28"/>
          <w:szCs w:val="28"/>
          <w:rtl/>
        </w:rPr>
        <w:t xml:space="preserve"> يجب تفسير الشروط على حسب الغرض الذي يظهر أن المتعاقدين قصدوه مهما كان المعنى اللغوي للألفاظ المستعملة </w:t>
      </w:r>
      <w:proofErr w:type="spellStart"/>
      <w:proofErr w:type="gramStart"/>
      <w:r w:rsidRPr="00B86FDB">
        <w:rPr>
          <w:rFonts w:asciiTheme="minorBidi" w:hAnsiTheme="minorBidi"/>
          <w:sz w:val="28"/>
          <w:szCs w:val="28"/>
          <w:rtl/>
        </w:rPr>
        <w:t>فيها,</w:t>
      </w:r>
      <w:proofErr w:type="gramEnd"/>
      <w:r w:rsidRPr="00B86FDB">
        <w:rPr>
          <w:rFonts w:asciiTheme="minorBidi" w:hAnsiTheme="minorBidi"/>
          <w:sz w:val="28"/>
          <w:szCs w:val="28"/>
          <w:rtl/>
        </w:rPr>
        <w:t>أي</w:t>
      </w:r>
      <w:proofErr w:type="spellEnd"/>
      <w:r w:rsidRPr="00B86FDB">
        <w:rPr>
          <w:rFonts w:asciiTheme="minorBidi" w:hAnsiTheme="minorBidi"/>
          <w:sz w:val="28"/>
          <w:szCs w:val="28"/>
          <w:rtl/>
        </w:rPr>
        <w:t xml:space="preserve"> الإرادة الباطنة للمتعاقدين(</w:t>
      </w:r>
      <w:r w:rsidRPr="00B86FDB">
        <w:rPr>
          <w:rFonts w:asciiTheme="minorBidi" w:hAnsiTheme="minorBidi"/>
          <w:sz w:val="28"/>
          <w:szCs w:val="28"/>
          <w:vertAlign w:val="superscript"/>
          <w:rtl/>
        </w:rPr>
        <w:endnoteReference w:id="20"/>
      </w:r>
      <w:r w:rsidRPr="00B86FDB">
        <w:rPr>
          <w:rFonts w:asciiTheme="minorBidi" w:hAnsiTheme="minorBidi"/>
          <w:sz w:val="28"/>
          <w:szCs w:val="28"/>
          <w:rtl/>
        </w:rPr>
        <w:t>).</w:t>
      </w:r>
    </w:p>
    <w:p w14:paraId="1C876A81" w14:textId="77777777" w:rsidR="00B86FDB" w:rsidRPr="00B86FDB" w:rsidRDefault="00B86FDB" w:rsidP="009A4663">
      <w:pPr>
        <w:tabs>
          <w:tab w:val="left" w:pos="1427"/>
          <w:tab w:val="center" w:pos="4156"/>
        </w:tabs>
        <w:bidi/>
        <w:jc w:val="mediumKashida"/>
        <w:rPr>
          <w:rFonts w:asciiTheme="minorBidi" w:hAnsiTheme="minorBidi"/>
          <w:sz w:val="28"/>
          <w:szCs w:val="28"/>
          <w:rtl/>
        </w:rPr>
      </w:pPr>
      <w:r w:rsidRPr="00B86FDB">
        <w:rPr>
          <w:rFonts w:asciiTheme="minorBidi" w:hAnsiTheme="minorBidi"/>
          <w:sz w:val="28"/>
          <w:szCs w:val="28"/>
          <w:rtl/>
        </w:rPr>
        <w:t xml:space="preserve">ومن ناحية أخرى  غلَب المذهب اللاتيني الارادة الظاهرة في بعض الحالات رعاية لجانب </w:t>
      </w:r>
      <w:proofErr w:type="spellStart"/>
      <w:r w:rsidRPr="00B86FDB">
        <w:rPr>
          <w:rFonts w:asciiTheme="minorBidi" w:hAnsiTheme="minorBidi"/>
          <w:sz w:val="28"/>
          <w:szCs w:val="28"/>
          <w:rtl/>
        </w:rPr>
        <w:t>استقرارالتعامل,فالقاعدة</w:t>
      </w:r>
      <w:proofErr w:type="spellEnd"/>
      <w:r w:rsidRPr="00B86FDB">
        <w:rPr>
          <w:rFonts w:asciiTheme="minorBidi" w:hAnsiTheme="minorBidi"/>
          <w:sz w:val="28"/>
          <w:szCs w:val="28"/>
          <w:rtl/>
        </w:rPr>
        <w:t xml:space="preserve"> في الاثبات أنه </w:t>
      </w:r>
      <w:proofErr w:type="spellStart"/>
      <w:r w:rsidRPr="00B86FDB">
        <w:rPr>
          <w:rFonts w:asciiTheme="minorBidi" w:hAnsiTheme="minorBidi"/>
          <w:sz w:val="28"/>
          <w:szCs w:val="28"/>
          <w:rtl/>
        </w:rPr>
        <w:t>لايجوز</w:t>
      </w:r>
      <w:proofErr w:type="spellEnd"/>
      <w:r w:rsidRPr="00B86FDB">
        <w:rPr>
          <w:rFonts w:asciiTheme="minorBidi" w:hAnsiTheme="minorBidi"/>
          <w:sz w:val="28"/>
          <w:szCs w:val="28"/>
          <w:rtl/>
        </w:rPr>
        <w:t xml:space="preserve"> إثبات عكس الكتابة إلا بكتابة مثلها ومعنى هذا أن الإرادة الظاهرة إذا أخذت الكتابة مظهراً يعمل بها ولا يعتد بالإرادة الحقيقية إذا خالفت الإرادة الظاهرة مالم تأخذ هذه الإرادة مظهرا خارجياً في كتابة اخرى</w:t>
      </w:r>
      <w:r w:rsidRPr="00B86FDB">
        <w:rPr>
          <w:rFonts w:asciiTheme="minorBidi" w:hAnsiTheme="minorBidi"/>
          <w:sz w:val="28"/>
          <w:szCs w:val="28"/>
          <w:vertAlign w:val="superscript"/>
          <w:rtl/>
        </w:rPr>
        <w:t>(</w:t>
      </w:r>
      <w:r w:rsidRPr="00B86FDB">
        <w:rPr>
          <w:rFonts w:asciiTheme="minorBidi" w:hAnsiTheme="minorBidi"/>
          <w:sz w:val="28"/>
          <w:szCs w:val="28"/>
          <w:vertAlign w:val="superscript"/>
          <w:rtl/>
        </w:rPr>
        <w:endnoteReference w:id="21"/>
      </w:r>
      <w:r w:rsidRPr="00B86FDB">
        <w:rPr>
          <w:rFonts w:asciiTheme="minorBidi" w:hAnsiTheme="minorBidi"/>
          <w:sz w:val="28"/>
          <w:szCs w:val="28"/>
          <w:vertAlign w:val="superscript"/>
          <w:rtl/>
        </w:rPr>
        <w:t>)</w:t>
      </w:r>
      <w:r w:rsidRPr="00B86FDB">
        <w:rPr>
          <w:rFonts w:asciiTheme="minorBidi" w:hAnsiTheme="minorBidi"/>
          <w:sz w:val="28"/>
          <w:szCs w:val="28"/>
          <w:rtl/>
        </w:rPr>
        <w:t xml:space="preserve">.كما أن التعبير عن الإرادة ينتج أثره في الوقت الذي يتصل فيه بعلم من وجه اليه لا من وقت </w:t>
      </w:r>
      <w:proofErr w:type="spellStart"/>
      <w:r w:rsidRPr="00B86FDB">
        <w:rPr>
          <w:rFonts w:asciiTheme="minorBidi" w:hAnsiTheme="minorBidi"/>
          <w:sz w:val="28"/>
          <w:szCs w:val="28"/>
          <w:rtl/>
        </w:rPr>
        <w:t>صدوره,ويترتب</w:t>
      </w:r>
      <w:proofErr w:type="spellEnd"/>
      <w:r w:rsidRPr="00B86FDB">
        <w:rPr>
          <w:rFonts w:asciiTheme="minorBidi" w:hAnsiTheme="minorBidi"/>
          <w:sz w:val="28"/>
          <w:szCs w:val="28"/>
          <w:rtl/>
        </w:rPr>
        <w:t xml:space="preserve"> على ذلك أن من وجه إليه إيجاب فقبله ثم عدل لكن القبول وصل إلى الموجب قبل وصول </w:t>
      </w:r>
      <w:proofErr w:type="spellStart"/>
      <w:r w:rsidRPr="00B86FDB">
        <w:rPr>
          <w:rFonts w:asciiTheme="minorBidi" w:hAnsiTheme="minorBidi"/>
          <w:sz w:val="28"/>
          <w:szCs w:val="28"/>
          <w:rtl/>
        </w:rPr>
        <w:t>العدول,فأن</w:t>
      </w:r>
      <w:proofErr w:type="spellEnd"/>
      <w:r w:rsidRPr="00B86FDB">
        <w:rPr>
          <w:rFonts w:asciiTheme="minorBidi" w:hAnsiTheme="minorBidi"/>
          <w:sz w:val="28"/>
          <w:szCs w:val="28"/>
          <w:rtl/>
        </w:rPr>
        <w:t xml:space="preserve"> العقد ينعقد رغم تغير إرادته الباطنة في ذلك </w:t>
      </w:r>
      <w:proofErr w:type="spellStart"/>
      <w:r w:rsidRPr="00B86FDB">
        <w:rPr>
          <w:rFonts w:asciiTheme="minorBidi" w:hAnsiTheme="minorBidi"/>
          <w:sz w:val="28"/>
          <w:szCs w:val="28"/>
          <w:rtl/>
        </w:rPr>
        <w:t>الوقت.كذلك</w:t>
      </w:r>
      <w:proofErr w:type="spellEnd"/>
      <w:r w:rsidRPr="00B86FDB">
        <w:rPr>
          <w:rFonts w:asciiTheme="minorBidi" w:hAnsiTheme="minorBidi"/>
          <w:sz w:val="28"/>
          <w:szCs w:val="28"/>
          <w:rtl/>
        </w:rPr>
        <w:t xml:space="preserve"> ما نصت عليه المادة(92) مدني ليبي بأنه ( إذا مات من صدر عنه التعبير </w:t>
      </w:r>
      <w:proofErr w:type="spellStart"/>
      <w:r w:rsidRPr="00B86FDB">
        <w:rPr>
          <w:rFonts w:asciiTheme="minorBidi" w:hAnsiTheme="minorBidi"/>
          <w:sz w:val="28"/>
          <w:szCs w:val="28"/>
          <w:rtl/>
        </w:rPr>
        <w:t>أوفقد</w:t>
      </w:r>
      <w:proofErr w:type="spellEnd"/>
      <w:r w:rsidRPr="00B86FDB">
        <w:rPr>
          <w:rFonts w:asciiTheme="minorBidi" w:hAnsiTheme="minorBidi"/>
          <w:sz w:val="28"/>
          <w:szCs w:val="28"/>
          <w:rtl/>
        </w:rPr>
        <w:t xml:space="preserve"> اهليته قبل أن ينتج التعبير عن الإرادة أثره فإن ذلك لا يمنع من ترتيب هذا الأثر عند اتصال التعبير بعلم من وجه إليه...).وفي إطار تفسير العقد يمكن القول أن القانون الليبي قد أخذ بالإرادة </w:t>
      </w:r>
      <w:proofErr w:type="spellStart"/>
      <w:r w:rsidRPr="00B86FDB">
        <w:rPr>
          <w:rFonts w:asciiTheme="minorBidi" w:hAnsiTheme="minorBidi"/>
          <w:sz w:val="28"/>
          <w:szCs w:val="28"/>
          <w:rtl/>
        </w:rPr>
        <w:t>الظاهرة,حين</w:t>
      </w:r>
      <w:proofErr w:type="spellEnd"/>
      <w:r w:rsidRPr="00B86FDB">
        <w:rPr>
          <w:rFonts w:asciiTheme="minorBidi" w:hAnsiTheme="minorBidi"/>
          <w:sz w:val="28"/>
          <w:szCs w:val="28"/>
          <w:rtl/>
        </w:rPr>
        <w:t xml:space="preserve"> حرم على القاضي أن ينحرف عن عبارة العقد الواضحة عن طريق تفسيرها تعرفاً على إرادة </w:t>
      </w:r>
      <w:proofErr w:type="spellStart"/>
      <w:r w:rsidRPr="00B86FDB">
        <w:rPr>
          <w:rFonts w:asciiTheme="minorBidi" w:hAnsiTheme="minorBidi"/>
          <w:sz w:val="28"/>
          <w:szCs w:val="28"/>
          <w:rtl/>
        </w:rPr>
        <w:t>المتعاقدين.ومن</w:t>
      </w:r>
      <w:proofErr w:type="spellEnd"/>
      <w:r w:rsidRPr="00B86FDB">
        <w:rPr>
          <w:rFonts w:asciiTheme="minorBidi" w:hAnsiTheme="minorBidi"/>
          <w:sz w:val="28"/>
          <w:szCs w:val="28"/>
          <w:rtl/>
        </w:rPr>
        <w:t xml:space="preserve"> جانب أخر فإن الأصل في القوانين الجرمانية والانجليزية هو تغليب الإرادة الظاهرة على الباطنة وقد تغلغلت نظرية الإرادة الظاهرة في القانون الألماني فنصت المادة (116) من هذا القانون على أن (التعبير عن الإرادة لا يكون باطلاً لمجرد أن من صدر منه هذا التعبير تحفَظ في سره بألا يريد ما </w:t>
      </w:r>
      <w:proofErr w:type="spellStart"/>
      <w:r w:rsidRPr="00B86FDB">
        <w:rPr>
          <w:rFonts w:asciiTheme="minorBidi" w:hAnsiTheme="minorBidi"/>
          <w:sz w:val="28"/>
          <w:szCs w:val="28"/>
          <w:rtl/>
        </w:rPr>
        <w:t>أعلن,على</w:t>
      </w:r>
      <w:proofErr w:type="spellEnd"/>
      <w:r w:rsidRPr="00B86FDB">
        <w:rPr>
          <w:rFonts w:asciiTheme="minorBidi" w:hAnsiTheme="minorBidi"/>
          <w:sz w:val="28"/>
          <w:szCs w:val="28"/>
          <w:rtl/>
        </w:rPr>
        <w:t xml:space="preserve"> أن التعبير يكون باطلاً إذا توجه لشخص وعلم هذا الشخص بهذا التحفظ الذهني  في التعبير عن </w:t>
      </w:r>
      <w:proofErr w:type="spellStart"/>
      <w:r w:rsidRPr="00B86FDB">
        <w:rPr>
          <w:rFonts w:asciiTheme="minorBidi" w:hAnsiTheme="minorBidi"/>
          <w:sz w:val="28"/>
          <w:szCs w:val="28"/>
          <w:rtl/>
        </w:rPr>
        <w:t>الارادة.فالتعبير</w:t>
      </w:r>
      <w:proofErr w:type="spellEnd"/>
      <w:r w:rsidRPr="00B86FDB">
        <w:rPr>
          <w:rFonts w:asciiTheme="minorBidi" w:hAnsiTheme="minorBidi"/>
          <w:sz w:val="28"/>
          <w:szCs w:val="28"/>
          <w:rtl/>
        </w:rPr>
        <w:t xml:space="preserve"> عن الإرادة هو الذي يجب الأخذ به  حتى ولو كانت الإرادة الباطنة مخالفة لهذا التعبير) وهذا ما يسميه المشرع الألماني بالتحفظ الذهني(</w:t>
      </w:r>
      <w:r w:rsidRPr="00B86FDB">
        <w:rPr>
          <w:rFonts w:asciiTheme="minorBidi" w:hAnsiTheme="minorBidi"/>
          <w:sz w:val="28"/>
          <w:szCs w:val="28"/>
          <w:vertAlign w:val="superscript"/>
          <w:rtl/>
        </w:rPr>
        <w:endnoteReference w:id="22"/>
      </w:r>
      <w:r w:rsidRPr="00B86FDB">
        <w:rPr>
          <w:rFonts w:asciiTheme="minorBidi" w:hAnsiTheme="minorBidi"/>
          <w:sz w:val="28"/>
          <w:szCs w:val="28"/>
          <w:rtl/>
        </w:rPr>
        <w:t xml:space="preserve">).كذلك طبق القانون الألماني نظرية الإرادة الظاهرة في المادة (145) إذ قضى أن الإيجاب وحده ملزم للموجب المدة المعقولة حتى لو عدل عنه الموجب وتغايرت بذلك ارادته الحقيقية عن إرادته الظاهرة. </w:t>
      </w:r>
    </w:p>
    <w:p w14:paraId="120D9A4D" w14:textId="77777777" w:rsidR="00B86FDB" w:rsidRPr="00B86FDB" w:rsidRDefault="00B86FDB" w:rsidP="009A4663">
      <w:pPr>
        <w:tabs>
          <w:tab w:val="left" w:pos="1427"/>
          <w:tab w:val="center" w:pos="4156"/>
        </w:tabs>
        <w:bidi/>
        <w:jc w:val="mediumKashida"/>
        <w:rPr>
          <w:rFonts w:asciiTheme="minorBidi" w:hAnsiTheme="minorBidi"/>
          <w:sz w:val="28"/>
          <w:szCs w:val="28"/>
          <w:rtl/>
        </w:rPr>
      </w:pPr>
      <w:r w:rsidRPr="00B86FDB">
        <w:rPr>
          <w:rFonts w:asciiTheme="minorBidi" w:hAnsiTheme="minorBidi"/>
          <w:sz w:val="28"/>
          <w:szCs w:val="28"/>
          <w:rtl/>
        </w:rPr>
        <w:t xml:space="preserve">إذا كان هذا هو الأصل فإن القانون </w:t>
      </w:r>
      <w:proofErr w:type="spellStart"/>
      <w:r w:rsidRPr="00B86FDB">
        <w:rPr>
          <w:rFonts w:asciiTheme="minorBidi" w:hAnsiTheme="minorBidi"/>
          <w:sz w:val="28"/>
          <w:szCs w:val="28"/>
          <w:rtl/>
        </w:rPr>
        <w:t>الإلماني</w:t>
      </w:r>
      <w:proofErr w:type="spellEnd"/>
      <w:r w:rsidRPr="00B86FDB">
        <w:rPr>
          <w:rFonts w:asciiTheme="minorBidi" w:hAnsiTheme="minorBidi"/>
          <w:sz w:val="28"/>
          <w:szCs w:val="28"/>
          <w:rtl/>
        </w:rPr>
        <w:t xml:space="preserve"> لم يأخذ بنظرية الإرادة الظاهرة بصفة مطلقة, ففي تفسير العقد نصت المادة (33) من القانون المدني الألماني على أن(لتفسير التعبير عن الارادة يجب البحث وراء الارادة الحقيقية لا للوقوف عند المعنى </w:t>
      </w:r>
      <w:proofErr w:type="spellStart"/>
      <w:r w:rsidRPr="00B86FDB">
        <w:rPr>
          <w:rFonts w:asciiTheme="minorBidi" w:hAnsiTheme="minorBidi"/>
          <w:sz w:val="28"/>
          <w:szCs w:val="28"/>
          <w:rtl/>
        </w:rPr>
        <w:t>الحرفى</w:t>
      </w:r>
      <w:proofErr w:type="spellEnd"/>
      <w:r w:rsidRPr="00B86FDB">
        <w:rPr>
          <w:rFonts w:asciiTheme="minorBidi" w:hAnsiTheme="minorBidi"/>
          <w:sz w:val="28"/>
          <w:szCs w:val="28"/>
          <w:rtl/>
        </w:rPr>
        <w:t xml:space="preserve"> للتعبير. . . ).كما تقضي  المادة (17) من القانون المدني الالماني بأنه ( إذا كان التعبير عن الإرادة التي تتوجه للغير لم يصدر إلا في الظاهر </w:t>
      </w:r>
      <w:proofErr w:type="spellStart"/>
      <w:r w:rsidRPr="00B86FDB">
        <w:rPr>
          <w:rFonts w:asciiTheme="minorBidi" w:hAnsiTheme="minorBidi"/>
          <w:sz w:val="28"/>
          <w:szCs w:val="28"/>
          <w:rtl/>
        </w:rPr>
        <w:t>بالأتفاق</w:t>
      </w:r>
      <w:proofErr w:type="spellEnd"/>
      <w:r w:rsidRPr="00B86FDB">
        <w:rPr>
          <w:rFonts w:asciiTheme="minorBidi" w:hAnsiTheme="minorBidi"/>
          <w:sz w:val="28"/>
          <w:szCs w:val="28"/>
          <w:rtl/>
        </w:rPr>
        <w:t xml:space="preserve"> مع هذا الغير , يكون هذا التعبير باطلاً. . .) فالمقصود بهذه المادة إذا كانت الارادة الظاهرة  موجهة إلى شخص وكان هذا الشخص يعلم  بالإرادة </w:t>
      </w:r>
      <w:proofErr w:type="spellStart"/>
      <w:r w:rsidRPr="00B86FDB">
        <w:rPr>
          <w:rFonts w:asciiTheme="minorBidi" w:hAnsiTheme="minorBidi"/>
          <w:sz w:val="28"/>
          <w:szCs w:val="28"/>
          <w:rtl/>
        </w:rPr>
        <w:t>الباطنة,فلا</w:t>
      </w:r>
      <w:proofErr w:type="spellEnd"/>
      <w:r w:rsidRPr="00B86FDB">
        <w:rPr>
          <w:rFonts w:asciiTheme="minorBidi" w:hAnsiTheme="minorBidi"/>
          <w:sz w:val="28"/>
          <w:szCs w:val="28"/>
          <w:rtl/>
        </w:rPr>
        <w:t xml:space="preserve"> عبرة في هذه الحالة بالإرادة </w:t>
      </w:r>
      <w:proofErr w:type="spellStart"/>
      <w:r w:rsidRPr="00B86FDB">
        <w:rPr>
          <w:rFonts w:asciiTheme="minorBidi" w:hAnsiTheme="minorBidi"/>
          <w:sz w:val="28"/>
          <w:szCs w:val="28"/>
          <w:rtl/>
        </w:rPr>
        <w:t>الظاهرة.لأنه</w:t>
      </w:r>
      <w:proofErr w:type="spellEnd"/>
      <w:r w:rsidRPr="00B86FDB">
        <w:rPr>
          <w:rFonts w:asciiTheme="minorBidi" w:hAnsiTheme="minorBidi"/>
          <w:sz w:val="28"/>
          <w:szCs w:val="28"/>
          <w:rtl/>
        </w:rPr>
        <w:t xml:space="preserve"> لا يمكن أن يقال أن من توجهت إليه أنخدع بها وأطمأن إليها مادام يعلم حقيقة ما </w:t>
      </w:r>
      <w:proofErr w:type="spellStart"/>
      <w:r w:rsidRPr="00B86FDB">
        <w:rPr>
          <w:rFonts w:asciiTheme="minorBidi" w:hAnsiTheme="minorBidi"/>
          <w:sz w:val="28"/>
          <w:szCs w:val="28"/>
          <w:rtl/>
        </w:rPr>
        <w:t>أنطوت</w:t>
      </w:r>
      <w:proofErr w:type="spellEnd"/>
      <w:r w:rsidRPr="00B86FDB">
        <w:rPr>
          <w:rFonts w:asciiTheme="minorBidi" w:hAnsiTheme="minorBidi"/>
          <w:sz w:val="28"/>
          <w:szCs w:val="28"/>
          <w:rtl/>
        </w:rPr>
        <w:t xml:space="preserve"> عليه سريرة من يتعاقد معه(</w:t>
      </w:r>
      <w:r w:rsidRPr="00B86FDB">
        <w:rPr>
          <w:rFonts w:asciiTheme="minorBidi" w:hAnsiTheme="minorBidi"/>
          <w:sz w:val="28"/>
          <w:szCs w:val="28"/>
          <w:vertAlign w:val="superscript"/>
          <w:rtl/>
        </w:rPr>
        <w:endnoteReference w:id="23"/>
      </w:r>
      <w:r w:rsidRPr="00B86FDB">
        <w:rPr>
          <w:rFonts w:asciiTheme="minorBidi" w:hAnsiTheme="minorBidi"/>
          <w:sz w:val="28"/>
          <w:szCs w:val="28"/>
          <w:rtl/>
        </w:rPr>
        <w:t>).</w:t>
      </w:r>
    </w:p>
    <w:p w14:paraId="2EE541BB" w14:textId="77777777" w:rsidR="00B86FDB" w:rsidRPr="00B86FDB" w:rsidRDefault="00B86FDB" w:rsidP="009A4663">
      <w:pPr>
        <w:tabs>
          <w:tab w:val="left" w:pos="1427"/>
          <w:tab w:val="center" w:pos="4156"/>
        </w:tabs>
        <w:bidi/>
        <w:jc w:val="mediumKashida"/>
        <w:rPr>
          <w:rFonts w:asciiTheme="minorBidi" w:hAnsiTheme="minorBidi"/>
          <w:sz w:val="28"/>
          <w:szCs w:val="28"/>
          <w:rtl/>
        </w:rPr>
      </w:pPr>
    </w:p>
    <w:p w14:paraId="2C1780E5" w14:textId="77777777" w:rsidR="00B86FDB" w:rsidRPr="00B86FDB" w:rsidRDefault="00B86FDB" w:rsidP="009A4663">
      <w:pPr>
        <w:bidi/>
        <w:jc w:val="center"/>
        <w:rPr>
          <w:rFonts w:asciiTheme="minorBidi" w:hAnsiTheme="minorBidi"/>
          <w:b/>
          <w:bCs/>
          <w:sz w:val="28"/>
          <w:szCs w:val="28"/>
          <w:rtl/>
          <w:lang w:bidi="ar-LY"/>
        </w:rPr>
      </w:pPr>
      <w:r w:rsidRPr="00B86FDB">
        <w:rPr>
          <w:rFonts w:asciiTheme="minorBidi" w:hAnsiTheme="minorBidi"/>
          <w:b/>
          <w:bCs/>
          <w:sz w:val="28"/>
          <w:szCs w:val="28"/>
          <w:rtl/>
          <w:lang w:bidi="ar-LY"/>
        </w:rPr>
        <w:t xml:space="preserve">المطلب الثاني </w:t>
      </w:r>
    </w:p>
    <w:p w14:paraId="1CB8A27E" w14:textId="77777777" w:rsidR="00B86FDB" w:rsidRPr="00B86FDB" w:rsidRDefault="00B86FDB" w:rsidP="009A4663">
      <w:pPr>
        <w:bidi/>
        <w:jc w:val="center"/>
        <w:rPr>
          <w:rFonts w:asciiTheme="minorBidi" w:hAnsiTheme="minorBidi"/>
          <w:b/>
          <w:bCs/>
          <w:sz w:val="28"/>
          <w:szCs w:val="28"/>
          <w:rtl/>
          <w:lang w:bidi="ar-LY"/>
        </w:rPr>
      </w:pPr>
      <w:r w:rsidRPr="00B86FDB">
        <w:rPr>
          <w:rFonts w:asciiTheme="minorBidi" w:hAnsiTheme="minorBidi"/>
          <w:b/>
          <w:bCs/>
          <w:sz w:val="28"/>
          <w:szCs w:val="28"/>
          <w:rtl/>
          <w:lang w:bidi="ar-LY"/>
        </w:rPr>
        <w:t xml:space="preserve">تطبيقات اختلاف التعبير عن القصد الحقيقي في المعاملات </w:t>
      </w:r>
      <w:proofErr w:type="gramStart"/>
      <w:r w:rsidRPr="00B86FDB">
        <w:rPr>
          <w:rFonts w:asciiTheme="minorBidi" w:hAnsiTheme="minorBidi"/>
          <w:b/>
          <w:bCs/>
          <w:sz w:val="28"/>
          <w:szCs w:val="28"/>
          <w:rtl/>
          <w:lang w:bidi="ar-LY"/>
        </w:rPr>
        <w:t>المالية .</w:t>
      </w:r>
      <w:proofErr w:type="gramEnd"/>
    </w:p>
    <w:p w14:paraId="723E7252" w14:textId="77777777" w:rsidR="00B86FDB" w:rsidRPr="00B86FDB" w:rsidRDefault="00B86FDB" w:rsidP="009A4663">
      <w:pPr>
        <w:bidi/>
        <w:jc w:val="center"/>
        <w:rPr>
          <w:rFonts w:asciiTheme="minorBidi" w:hAnsiTheme="minorBidi"/>
          <w:b/>
          <w:bCs/>
          <w:sz w:val="28"/>
          <w:szCs w:val="28"/>
          <w:rtl/>
          <w:lang w:bidi="ar-LY"/>
        </w:rPr>
      </w:pPr>
    </w:p>
    <w:p w14:paraId="60B4969E" w14:textId="77777777" w:rsidR="00B86FDB" w:rsidRPr="00B86FDB" w:rsidRDefault="00B86FDB" w:rsidP="009A4663">
      <w:pPr>
        <w:bidi/>
        <w:jc w:val="mediumKashida"/>
        <w:rPr>
          <w:rFonts w:asciiTheme="minorBidi" w:hAnsiTheme="minorBidi"/>
          <w:b/>
          <w:bCs/>
          <w:sz w:val="28"/>
          <w:szCs w:val="28"/>
          <w:rtl/>
          <w:lang w:bidi="ar-LY"/>
        </w:rPr>
      </w:pPr>
      <w:r w:rsidRPr="00B86FDB">
        <w:rPr>
          <w:rFonts w:asciiTheme="minorBidi" w:hAnsiTheme="minorBidi"/>
          <w:b/>
          <w:bCs/>
          <w:sz w:val="28"/>
          <w:szCs w:val="28"/>
          <w:rtl/>
          <w:lang w:bidi="ar-LY"/>
        </w:rPr>
        <w:t xml:space="preserve">الفرع </w:t>
      </w:r>
      <w:proofErr w:type="gramStart"/>
      <w:r w:rsidRPr="00B86FDB">
        <w:rPr>
          <w:rFonts w:asciiTheme="minorBidi" w:hAnsiTheme="minorBidi"/>
          <w:b/>
          <w:bCs/>
          <w:sz w:val="28"/>
          <w:szCs w:val="28"/>
          <w:rtl/>
          <w:lang w:bidi="ar-LY"/>
        </w:rPr>
        <w:t>الأول :</w:t>
      </w:r>
      <w:proofErr w:type="gramEnd"/>
      <w:r w:rsidRPr="00B86FDB">
        <w:rPr>
          <w:rFonts w:asciiTheme="minorBidi" w:hAnsiTheme="minorBidi"/>
          <w:b/>
          <w:bCs/>
          <w:sz w:val="28"/>
          <w:szCs w:val="28"/>
          <w:rtl/>
          <w:lang w:bidi="ar-LY"/>
        </w:rPr>
        <w:t xml:space="preserve"> نماذج من تطبيقات التعارض بين التعبير والقصد الحقيقي في الفقه الاسلامي. </w:t>
      </w:r>
    </w:p>
    <w:p w14:paraId="0B031BB8" w14:textId="77777777" w:rsidR="00B86FDB" w:rsidRPr="00B86FDB" w:rsidRDefault="00B86FDB" w:rsidP="009A4663">
      <w:pPr>
        <w:bidi/>
        <w:jc w:val="mediumKashida"/>
        <w:rPr>
          <w:rFonts w:asciiTheme="minorBidi" w:hAnsiTheme="minorBidi"/>
          <w:sz w:val="28"/>
          <w:szCs w:val="28"/>
          <w:rtl/>
        </w:rPr>
      </w:pPr>
      <w:r w:rsidRPr="00B86FDB">
        <w:rPr>
          <w:rFonts w:asciiTheme="minorBidi" w:hAnsiTheme="minorBidi"/>
          <w:sz w:val="28"/>
          <w:szCs w:val="28"/>
          <w:rtl/>
        </w:rPr>
        <w:t xml:space="preserve">       </w:t>
      </w:r>
      <w:proofErr w:type="spellStart"/>
      <w:r w:rsidRPr="00B86FDB">
        <w:rPr>
          <w:rFonts w:asciiTheme="minorBidi" w:hAnsiTheme="minorBidi"/>
          <w:sz w:val="28"/>
          <w:szCs w:val="28"/>
          <w:rtl/>
        </w:rPr>
        <w:t>إهتم</w:t>
      </w:r>
      <w:proofErr w:type="spellEnd"/>
      <w:r w:rsidRPr="00B86FDB">
        <w:rPr>
          <w:rFonts w:asciiTheme="minorBidi" w:hAnsiTheme="minorBidi"/>
          <w:sz w:val="28"/>
          <w:szCs w:val="28"/>
          <w:rtl/>
        </w:rPr>
        <w:t xml:space="preserve"> فقهاء الشريعة الإسلامية بالألفاظ باعتبارها أهم وسيلة لإظهار الرغبة في التعاقد وإظهار </w:t>
      </w:r>
      <w:proofErr w:type="gramStart"/>
      <w:r w:rsidRPr="00B86FDB">
        <w:rPr>
          <w:rFonts w:asciiTheme="minorBidi" w:hAnsiTheme="minorBidi"/>
          <w:sz w:val="28"/>
          <w:szCs w:val="28"/>
          <w:rtl/>
        </w:rPr>
        <w:t>الصيغة(</w:t>
      </w:r>
      <w:proofErr w:type="gramEnd"/>
      <w:r w:rsidRPr="00B86FDB">
        <w:rPr>
          <w:rStyle w:val="a9"/>
          <w:rFonts w:asciiTheme="minorBidi" w:hAnsiTheme="minorBidi"/>
          <w:sz w:val="28"/>
          <w:szCs w:val="28"/>
          <w:rtl/>
        </w:rPr>
        <w:endnoteReference w:id="24"/>
      </w:r>
      <w:r w:rsidRPr="00B86FDB">
        <w:rPr>
          <w:rFonts w:asciiTheme="minorBidi" w:hAnsiTheme="minorBidi"/>
          <w:sz w:val="28"/>
          <w:szCs w:val="28"/>
          <w:rtl/>
        </w:rPr>
        <w:t>),</w:t>
      </w:r>
      <w:r w:rsidRPr="00B86FDB">
        <w:rPr>
          <w:rFonts w:asciiTheme="minorBidi" w:hAnsiTheme="minorBidi"/>
          <w:sz w:val="28"/>
          <w:szCs w:val="28"/>
          <w:vertAlign w:val="superscript"/>
          <w:rtl/>
        </w:rPr>
        <w:t xml:space="preserve"> </w:t>
      </w:r>
      <w:r w:rsidRPr="00B86FDB">
        <w:rPr>
          <w:rFonts w:asciiTheme="minorBidi" w:hAnsiTheme="minorBidi"/>
          <w:sz w:val="28"/>
          <w:szCs w:val="28"/>
          <w:rtl/>
        </w:rPr>
        <w:t xml:space="preserve">فاللفظ اولاً قبل الكتابة وقبل الإشارة وقبل أي مظهر خارجي آخر نستخلص منه الإرادة هو الذي يعبر عن الارادة </w:t>
      </w:r>
      <w:proofErr w:type="spellStart"/>
      <w:r w:rsidRPr="00B86FDB">
        <w:rPr>
          <w:rFonts w:asciiTheme="minorBidi" w:hAnsiTheme="minorBidi"/>
          <w:sz w:val="28"/>
          <w:szCs w:val="28"/>
          <w:rtl/>
        </w:rPr>
        <w:t>الباطنة.فاللفظية</w:t>
      </w:r>
      <w:proofErr w:type="spellEnd"/>
      <w:r w:rsidRPr="00B86FDB">
        <w:rPr>
          <w:rFonts w:asciiTheme="minorBidi" w:hAnsiTheme="minorBidi"/>
          <w:sz w:val="28"/>
          <w:szCs w:val="28"/>
          <w:rtl/>
        </w:rPr>
        <w:t xml:space="preserve"> والإرادة الظاهرة  تمتزجان معاً في صيغة العقد ويخلص منهما أن اللفظ هو أول أداة يعول عليها في هذه </w:t>
      </w:r>
      <w:proofErr w:type="spellStart"/>
      <w:r w:rsidRPr="00B86FDB">
        <w:rPr>
          <w:rFonts w:asciiTheme="minorBidi" w:hAnsiTheme="minorBidi"/>
          <w:sz w:val="28"/>
          <w:szCs w:val="28"/>
          <w:rtl/>
        </w:rPr>
        <w:t>الصيغة,وأن</w:t>
      </w:r>
      <w:proofErr w:type="spellEnd"/>
      <w:r w:rsidRPr="00B86FDB">
        <w:rPr>
          <w:rFonts w:asciiTheme="minorBidi" w:hAnsiTheme="minorBidi"/>
          <w:sz w:val="28"/>
          <w:szCs w:val="28"/>
          <w:rtl/>
        </w:rPr>
        <w:t xml:space="preserve"> اللفظ  يؤخذ بمعناه </w:t>
      </w:r>
      <w:proofErr w:type="spellStart"/>
      <w:r w:rsidRPr="00B86FDB">
        <w:rPr>
          <w:rFonts w:asciiTheme="minorBidi" w:hAnsiTheme="minorBidi"/>
          <w:sz w:val="28"/>
          <w:szCs w:val="28"/>
          <w:rtl/>
        </w:rPr>
        <w:t>الظاهر,فإذا</w:t>
      </w:r>
      <w:proofErr w:type="spellEnd"/>
      <w:r w:rsidRPr="00B86FDB">
        <w:rPr>
          <w:rFonts w:asciiTheme="minorBidi" w:hAnsiTheme="minorBidi"/>
          <w:sz w:val="28"/>
          <w:szCs w:val="28"/>
          <w:rtl/>
        </w:rPr>
        <w:t xml:space="preserve"> كان هذا المعنى واضحاً فلا محل بعد ذلك للبحث عن النية أو الإرادة الباطنة(</w:t>
      </w:r>
      <w:r w:rsidRPr="00B86FDB">
        <w:rPr>
          <w:rStyle w:val="a9"/>
          <w:rFonts w:asciiTheme="minorBidi" w:hAnsiTheme="minorBidi"/>
          <w:sz w:val="28"/>
          <w:szCs w:val="28"/>
          <w:rtl/>
        </w:rPr>
        <w:endnoteReference w:id="25"/>
      </w:r>
      <w:r w:rsidRPr="00B86FDB">
        <w:rPr>
          <w:rFonts w:asciiTheme="minorBidi" w:hAnsiTheme="minorBidi"/>
          <w:sz w:val="28"/>
          <w:szCs w:val="28"/>
          <w:rtl/>
        </w:rPr>
        <w:t>).</w:t>
      </w:r>
    </w:p>
    <w:p w14:paraId="114B200A" w14:textId="77777777" w:rsidR="00B86FDB" w:rsidRPr="00B86FDB" w:rsidRDefault="00B86FDB" w:rsidP="009A4663">
      <w:pPr>
        <w:bidi/>
        <w:jc w:val="mediumKashida"/>
        <w:rPr>
          <w:rFonts w:asciiTheme="minorBidi" w:hAnsiTheme="minorBidi"/>
          <w:sz w:val="28"/>
          <w:szCs w:val="28"/>
          <w:rtl/>
        </w:rPr>
      </w:pPr>
      <w:r w:rsidRPr="00B86FDB">
        <w:rPr>
          <w:rFonts w:asciiTheme="minorBidi" w:hAnsiTheme="minorBidi"/>
          <w:sz w:val="28"/>
          <w:szCs w:val="28"/>
          <w:rtl/>
        </w:rPr>
        <w:t xml:space="preserve">غير أنه قد ترد الالفاظ المخصصة عادة للتصرفات القانونية دون أن تنصرف نية صاحبها إلى إحداث أثر قانوني, كما لو صدرت العبارة من غير قصد أو بقصد التلفظ بها ولكن من غير فهم لما تدل عليه </w:t>
      </w:r>
      <w:proofErr w:type="spellStart"/>
      <w:r w:rsidRPr="00B86FDB">
        <w:rPr>
          <w:rFonts w:asciiTheme="minorBidi" w:hAnsiTheme="minorBidi"/>
          <w:sz w:val="28"/>
          <w:szCs w:val="28"/>
          <w:rtl/>
        </w:rPr>
        <w:t>مطلقا,وقد</w:t>
      </w:r>
      <w:proofErr w:type="spellEnd"/>
      <w:r w:rsidRPr="00B86FDB">
        <w:rPr>
          <w:rFonts w:asciiTheme="minorBidi" w:hAnsiTheme="minorBidi"/>
          <w:sz w:val="28"/>
          <w:szCs w:val="28"/>
          <w:rtl/>
        </w:rPr>
        <w:t xml:space="preserve"> يتلفظ بها فاهماً لمعناها ولكنه أتى بها لأغراض  أخرى من غير تحقيق </w:t>
      </w:r>
      <w:proofErr w:type="spellStart"/>
      <w:r w:rsidRPr="00B86FDB">
        <w:rPr>
          <w:rFonts w:asciiTheme="minorBidi" w:hAnsiTheme="minorBidi"/>
          <w:sz w:val="28"/>
          <w:szCs w:val="28"/>
          <w:rtl/>
        </w:rPr>
        <w:t>معناها,وقد</w:t>
      </w:r>
      <w:proofErr w:type="spellEnd"/>
      <w:r w:rsidRPr="00B86FDB">
        <w:rPr>
          <w:rFonts w:asciiTheme="minorBidi" w:hAnsiTheme="minorBidi"/>
          <w:sz w:val="28"/>
          <w:szCs w:val="28"/>
          <w:rtl/>
        </w:rPr>
        <w:t xml:space="preserve"> ينطق بها متظاهراً انه ينشئ </w:t>
      </w:r>
      <w:proofErr w:type="spellStart"/>
      <w:r w:rsidRPr="00B86FDB">
        <w:rPr>
          <w:rFonts w:asciiTheme="minorBidi" w:hAnsiTheme="minorBidi"/>
          <w:sz w:val="28"/>
          <w:szCs w:val="28"/>
          <w:rtl/>
        </w:rPr>
        <w:t>ماتدل</w:t>
      </w:r>
      <w:proofErr w:type="spellEnd"/>
      <w:r w:rsidRPr="00B86FDB">
        <w:rPr>
          <w:rFonts w:asciiTheme="minorBidi" w:hAnsiTheme="minorBidi"/>
          <w:sz w:val="28"/>
          <w:szCs w:val="28"/>
          <w:rtl/>
        </w:rPr>
        <w:t xml:space="preserve"> عليه من عقد ولكن من غير أن يريد </w:t>
      </w:r>
      <w:proofErr w:type="spellStart"/>
      <w:r w:rsidRPr="00B86FDB">
        <w:rPr>
          <w:rFonts w:asciiTheme="minorBidi" w:hAnsiTheme="minorBidi"/>
          <w:sz w:val="28"/>
          <w:szCs w:val="28"/>
          <w:rtl/>
        </w:rPr>
        <w:t>إنشاءه,وقد</w:t>
      </w:r>
      <w:proofErr w:type="spellEnd"/>
      <w:r w:rsidRPr="00B86FDB">
        <w:rPr>
          <w:rFonts w:asciiTheme="minorBidi" w:hAnsiTheme="minorBidi"/>
          <w:sz w:val="28"/>
          <w:szCs w:val="28"/>
          <w:rtl/>
        </w:rPr>
        <w:t xml:space="preserve"> يصدر اللفظ مع القصد إليه ولكن لغرض التمثيل أو بقصد الهزل أو التلفظ به تحت تأثير </w:t>
      </w:r>
      <w:proofErr w:type="spellStart"/>
      <w:r w:rsidRPr="00B86FDB">
        <w:rPr>
          <w:rFonts w:asciiTheme="minorBidi" w:hAnsiTheme="minorBidi"/>
          <w:sz w:val="28"/>
          <w:szCs w:val="28"/>
          <w:rtl/>
        </w:rPr>
        <w:t>الإكراه.فإن</w:t>
      </w:r>
      <w:proofErr w:type="spellEnd"/>
      <w:r w:rsidRPr="00B86FDB">
        <w:rPr>
          <w:rFonts w:asciiTheme="minorBidi" w:hAnsiTheme="minorBidi"/>
          <w:sz w:val="28"/>
          <w:szCs w:val="28"/>
          <w:rtl/>
        </w:rPr>
        <w:t xml:space="preserve"> الحكم بترجيح إحدى الإرادتين على الأخرى يختلف باختلاف أراء الفقهاء على النحو التالي:- </w:t>
      </w:r>
    </w:p>
    <w:p w14:paraId="0A18C9F9" w14:textId="77777777" w:rsidR="00B86FDB" w:rsidRPr="00B86FDB" w:rsidRDefault="00B86FDB" w:rsidP="009A4663">
      <w:pPr>
        <w:bidi/>
        <w:jc w:val="mediumKashida"/>
        <w:rPr>
          <w:rFonts w:asciiTheme="minorBidi" w:hAnsiTheme="minorBidi"/>
          <w:b/>
          <w:bCs/>
          <w:sz w:val="28"/>
          <w:szCs w:val="28"/>
          <w:rtl/>
        </w:rPr>
      </w:pPr>
      <w:proofErr w:type="gramStart"/>
      <w:r w:rsidRPr="00B86FDB">
        <w:rPr>
          <w:rFonts w:asciiTheme="minorBidi" w:hAnsiTheme="minorBidi"/>
          <w:b/>
          <w:bCs/>
          <w:sz w:val="28"/>
          <w:szCs w:val="28"/>
          <w:rtl/>
        </w:rPr>
        <w:t>اولاً :</w:t>
      </w:r>
      <w:proofErr w:type="gramEnd"/>
      <w:r w:rsidRPr="00B86FDB">
        <w:rPr>
          <w:rFonts w:asciiTheme="minorBidi" w:hAnsiTheme="minorBidi"/>
          <w:b/>
          <w:bCs/>
          <w:sz w:val="28"/>
          <w:szCs w:val="28"/>
          <w:rtl/>
        </w:rPr>
        <w:t>-  التلفظ بالعبارة من غير قصد لمعناها :-</w:t>
      </w:r>
    </w:p>
    <w:p w14:paraId="7408FA9E" w14:textId="77777777" w:rsidR="00B86FDB" w:rsidRPr="00B86FDB" w:rsidRDefault="00B86FDB" w:rsidP="009A4663">
      <w:pPr>
        <w:bidi/>
        <w:jc w:val="mediumKashida"/>
        <w:rPr>
          <w:rFonts w:asciiTheme="minorBidi" w:hAnsiTheme="minorBidi"/>
          <w:sz w:val="28"/>
          <w:szCs w:val="28"/>
          <w:rtl/>
        </w:rPr>
      </w:pPr>
      <w:r w:rsidRPr="00B86FDB">
        <w:rPr>
          <w:rFonts w:asciiTheme="minorBidi" w:hAnsiTheme="minorBidi"/>
          <w:sz w:val="28"/>
          <w:szCs w:val="28"/>
          <w:rtl/>
        </w:rPr>
        <w:t xml:space="preserve">           تتناول </w:t>
      </w:r>
      <w:proofErr w:type="gramStart"/>
      <w:r w:rsidRPr="00B86FDB">
        <w:rPr>
          <w:rFonts w:asciiTheme="minorBidi" w:hAnsiTheme="minorBidi"/>
          <w:sz w:val="28"/>
          <w:szCs w:val="28"/>
          <w:rtl/>
        </w:rPr>
        <w:t>هذه  الحالة</w:t>
      </w:r>
      <w:proofErr w:type="gramEnd"/>
      <w:r w:rsidRPr="00B86FDB">
        <w:rPr>
          <w:rFonts w:asciiTheme="minorBidi" w:hAnsiTheme="minorBidi"/>
          <w:sz w:val="28"/>
          <w:szCs w:val="28"/>
          <w:rtl/>
        </w:rPr>
        <w:t xml:space="preserve"> ما يصدر عن النائم  والناسي والمخطئ والسكران والصبي غير </w:t>
      </w:r>
      <w:proofErr w:type="spellStart"/>
      <w:r w:rsidRPr="00B86FDB">
        <w:rPr>
          <w:rFonts w:asciiTheme="minorBidi" w:hAnsiTheme="minorBidi"/>
          <w:sz w:val="28"/>
          <w:szCs w:val="28"/>
          <w:rtl/>
        </w:rPr>
        <w:t>المميز,وتتناول</w:t>
      </w:r>
      <w:proofErr w:type="spellEnd"/>
      <w:r w:rsidRPr="00B86FDB">
        <w:rPr>
          <w:rFonts w:asciiTheme="minorBidi" w:hAnsiTheme="minorBidi"/>
          <w:sz w:val="28"/>
          <w:szCs w:val="28"/>
          <w:rtl/>
        </w:rPr>
        <w:t xml:space="preserve"> كذلك من صدرت منه العبارة غير عالم بمعناها أو إنه عالم بمعناها لكنه </w:t>
      </w:r>
      <w:proofErr w:type="spellStart"/>
      <w:r w:rsidRPr="00B86FDB">
        <w:rPr>
          <w:rFonts w:asciiTheme="minorBidi" w:hAnsiTheme="minorBidi"/>
          <w:sz w:val="28"/>
          <w:szCs w:val="28"/>
          <w:rtl/>
        </w:rPr>
        <w:t>لايقصد</w:t>
      </w:r>
      <w:proofErr w:type="spellEnd"/>
      <w:r w:rsidRPr="00B86FDB">
        <w:rPr>
          <w:rFonts w:asciiTheme="minorBidi" w:hAnsiTheme="minorBidi"/>
          <w:sz w:val="28"/>
          <w:szCs w:val="28"/>
          <w:rtl/>
        </w:rPr>
        <w:t xml:space="preserve"> </w:t>
      </w:r>
      <w:proofErr w:type="spellStart"/>
      <w:r w:rsidRPr="00B86FDB">
        <w:rPr>
          <w:rFonts w:asciiTheme="minorBidi" w:hAnsiTheme="minorBidi"/>
          <w:sz w:val="28"/>
          <w:szCs w:val="28"/>
          <w:rtl/>
        </w:rPr>
        <w:t>إستعمالها</w:t>
      </w:r>
      <w:proofErr w:type="spellEnd"/>
      <w:r w:rsidRPr="00B86FDB">
        <w:rPr>
          <w:rFonts w:asciiTheme="minorBidi" w:hAnsiTheme="minorBidi"/>
          <w:sz w:val="28"/>
          <w:szCs w:val="28"/>
          <w:rtl/>
        </w:rPr>
        <w:t xml:space="preserve"> فيما وضعت له بمجرد التلفظ.</w:t>
      </w:r>
    </w:p>
    <w:p w14:paraId="17838333" w14:textId="77777777" w:rsidR="00B86FDB" w:rsidRPr="00B86FDB" w:rsidRDefault="00B86FDB" w:rsidP="009A4663">
      <w:pPr>
        <w:bidi/>
        <w:rPr>
          <w:rFonts w:asciiTheme="minorBidi" w:hAnsiTheme="minorBidi"/>
          <w:sz w:val="28"/>
          <w:szCs w:val="28"/>
          <w:rtl/>
        </w:rPr>
      </w:pPr>
      <w:r w:rsidRPr="00B86FDB">
        <w:rPr>
          <w:rFonts w:asciiTheme="minorBidi" w:hAnsiTheme="minorBidi"/>
          <w:sz w:val="28"/>
          <w:szCs w:val="28"/>
          <w:rtl/>
        </w:rPr>
        <w:t>والمخطئ(</w:t>
      </w:r>
      <w:r w:rsidRPr="00B86FDB">
        <w:rPr>
          <w:rStyle w:val="a9"/>
          <w:rFonts w:asciiTheme="minorBidi" w:hAnsiTheme="minorBidi"/>
          <w:sz w:val="28"/>
          <w:szCs w:val="28"/>
          <w:rtl/>
        </w:rPr>
        <w:endnoteReference w:id="26"/>
      </w:r>
      <w:r w:rsidRPr="00B86FDB">
        <w:rPr>
          <w:rFonts w:asciiTheme="minorBidi" w:hAnsiTheme="minorBidi"/>
          <w:sz w:val="28"/>
          <w:szCs w:val="28"/>
          <w:rtl/>
        </w:rPr>
        <w:t xml:space="preserve">)هو الذي يسبق لسانه بحكم العادة أو غيرها إلى </w:t>
      </w:r>
      <w:proofErr w:type="spellStart"/>
      <w:r w:rsidRPr="00B86FDB">
        <w:rPr>
          <w:rFonts w:asciiTheme="minorBidi" w:hAnsiTheme="minorBidi"/>
          <w:sz w:val="28"/>
          <w:szCs w:val="28"/>
          <w:rtl/>
        </w:rPr>
        <w:t>العبارة,كأن</w:t>
      </w:r>
      <w:proofErr w:type="spellEnd"/>
      <w:r w:rsidRPr="00B86FDB">
        <w:rPr>
          <w:rFonts w:asciiTheme="minorBidi" w:hAnsiTheme="minorBidi"/>
          <w:sz w:val="28"/>
          <w:szCs w:val="28"/>
          <w:rtl/>
        </w:rPr>
        <w:t xml:space="preserve"> يقصد مشورة شخص في بيع </w:t>
      </w:r>
      <w:proofErr w:type="spellStart"/>
      <w:r w:rsidRPr="00B86FDB">
        <w:rPr>
          <w:rFonts w:asciiTheme="minorBidi" w:hAnsiTheme="minorBidi"/>
          <w:sz w:val="28"/>
          <w:szCs w:val="28"/>
          <w:rtl/>
        </w:rPr>
        <w:t>سيارته,وبدل</w:t>
      </w:r>
      <w:proofErr w:type="spellEnd"/>
      <w:r w:rsidRPr="00B86FDB">
        <w:rPr>
          <w:rFonts w:asciiTheme="minorBidi" w:hAnsiTheme="minorBidi"/>
          <w:sz w:val="28"/>
          <w:szCs w:val="28"/>
          <w:rtl/>
        </w:rPr>
        <w:t xml:space="preserve"> أن يقول له أريد رأيك في بيع سيارتي يقول خطأ بعت لك </w:t>
      </w:r>
      <w:proofErr w:type="spellStart"/>
      <w:r w:rsidRPr="00B86FDB">
        <w:rPr>
          <w:rFonts w:asciiTheme="minorBidi" w:hAnsiTheme="minorBidi"/>
          <w:sz w:val="28"/>
          <w:szCs w:val="28"/>
          <w:rtl/>
        </w:rPr>
        <w:t>سيارتي.والناسي</w:t>
      </w:r>
      <w:proofErr w:type="spellEnd"/>
      <w:r w:rsidRPr="00B86FDB">
        <w:rPr>
          <w:rFonts w:asciiTheme="minorBidi" w:hAnsiTheme="minorBidi"/>
          <w:sz w:val="28"/>
          <w:szCs w:val="28"/>
          <w:rtl/>
        </w:rPr>
        <w:t xml:space="preserve"> هو من غاب عن باله الشيء ولم </w:t>
      </w:r>
      <w:proofErr w:type="spellStart"/>
      <w:r w:rsidRPr="00B86FDB">
        <w:rPr>
          <w:rFonts w:asciiTheme="minorBidi" w:hAnsiTheme="minorBidi"/>
          <w:sz w:val="28"/>
          <w:szCs w:val="28"/>
          <w:rtl/>
        </w:rPr>
        <w:t>يتذكره.والسكران</w:t>
      </w:r>
      <w:proofErr w:type="spellEnd"/>
      <w:r w:rsidRPr="00B86FDB">
        <w:rPr>
          <w:rFonts w:asciiTheme="minorBidi" w:hAnsiTheme="minorBidi"/>
          <w:sz w:val="28"/>
          <w:szCs w:val="28"/>
          <w:rtl/>
        </w:rPr>
        <w:t xml:space="preserve"> هو زائل العقل بالشراب </w:t>
      </w:r>
      <w:r w:rsidRPr="00B86FDB">
        <w:rPr>
          <w:rFonts w:asciiTheme="minorBidi" w:hAnsiTheme="minorBidi"/>
          <w:sz w:val="28"/>
          <w:szCs w:val="28"/>
          <w:vertAlign w:val="superscript"/>
          <w:rtl/>
          <w:lang w:bidi="ar-LY"/>
        </w:rPr>
        <w:t>(</w:t>
      </w:r>
      <w:r w:rsidRPr="00B86FDB">
        <w:rPr>
          <w:rStyle w:val="a9"/>
          <w:rFonts w:asciiTheme="minorBidi" w:hAnsiTheme="minorBidi"/>
          <w:sz w:val="28"/>
          <w:szCs w:val="28"/>
          <w:rtl/>
          <w:lang w:bidi="ar-LY"/>
        </w:rPr>
        <w:endnoteReference w:id="27"/>
      </w:r>
      <w:r w:rsidRPr="00B86FDB">
        <w:rPr>
          <w:rFonts w:asciiTheme="minorBidi" w:hAnsiTheme="minorBidi"/>
          <w:sz w:val="28"/>
          <w:szCs w:val="28"/>
          <w:vertAlign w:val="superscript"/>
          <w:rtl/>
          <w:lang w:bidi="ar-LY"/>
        </w:rPr>
        <w:t>)</w:t>
      </w:r>
      <w:r w:rsidRPr="00B86FDB">
        <w:rPr>
          <w:rFonts w:asciiTheme="minorBidi" w:hAnsiTheme="minorBidi"/>
          <w:sz w:val="28"/>
          <w:szCs w:val="28"/>
          <w:rtl/>
        </w:rPr>
        <w:t xml:space="preserve">وفيما يتعلق بعبارة النائم والناسي والمخطئ والسكران والصبي غير المميز اختلف الفقهاء إلى </w:t>
      </w:r>
      <w:proofErr w:type="spellStart"/>
      <w:r w:rsidRPr="00B86FDB">
        <w:rPr>
          <w:rFonts w:asciiTheme="minorBidi" w:hAnsiTheme="minorBidi"/>
          <w:sz w:val="28"/>
          <w:szCs w:val="28"/>
          <w:rtl/>
        </w:rPr>
        <w:t>قولين,القول</w:t>
      </w:r>
      <w:proofErr w:type="spellEnd"/>
      <w:r w:rsidRPr="00B86FDB">
        <w:rPr>
          <w:rFonts w:asciiTheme="minorBidi" w:hAnsiTheme="minorBidi"/>
          <w:sz w:val="28"/>
          <w:szCs w:val="28"/>
          <w:rtl/>
        </w:rPr>
        <w:t xml:space="preserve"> الأول :- ذهب جمهور الفقهاء إلى إنها لاغية لا يترتب عليها شيء ولم يختلف جمهور الفقهاء في ذلك إلا في عبارة السكران فمنهم من يرى انها لاغية مطلقاً(</w:t>
      </w:r>
      <w:r w:rsidRPr="00B86FDB">
        <w:rPr>
          <w:rStyle w:val="a9"/>
          <w:rFonts w:asciiTheme="minorBidi" w:hAnsiTheme="minorBidi"/>
          <w:sz w:val="28"/>
          <w:szCs w:val="28"/>
          <w:rtl/>
        </w:rPr>
        <w:endnoteReference w:id="28"/>
      </w:r>
      <w:r w:rsidRPr="00B86FDB">
        <w:rPr>
          <w:rFonts w:asciiTheme="minorBidi" w:hAnsiTheme="minorBidi"/>
          <w:sz w:val="28"/>
          <w:szCs w:val="28"/>
          <w:rtl/>
        </w:rPr>
        <w:t xml:space="preserve">)ومنهم من فرق بين السكر بمحرم والسكر </w:t>
      </w:r>
      <w:proofErr w:type="spellStart"/>
      <w:r w:rsidRPr="00B86FDB">
        <w:rPr>
          <w:rFonts w:asciiTheme="minorBidi" w:hAnsiTheme="minorBidi"/>
          <w:sz w:val="28"/>
          <w:szCs w:val="28"/>
          <w:rtl/>
        </w:rPr>
        <w:t>المباح,فتعتبر</w:t>
      </w:r>
      <w:proofErr w:type="spellEnd"/>
      <w:r w:rsidRPr="00B86FDB">
        <w:rPr>
          <w:rFonts w:asciiTheme="minorBidi" w:hAnsiTheme="minorBidi"/>
          <w:sz w:val="28"/>
          <w:szCs w:val="28"/>
          <w:rtl/>
        </w:rPr>
        <w:t xml:space="preserve"> عبارته وتترتب عليها أثارها </w:t>
      </w:r>
      <w:proofErr w:type="spellStart"/>
      <w:r w:rsidRPr="00B86FDB">
        <w:rPr>
          <w:rFonts w:asciiTheme="minorBidi" w:hAnsiTheme="minorBidi"/>
          <w:sz w:val="28"/>
          <w:szCs w:val="28"/>
          <w:rtl/>
        </w:rPr>
        <w:t>اذاكان</w:t>
      </w:r>
      <w:proofErr w:type="spellEnd"/>
      <w:r w:rsidRPr="00B86FDB">
        <w:rPr>
          <w:rFonts w:asciiTheme="minorBidi" w:hAnsiTheme="minorBidi"/>
          <w:sz w:val="28"/>
          <w:szCs w:val="28"/>
          <w:rtl/>
        </w:rPr>
        <w:t xml:space="preserve"> السكر محظور ولا تعتبر </w:t>
      </w:r>
      <w:proofErr w:type="spellStart"/>
      <w:r w:rsidRPr="00B86FDB">
        <w:rPr>
          <w:rFonts w:asciiTheme="minorBidi" w:hAnsiTheme="minorBidi"/>
          <w:sz w:val="28"/>
          <w:szCs w:val="28"/>
          <w:rtl/>
        </w:rPr>
        <w:t>إذاكان</w:t>
      </w:r>
      <w:proofErr w:type="spellEnd"/>
      <w:r w:rsidRPr="00B86FDB">
        <w:rPr>
          <w:rFonts w:asciiTheme="minorBidi" w:hAnsiTheme="minorBidi"/>
          <w:sz w:val="28"/>
          <w:szCs w:val="28"/>
          <w:rtl/>
        </w:rPr>
        <w:t xml:space="preserve"> بسب مباح (</w:t>
      </w:r>
      <w:r w:rsidRPr="00B86FDB">
        <w:rPr>
          <w:rStyle w:val="a9"/>
          <w:rFonts w:asciiTheme="minorBidi" w:hAnsiTheme="minorBidi"/>
          <w:sz w:val="28"/>
          <w:szCs w:val="28"/>
          <w:rtl/>
        </w:rPr>
        <w:endnoteReference w:id="29"/>
      </w:r>
      <w:r w:rsidRPr="00B86FDB">
        <w:rPr>
          <w:rFonts w:asciiTheme="minorBidi" w:hAnsiTheme="minorBidi"/>
          <w:sz w:val="28"/>
          <w:szCs w:val="28"/>
          <w:rtl/>
        </w:rPr>
        <w:t>)</w:t>
      </w:r>
    </w:p>
    <w:p w14:paraId="2B4D027C" w14:textId="77777777" w:rsidR="00B86FDB" w:rsidRPr="00B86FDB" w:rsidRDefault="00B86FDB" w:rsidP="009A4663">
      <w:pPr>
        <w:bidi/>
        <w:rPr>
          <w:rFonts w:asciiTheme="minorBidi" w:hAnsiTheme="minorBidi"/>
          <w:sz w:val="28"/>
          <w:szCs w:val="28"/>
          <w:rtl/>
        </w:rPr>
      </w:pPr>
      <w:r w:rsidRPr="00B86FDB">
        <w:rPr>
          <w:rFonts w:asciiTheme="minorBidi" w:hAnsiTheme="minorBidi"/>
          <w:sz w:val="28"/>
          <w:szCs w:val="28"/>
          <w:rtl/>
        </w:rPr>
        <w:t xml:space="preserve">وعلى هذا القول إذا ثبت بالدليل أو القرينة أن العبارة صدرت خطأ أو نسياناً فلا يعقد بها العقد ذلك لأن أساس العقد هو النية وهو الرضا </w:t>
      </w:r>
      <w:proofErr w:type="gramStart"/>
      <w:r w:rsidRPr="00B86FDB">
        <w:rPr>
          <w:rFonts w:asciiTheme="minorBidi" w:hAnsiTheme="minorBidi"/>
          <w:sz w:val="28"/>
          <w:szCs w:val="28"/>
          <w:rtl/>
        </w:rPr>
        <w:t>والشارع  لم</w:t>
      </w:r>
      <w:proofErr w:type="gramEnd"/>
      <w:r w:rsidRPr="00B86FDB">
        <w:rPr>
          <w:rFonts w:asciiTheme="minorBidi" w:hAnsiTheme="minorBidi"/>
          <w:sz w:val="28"/>
          <w:szCs w:val="28"/>
          <w:rtl/>
        </w:rPr>
        <w:t xml:space="preserve"> يعتد بعبارته بل ألغاها وما يترتب </w:t>
      </w:r>
      <w:proofErr w:type="spellStart"/>
      <w:r w:rsidRPr="00B86FDB">
        <w:rPr>
          <w:rFonts w:asciiTheme="minorBidi" w:hAnsiTheme="minorBidi"/>
          <w:sz w:val="28"/>
          <w:szCs w:val="28"/>
          <w:rtl/>
        </w:rPr>
        <w:t>عليها.يقول</w:t>
      </w:r>
      <w:proofErr w:type="spellEnd"/>
      <w:r w:rsidRPr="00B86FDB">
        <w:rPr>
          <w:rFonts w:asciiTheme="minorBidi" w:hAnsiTheme="minorBidi"/>
          <w:sz w:val="28"/>
          <w:szCs w:val="28"/>
          <w:rtl/>
        </w:rPr>
        <w:t xml:space="preserve"> الله تعالى( </w:t>
      </w:r>
      <w:r w:rsidRPr="00B86FDB">
        <w:rPr>
          <w:rFonts w:asciiTheme="minorBidi" w:hAnsiTheme="minorBidi"/>
          <w:sz w:val="28"/>
          <w:szCs w:val="28"/>
          <w:shd w:val="clear" w:color="auto" w:fill="FFFFFF"/>
          <w:rtl/>
        </w:rPr>
        <w:t>وَلَيْسَ عَلَيْكُمْ</w:t>
      </w:r>
      <w:r w:rsidRPr="00B86FDB">
        <w:rPr>
          <w:rStyle w:val="apple-converted-space"/>
          <w:rFonts w:asciiTheme="minorBidi" w:hAnsiTheme="minorBidi"/>
          <w:sz w:val="28"/>
          <w:szCs w:val="28"/>
          <w:shd w:val="clear" w:color="auto" w:fill="FFFFFF"/>
        </w:rPr>
        <w:t> </w:t>
      </w:r>
      <w:r w:rsidRPr="00B86FDB">
        <w:rPr>
          <w:rStyle w:val="index"/>
          <w:rFonts w:asciiTheme="minorBidi" w:hAnsiTheme="minorBidi"/>
          <w:sz w:val="28"/>
          <w:szCs w:val="28"/>
          <w:shd w:val="clear" w:color="auto" w:fill="FFFFFF"/>
          <w:rtl/>
        </w:rPr>
        <w:t>جُنَاحٌ</w:t>
      </w:r>
      <w:r w:rsidRPr="00B86FDB">
        <w:rPr>
          <w:rStyle w:val="apple-converted-space"/>
          <w:rFonts w:asciiTheme="minorBidi" w:hAnsiTheme="minorBidi"/>
          <w:sz w:val="28"/>
          <w:szCs w:val="28"/>
          <w:shd w:val="clear" w:color="auto" w:fill="FFFFFF"/>
        </w:rPr>
        <w:t> </w:t>
      </w:r>
      <w:r w:rsidRPr="00B86FDB">
        <w:rPr>
          <w:rFonts w:asciiTheme="minorBidi" w:hAnsiTheme="minorBidi"/>
          <w:sz w:val="28"/>
          <w:szCs w:val="28"/>
          <w:shd w:val="clear" w:color="auto" w:fill="FFFFFF"/>
          <w:rtl/>
        </w:rPr>
        <w:t>فِيمَا</w:t>
      </w:r>
      <w:r w:rsidRPr="00B86FDB">
        <w:rPr>
          <w:rStyle w:val="apple-converted-space"/>
          <w:rFonts w:asciiTheme="minorBidi" w:hAnsiTheme="minorBidi"/>
          <w:sz w:val="28"/>
          <w:szCs w:val="28"/>
          <w:shd w:val="clear" w:color="auto" w:fill="FFFFFF"/>
        </w:rPr>
        <w:t> </w:t>
      </w:r>
      <w:r w:rsidRPr="00B86FDB">
        <w:rPr>
          <w:rStyle w:val="index"/>
          <w:rFonts w:asciiTheme="minorBidi" w:hAnsiTheme="minorBidi"/>
          <w:sz w:val="28"/>
          <w:szCs w:val="28"/>
          <w:shd w:val="clear" w:color="auto" w:fill="FFFFFF"/>
          <w:rtl/>
        </w:rPr>
        <w:t>أَخْطَأْتُمْ</w:t>
      </w:r>
      <w:r w:rsidRPr="00B86FDB">
        <w:rPr>
          <w:rStyle w:val="apple-converted-space"/>
          <w:rFonts w:asciiTheme="minorBidi" w:hAnsiTheme="minorBidi"/>
          <w:sz w:val="28"/>
          <w:szCs w:val="28"/>
          <w:shd w:val="clear" w:color="auto" w:fill="FFFFFF"/>
        </w:rPr>
        <w:t> </w:t>
      </w:r>
      <w:r w:rsidRPr="00B86FDB">
        <w:rPr>
          <w:rFonts w:asciiTheme="minorBidi" w:hAnsiTheme="minorBidi"/>
          <w:sz w:val="28"/>
          <w:szCs w:val="28"/>
          <w:shd w:val="clear" w:color="auto" w:fill="FFFFFF"/>
          <w:rtl/>
        </w:rPr>
        <w:t>بِهِ وَلَٰكِنْ مَا</w:t>
      </w:r>
      <w:r w:rsidRPr="00B86FDB">
        <w:rPr>
          <w:rStyle w:val="apple-converted-space"/>
          <w:rFonts w:asciiTheme="minorBidi" w:hAnsiTheme="minorBidi"/>
          <w:sz w:val="28"/>
          <w:szCs w:val="28"/>
          <w:shd w:val="clear" w:color="auto" w:fill="FFFFFF"/>
        </w:rPr>
        <w:t> </w:t>
      </w:r>
      <w:r w:rsidRPr="00B86FDB">
        <w:rPr>
          <w:rStyle w:val="index"/>
          <w:rFonts w:asciiTheme="minorBidi" w:hAnsiTheme="minorBidi"/>
          <w:sz w:val="28"/>
          <w:szCs w:val="28"/>
          <w:shd w:val="clear" w:color="auto" w:fill="FFFFFF"/>
          <w:rtl/>
        </w:rPr>
        <w:t>تَعَمَّدَتْ</w:t>
      </w:r>
      <w:r w:rsidRPr="00B86FDB">
        <w:rPr>
          <w:rStyle w:val="apple-converted-space"/>
          <w:rFonts w:asciiTheme="minorBidi" w:hAnsiTheme="minorBidi"/>
          <w:sz w:val="28"/>
          <w:szCs w:val="28"/>
          <w:shd w:val="clear" w:color="auto" w:fill="FFFFFF"/>
        </w:rPr>
        <w:t> </w:t>
      </w:r>
      <w:r w:rsidRPr="00B86FDB">
        <w:rPr>
          <w:rStyle w:val="index"/>
          <w:rFonts w:asciiTheme="minorBidi" w:hAnsiTheme="minorBidi"/>
          <w:sz w:val="28"/>
          <w:szCs w:val="28"/>
          <w:rtl/>
        </w:rPr>
        <w:t>قُلُوبُكُمْ</w:t>
      </w:r>
      <w:r w:rsidRPr="00B86FDB">
        <w:rPr>
          <w:rStyle w:val="apple-converted-space"/>
          <w:rFonts w:asciiTheme="minorBidi" w:hAnsiTheme="minorBidi"/>
          <w:sz w:val="28"/>
          <w:szCs w:val="28"/>
          <w:shd w:val="clear" w:color="auto" w:fill="FFFFFF"/>
        </w:rPr>
        <w:t> </w:t>
      </w:r>
      <w:r w:rsidRPr="00B86FDB">
        <w:rPr>
          <w:rFonts w:asciiTheme="minorBidi" w:hAnsiTheme="minorBidi"/>
          <w:sz w:val="28"/>
          <w:szCs w:val="28"/>
          <w:shd w:val="clear" w:color="auto" w:fill="FFFFFF"/>
          <w:rtl/>
        </w:rPr>
        <w:t>)</w:t>
      </w:r>
      <w:r w:rsidRPr="00B86FDB">
        <w:rPr>
          <w:rFonts w:asciiTheme="minorBidi" w:hAnsiTheme="minorBidi"/>
          <w:sz w:val="28"/>
          <w:szCs w:val="28"/>
          <w:rtl/>
        </w:rPr>
        <w:t>(</w:t>
      </w:r>
      <w:r w:rsidRPr="00B86FDB">
        <w:rPr>
          <w:rStyle w:val="a9"/>
          <w:rFonts w:asciiTheme="minorBidi" w:hAnsiTheme="minorBidi"/>
          <w:sz w:val="28"/>
          <w:szCs w:val="28"/>
          <w:rtl/>
        </w:rPr>
        <w:endnoteReference w:id="30"/>
      </w:r>
      <w:r w:rsidRPr="00B86FDB">
        <w:rPr>
          <w:rFonts w:asciiTheme="minorBidi" w:hAnsiTheme="minorBidi"/>
          <w:sz w:val="28"/>
          <w:szCs w:val="28"/>
          <w:rtl/>
        </w:rPr>
        <w:t>) وقال الرسول صلى الله عليه وسلم ( وضع عن أمتي الخطأ والنسيان وما استكرهوا عليه )(</w:t>
      </w:r>
      <w:r w:rsidRPr="00B86FDB">
        <w:rPr>
          <w:rStyle w:val="a9"/>
          <w:rFonts w:asciiTheme="minorBidi" w:hAnsiTheme="minorBidi"/>
          <w:sz w:val="28"/>
          <w:szCs w:val="28"/>
          <w:rtl/>
        </w:rPr>
        <w:endnoteReference w:id="31"/>
      </w:r>
      <w:r w:rsidRPr="00B86FDB">
        <w:rPr>
          <w:rFonts w:asciiTheme="minorBidi" w:hAnsiTheme="minorBidi"/>
          <w:sz w:val="28"/>
          <w:szCs w:val="28"/>
          <w:rtl/>
        </w:rPr>
        <w:t>) ظاهر هذا القول أنه يرجح الإرادة الباطنة على الإرادة الظاهرة.</w:t>
      </w:r>
    </w:p>
    <w:p w14:paraId="44652969" w14:textId="77777777" w:rsidR="00B86FDB" w:rsidRPr="00B86FDB" w:rsidRDefault="00B86FDB" w:rsidP="009A4663">
      <w:pPr>
        <w:bidi/>
        <w:jc w:val="mediumKashida"/>
        <w:rPr>
          <w:rFonts w:asciiTheme="minorBidi" w:hAnsiTheme="minorBidi"/>
          <w:sz w:val="28"/>
          <w:szCs w:val="28"/>
          <w:rtl/>
        </w:rPr>
      </w:pPr>
      <w:r w:rsidRPr="00B86FDB">
        <w:rPr>
          <w:rFonts w:asciiTheme="minorBidi" w:hAnsiTheme="minorBidi"/>
          <w:sz w:val="28"/>
          <w:szCs w:val="28"/>
          <w:rtl/>
        </w:rPr>
        <w:t xml:space="preserve">القول الثاني :- أن عبارة المخطئ والناسي </w:t>
      </w:r>
      <w:proofErr w:type="spellStart"/>
      <w:r w:rsidRPr="00B86FDB">
        <w:rPr>
          <w:rFonts w:asciiTheme="minorBidi" w:hAnsiTheme="minorBidi"/>
          <w:sz w:val="28"/>
          <w:szCs w:val="28"/>
          <w:rtl/>
        </w:rPr>
        <w:t>صحيحة,ينعقد</w:t>
      </w:r>
      <w:proofErr w:type="spellEnd"/>
      <w:r w:rsidRPr="00B86FDB">
        <w:rPr>
          <w:rFonts w:asciiTheme="minorBidi" w:hAnsiTheme="minorBidi"/>
          <w:sz w:val="28"/>
          <w:szCs w:val="28"/>
          <w:rtl/>
        </w:rPr>
        <w:t xml:space="preserve"> بها العقد ويترتب عليها أثره </w:t>
      </w:r>
      <w:proofErr w:type="spellStart"/>
      <w:r w:rsidRPr="00B86FDB">
        <w:rPr>
          <w:rFonts w:asciiTheme="minorBidi" w:hAnsiTheme="minorBidi"/>
          <w:sz w:val="28"/>
          <w:szCs w:val="28"/>
          <w:rtl/>
        </w:rPr>
        <w:t>قضاء,ذهب</w:t>
      </w:r>
      <w:proofErr w:type="spellEnd"/>
      <w:r w:rsidRPr="00B86FDB">
        <w:rPr>
          <w:rFonts w:asciiTheme="minorBidi" w:hAnsiTheme="minorBidi"/>
          <w:sz w:val="28"/>
          <w:szCs w:val="28"/>
          <w:rtl/>
        </w:rPr>
        <w:t xml:space="preserve"> الى ذلك الحنفية(</w:t>
      </w:r>
      <w:r w:rsidRPr="00B86FDB">
        <w:rPr>
          <w:rStyle w:val="a9"/>
          <w:rFonts w:asciiTheme="minorBidi" w:hAnsiTheme="minorBidi"/>
          <w:sz w:val="28"/>
          <w:szCs w:val="28"/>
          <w:rtl/>
        </w:rPr>
        <w:endnoteReference w:id="32"/>
      </w:r>
      <w:r w:rsidRPr="00B86FDB">
        <w:rPr>
          <w:rFonts w:asciiTheme="minorBidi" w:hAnsiTheme="minorBidi"/>
          <w:sz w:val="28"/>
          <w:szCs w:val="28"/>
          <w:rtl/>
        </w:rPr>
        <w:t xml:space="preserve">).ويقول الأحناف في هذا أن الإرادة امر باطني </w:t>
      </w:r>
      <w:proofErr w:type="spellStart"/>
      <w:r w:rsidRPr="00B86FDB">
        <w:rPr>
          <w:rFonts w:asciiTheme="minorBidi" w:hAnsiTheme="minorBidi"/>
          <w:sz w:val="28"/>
          <w:szCs w:val="28"/>
          <w:rtl/>
        </w:rPr>
        <w:t>لانعرفها</w:t>
      </w:r>
      <w:proofErr w:type="spellEnd"/>
      <w:r w:rsidRPr="00B86FDB">
        <w:rPr>
          <w:rFonts w:asciiTheme="minorBidi" w:hAnsiTheme="minorBidi"/>
          <w:sz w:val="28"/>
          <w:szCs w:val="28"/>
          <w:rtl/>
        </w:rPr>
        <w:t xml:space="preserve"> </w:t>
      </w:r>
      <w:proofErr w:type="spellStart"/>
      <w:r w:rsidRPr="00B86FDB">
        <w:rPr>
          <w:rFonts w:asciiTheme="minorBidi" w:hAnsiTheme="minorBidi"/>
          <w:sz w:val="28"/>
          <w:szCs w:val="28"/>
          <w:rtl/>
        </w:rPr>
        <w:t>إلابما</w:t>
      </w:r>
      <w:proofErr w:type="spellEnd"/>
      <w:r w:rsidRPr="00B86FDB">
        <w:rPr>
          <w:rFonts w:asciiTheme="minorBidi" w:hAnsiTheme="minorBidi"/>
          <w:sz w:val="28"/>
          <w:szCs w:val="28"/>
          <w:rtl/>
        </w:rPr>
        <w:t xml:space="preserve"> يصدر من صاحبها من قول يدل </w:t>
      </w:r>
      <w:proofErr w:type="spellStart"/>
      <w:r w:rsidRPr="00B86FDB">
        <w:rPr>
          <w:rFonts w:asciiTheme="minorBidi" w:hAnsiTheme="minorBidi"/>
          <w:sz w:val="28"/>
          <w:szCs w:val="28"/>
          <w:rtl/>
        </w:rPr>
        <w:t>عليها,فأن</w:t>
      </w:r>
      <w:proofErr w:type="spellEnd"/>
      <w:r w:rsidRPr="00B86FDB">
        <w:rPr>
          <w:rFonts w:asciiTheme="minorBidi" w:hAnsiTheme="minorBidi"/>
          <w:sz w:val="28"/>
          <w:szCs w:val="28"/>
          <w:rtl/>
        </w:rPr>
        <w:t xml:space="preserve"> قبلنا دعوى الخطأ في التعبير ممن </w:t>
      </w:r>
      <w:proofErr w:type="spellStart"/>
      <w:r w:rsidRPr="00B86FDB">
        <w:rPr>
          <w:rFonts w:asciiTheme="minorBidi" w:hAnsiTheme="minorBidi"/>
          <w:sz w:val="28"/>
          <w:szCs w:val="28"/>
          <w:rtl/>
        </w:rPr>
        <w:t>يدعيه,فربما</w:t>
      </w:r>
      <w:proofErr w:type="spellEnd"/>
      <w:r w:rsidRPr="00B86FDB">
        <w:rPr>
          <w:rFonts w:asciiTheme="minorBidi" w:hAnsiTheme="minorBidi"/>
          <w:sz w:val="28"/>
          <w:szCs w:val="28"/>
          <w:rtl/>
        </w:rPr>
        <w:t xml:space="preserve"> كان هذا عونا ظالما منا على إضاعة حق من يثبت له </w:t>
      </w:r>
      <w:proofErr w:type="spellStart"/>
      <w:r w:rsidRPr="00B86FDB">
        <w:rPr>
          <w:rFonts w:asciiTheme="minorBidi" w:hAnsiTheme="minorBidi"/>
          <w:sz w:val="28"/>
          <w:szCs w:val="28"/>
          <w:rtl/>
        </w:rPr>
        <w:t>الإلتزام</w:t>
      </w:r>
      <w:proofErr w:type="spellEnd"/>
      <w:r w:rsidRPr="00B86FDB">
        <w:rPr>
          <w:rFonts w:asciiTheme="minorBidi" w:hAnsiTheme="minorBidi"/>
          <w:sz w:val="28"/>
          <w:szCs w:val="28"/>
          <w:rtl/>
        </w:rPr>
        <w:t xml:space="preserve"> بما صدر عن الطرف الآخر من تعبيره.(</w:t>
      </w:r>
      <w:r w:rsidRPr="00B86FDB">
        <w:rPr>
          <w:rStyle w:val="a9"/>
          <w:rFonts w:asciiTheme="minorBidi" w:hAnsiTheme="minorBidi"/>
          <w:sz w:val="28"/>
          <w:szCs w:val="28"/>
          <w:rtl/>
        </w:rPr>
        <w:endnoteReference w:id="33"/>
      </w:r>
      <w:r w:rsidRPr="00B86FDB">
        <w:rPr>
          <w:rFonts w:asciiTheme="minorBidi" w:hAnsiTheme="minorBidi"/>
          <w:sz w:val="28"/>
          <w:szCs w:val="28"/>
          <w:rtl/>
        </w:rPr>
        <w:t xml:space="preserve">) والصورة الأخرى في هذا السياق أن تصدر العبارة مع قصد التلفظ بها لكن من غير فهم لما تدل </w:t>
      </w:r>
      <w:proofErr w:type="spellStart"/>
      <w:r w:rsidRPr="00B86FDB">
        <w:rPr>
          <w:rFonts w:asciiTheme="minorBidi" w:hAnsiTheme="minorBidi"/>
          <w:sz w:val="28"/>
          <w:szCs w:val="28"/>
          <w:rtl/>
        </w:rPr>
        <w:t>عليه,كما</w:t>
      </w:r>
      <w:proofErr w:type="spellEnd"/>
      <w:r w:rsidRPr="00B86FDB">
        <w:rPr>
          <w:rFonts w:asciiTheme="minorBidi" w:hAnsiTheme="minorBidi"/>
          <w:sz w:val="28"/>
          <w:szCs w:val="28"/>
          <w:rtl/>
        </w:rPr>
        <w:t xml:space="preserve"> لو لقن شخص آخر عبارة </w:t>
      </w:r>
      <w:proofErr w:type="spellStart"/>
      <w:r w:rsidRPr="00B86FDB">
        <w:rPr>
          <w:rFonts w:asciiTheme="minorBidi" w:hAnsiTheme="minorBidi"/>
          <w:sz w:val="28"/>
          <w:szCs w:val="28"/>
          <w:rtl/>
        </w:rPr>
        <w:t>لايفهم</w:t>
      </w:r>
      <w:proofErr w:type="spellEnd"/>
      <w:r w:rsidRPr="00B86FDB">
        <w:rPr>
          <w:rFonts w:asciiTheme="minorBidi" w:hAnsiTheme="minorBidi"/>
          <w:sz w:val="28"/>
          <w:szCs w:val="28"/>
          <w:rtl/>
        </w:rPr>
        <w:t xml:space="preserve"> لها معنى كما لو لقن عربي شخصاً </w:t>
      </w:r>
      <w:proofErr w:type="spellStart"/>
      <w:r w:rsidRPr="00B86FDB">
        <w:rPr>
          <w:rFonts w:asciiTheme="minorBidi" w:hAnsiTheme="minorBidi"/>
          <w:sz w:val="28"/>
          <w:szCs w:val="28"/>
          <w:rtl/>
        </w:rPr>
        <w:t>لايعرف</w:t>
      </w:r>
      <w:proofErr w:type="spellEnd"/>
      <w:r w:rsidRPr="00B86FDB">
        <w:rPr>
          <w:rFonts w:asciiTheme="minorBidi" w:hAnsiTheme="minorBidi"/>
          <w:sz w:val="28"/>
          <w:szCs w:val="28"/>
          <w:rtl/>
        </w:rPr>
        <w:t xml:space="preserve"> العربية جملة بعت لك سيارتي بألف دينار ونطق </w:t>
      </w:r>
      <w:proofErr w:type="spellStart"/>
      <w:r w:rsidRPr="00B86FDB">
        <w:rPr>
          <w:rFonts w:asciiTheme="minorBidi" w:hAnsiTheme="minorBidi"/>
          <w:sz w:val="28"/>
          <w:szCs w:val="28"/>
          <w:rtl/>
        </w:rPr>
        <w:t>بها,ثم</w:t>
      </w:r>
      <w:proofErr w:type="spellEnd"/>
      <w:r w:rsidRPr="00B86FDB">
        <w:rPr>
          <w:rFonts w:asciiTheme="minorBidi" w:hAnsiTheme="minorBidi"/>
          <w:sz w:val="28"/>
          <w:szCs w:val="28"/>
          <w:rtl/>
        </w:rPr>
        <w:t xml:space="preserve"> قبل العربي من فوره(</w:t>
      </w:r>
      <w:r w:rsidRPr="00B86FDB">
        <w:rPr>
          <w:rStyle w:val="a9"/>
          <w:rFonts w:asciiTheme="minorBidi" w:hAnsiTheme="minorBidi"/>
          <w:sz w:val="28"/>
          <w:szCs w:val="28"/>
          <w:rtl/>
        </w:rPr>
        <w:endnoteReference w:id="34"/>
      </w:r>
      <w:r w:rsidRPr="00B86FDB">
        <w:rPr>
          <w:rFonts w:asciiTheme="minorBidi" w:hAnsiTheme="minorBidi"/>
          <w:sz w:val="28"/>
          <w:szCs w:val="28"/>
          <w:rtl/>
        </w:rPr>
        <w:t xml:space="preserve">).فهذا </w:t>
      </w:r>
      <w:proofErr w:type="spellStart"/>
      <w:r w:rsidRPr="00B86FDB">
        <w:rPr>
          <w:rFonts w:asciiTheme="minorBidi" w:hAnsiTheme="minorBidi"/>
          <w:sz w:val="28"/>
          <w:szCs w:val="28"/>
          <w:rtl/>
        </w:rPr>
        <w:t>لايترتب</w:t>
      </w:r>
      <w:proofErr w:type="spellEnd"/>
      <w:r w:rsidRPr="00B86FDB">
        <w:rPr>
          <w:rFonts w:asciiTheme="minorBidi" w:hAnsiTheme="minorBidi"/>
          <w:sz w:val="28"/>
          <w:szCs w:val="28"/>
          <w:rtl/>
        </w:rPr>
        <w:t xml:space="preserve"> عليه شيء في جميع العقود لأن عدم الفهم ينفي القصد والقصد أساس الرضا وهذا قول جميع الفقهاء ماعدا الحنفية الذين قالوا أن من صدرت منه العبارة من غير فهم لما تدل عليه ملزم بأثر عبارته في التصرفات التي  يتساوى فيها الجد والهزل وهي النكاح والطلاق والرجعة وزعموا بأن الفهم لمضمون اللفظ شرط لأجل القصد وهذه التصرفات لا يشترط فيها </w:t>
      </w:r>
      <w:proofErr w:type="spellStart"/>
      <w:r w:rsidRPr="00B86FDB">
        <w:rPr>
          <w:rFonts w:asciiTheme="minorBidi" w:hAnsiTheme="minorBidi"/>
          <w:sz w:val="28"/>
          <w:szCs w:val="28"/>
          <w:rtl/>
        </w:rPr>
        <w:t>القصد,فلا</w:t>
      </w:r>
      <w:proofErr w:type="spellEnd"/>
      <w:r w:rsidRPr="00B86FDB">
        <w:rPr>
          <w:rFonts w:asciiTheme="minorBidi" w:hAnsiTheme="minorBidi"/>
          <w:sz w:val="28"/>
          <w:szCs w:val="28"/>
          <w:rtl/>
        </w:rPr>
        <w:t xml:space="preserve"> يشترط فيمن نطق بما يدل عليها أن يكون فاهماً لمعناها(</w:t>
      </w:r>
      <w:r w:rsidRPr="00B86FDB">
        <w:rPr>
          <w:rStyle w:val="a9"/>
          <w:rFonts w:asciiTheme="minorBidi" w:hAnsiTheme="minorBidi"/>
          <w:sz w:val="28"/>
          <w:szCs w:val="28"/>
          <w:rtl/>
        </w:rPr>
        <w:endnoteReference w:id="35"/>
      </w:r>
      <w:r w:rsidRPr="00B86FDB">
        <w:rPr>
          <w:rFonts w:asciiTheme="minorBidi" w:hAnsiTheme="minorBidi"/>
          <w:sz w:val="28"/>
          <w:szCs w:val="28"/>
          <w:rtl/>
        </w:rPr>
        <w:t>).</w:t>
      </w:r>
    </w:p>
    <w:p w14:paraId="77F27D3A" w14:textId="77777777" w:rsidR="00B86FDB" w:rsidRPr="00B86FDB" w:rsidRDefault="00B86FDB" w:rsidP="009A4663">
      <w:pPr>
        <w:bidi/>
        <w:jc w:val="mediumKashida"/>
        <w:rPr>
          <w:rFonts w:asciiTheme="minorBidi" w:hAnsiTheme="minorBidi"/>
          <w:sz w:val="28"/>
          <w:szCs w:val="28"/>
          <w:rtl/>
        </w:rPr>
      </w:pPr>
      <w:r w:rsidRPr="00B86FDB">
        <w:rPr>
          <w:rFonts w:asciiTheme="minorBidi" w:hAnsiTheme="minorBidi"/>
          <w:sz w:val="28"/>
          <w:szCs w:val="28"/>
          <w:rtl/>
        </w:rPr>
        <w:t xml:space="preserve">وإذا أخذ شخص عبارة تتضمن إنشاء عقد من العقود وكان يعلم معناها ويفهم مدلولها لكنه </w:t>
      </w:r>
      <w:proofErr w:type="spellStart"/>
      <w:r w:rsidRPr="00B86FDB">
        <w:rPr>
          <w:rFonts w:asciiTheme="minorBidi" w:hAnsiTheme="minorBidi"/>
          <w:sz w:val="28"/>
          <w:szCs w:val="28"/>
          <w:rtl/>
        </w:rPr>
        <w:t>لايقصد</w:t>
      </w:r>
      <w:proofErr w:type="spellEnd"/>
      <w:r w:rsidRPr="00B86FDB">
        <w:rPr>
          <w:rFonts w:asciiTheme="minorBidi" w:hAnsiTheme="minorBidi"/>
          <w:sz w:val="28"/>
          <w:szCs w:val="28"/>
          <w:rtl/>
        </w:rPr>
        <w:t xml:space="preserve"> </w:t>
      </w:r>
      <w:proofErr w:type="spellStart"/>
      <w:r w:rsidRPr="00B86FDB">
        <w:rPr>
          <w:rFonts w:asciiTheme="minorBidi" w:hAnsiTheme="minorBidi"/>
          <w:sz w:val="28"/>
          <w:szCs w:val="28"/>
          <w:rtl/>
        </w:rPr>
        <w:t>إستعمالها</w:t>
      </w:r>
      <w:proofErr w:type="spellEnd"/>
      <w:r w:rsidRPr="00B86FDB">
        <w:rPr>
          <w:rFonts w:asciiTheme="minorBidi" w:hAnsiTheme="minorBidi"/>
          <w:sz w:val="28"/>
          <w:szCs w:val="28"/>
          <w:rtl/>
        </w:rPr>
        <w:t xml:space="preserve"> في </w:t>
      </w:r>
      <w:proofErr w:type="spellStart"/>
      <w:proofErr w:type="gramStart"/>
      <w:r w:rsidRPr="00B86FDB">
        <w:rPr>
          <w:rFonts w:asciiTheme="minorBidi" w:hAnsiTheme="minorBidi"/>
          <w:sz w:val="28"/>
          <w:szCs w:val="28"/>
          <w:rtl/>
        </w:rPr>
        <w:t>معناها,</w:t>
      </w:r>
      <w:proofErr w:type="gramEnd"/>
      <w:r w:rsidRPr="00B86FDB">
        <w:rPr>
          <w:rFonts w:asciiTheme="minorBidi" w:hAnsiTheme="minorBidi"/>
          <w:sz w:val="28"/>
          <w:szCs w:val="28"/>
          <w:rtl/>
        </w:rPr>
        <w:t>بل</w:t>
      </w:r>
      <w:proofErr w:type="spellEnd"/>
      <w:r w:rsidRPr="00B86FDB">
        <w:rPr>
          <w:rFonts w:asciiTheme="minorBidi" w:hAnsiTheme="minorBidi"/>
          <w:sz w:val="28"/>
          <w:szCs w:val="28"/>
          <w:rtl/>
        </w:rPr>
        <w:t xml:space="preserve"> مجرد القراءة </w:t>
      </w:r>
      <w:proofErr w:type="spellStart"/>
      <w:r w:rsidRPr="00B86FDB">
        <w:rPr>
          <w:rFonts w:asciiTheme="minorBidi" w:hAnsiTheme="minorBidi"/>
          <w:sz w:val="28"/>
          <w:szCs w:val="28"/>
          <w:rtl/>
        </w:rPr>
        <w:t>أوتعلمها</w:t>
      </w:r>
      <w:proofErr w:type="spellEnd"/>
      <w:r w:rsidRPr="00B86FDB">
        <w:rPr>
          <w:rFonts w:asciiTheme="minorBidi" w:hAnsiTheme="minorBidi"/>
          <w:sz w:val="28"/>
          <w:szCs w:val="28"/>
          <w:rtl/>
        </w:rPr>
        <w:t xml:space="preserve">  من الغير أو حكايتها عن نفسه أو غيره فلا خلاف بين الفقهاء في أن عبارته </w:t>
      </w:r>
      <w:proofErr w:type="spellStart"/>
      <w:r w:rsidRPr="00B86FDB">
        <w:rPr>
          <w:rFonts w:asciiTheme="minorBidi" w:hAnsiTheme="minorBidi"/>
          <w:sz w:val="28"/>
          <w:szCs w:val="28"/>
          <w:rtl/>
        </w:rPr>
        <w:t>لاينعقد</w:t>
      </w:r>
      <w:proofErr w:type="spellEnd"/>
      <w:r w:rsidRPr="00B86FDB">
        <w:rPr>
          <w:rFonts w:asciiTheme="minorBidi" w:hAnsiTheme="minorBidi"/>
          <w:sz w:val="28"/>
          <w:szCs w:val="28"/>
          <w:rtl/>
        </w:rPr>
        <w:t xml:space="preserve"> بها عقد </w:t>
      </w:r>
      <w:proofErr w:type="spellStart"/>
      <w:r w:rsidRPr="00B86FDB">
        <w:rPr>
          <w:rFonts w:asciiTheme="minorBidi" w:hAnsiTheme="minorBidi"/>
          <w:sz w:val="28"/>
          <w:szCs w:val="28"/>
          <w:rtl/>
        </w:rPr>
        <w:t>ولايترتب</w:t>
      </w:r>
      <w:proofErr w:type="spellEnd"/>
      <w:r w:rsidRPr="00B86FDB">
        <w:rPr>
          <w:rFonts w:asciiTheme="minorBidi" w:hAnsiTheme="minorBidi"/>
          <w:sz w:val="28"/>
          <w:szCs w:val="28"/>
          <w:rtl/>
        </w:rPr>
        <w:t xml:space="preserve"> عليها أثر(</w:t>
      </w:r>
      <w:r w:rsidRPr="00B86FDB">
        <w:rPr>
          <w:rStyle w:val="a9"/>
          <w:rFonts w:asciiTheme="minorBidi" w:hAnsiTheme="minorBidi"/>
          <w:sz w:val="28"/>
          <w:szCs w:val="28"/>
          <w:rtl/>
        </w:rPr>
        <w:endnoteReference w:id="36"/>
      </w:r>
      <w:r w:rsidRPr="00B86FDB">
        <w:rPr>
          <w:rFonts w:asciiTheme="minorBidi" w:hAnsiTheme="minorBidi"/>
          <w:sz w:val="28"/>
          <w:szCs w:val="28"/>
          <w:rtl/>
        </w:rPr>
        <w:t>).</w:t>
      </w:r>
    </w:p>
    <w:p w14:paraId="2CBB2357" w14:textId="77777777" w:rsidR="00B86FDB" w:rsidRPr="00B86FDB" w:rsidRDefault="00B86FDB" w:rsidP="009A4663">
      <w:pPr>
        <w:bidi/>
        <w:jc w:val="mediumKashida"/>
        <w:rPr>
          <w:rFonts w:asciiTheme="minorBidi" w:hAnsiTheme="minorBidi"/>
          <w:b/>
          <w:bCs/>
          <w:sz w:val="28"/>
          <w:szCs w:val="28"/>
          <w:rtl/>
        </w:rPr>
      </w:pPr>
      <w:proofErr w:type="gramStart"/>
      <w:r w:rsidRPr="00B86FDB">
        <w:rPr>
          <w:rFonts w:asciiTheme="minorBidi" w:hAnsiTheme="minorBidi"/>
          <w:b/>
          <w:bCs/>
          <w:sz w:val="28"/>
          <w:szCs w:val="28"/>
          <w:rtl/>
        </w:rPr>
        <w:t>ثانيًا :</w:t>
      </w:r>
      <w:proofErr w:type="gramEnd"/>
      <w:r w:rsidRPr="00B86FDB">
        <w:rPr>
          <w:rFonts w:asciiTheme="minorBidi" w:hAnsiTheme="minorBidi"/>
          <w:b/>
          <w:bCs/>
          <w:sz w:val="28"/>
          <w:szCs w:val="28"/>
          <w:rtl/>
        </w:rPr>
        <w:t xml:space="preserve"> عبارة الهازل :-</w:t>
      </w:r>
    </w:p>
    <w:p w14:paraId="22479175" w14:textId="77777777" w:rsidR="00B86FDB" w:rsidRPr="00B86FDB" w:rsidRDefault="00B86FDB" w:rsidP="009A4663">
      <w:pPr>
        <w:bidi/>
        <w:jc w:val="mediumKashida"/>
        <w:rPr>
          <w:rFonts w:asciiTheme="minorBidi" w:hAnsiTheme="minorBidi"/>
          <w:sz w:val="28"/>
          <w:szCs w:val="28"/>
        </w:rPr>
      </w:pPr>
      <w:r w:rsidRPr="00B86FDB">
        <w:rPr>
          <w:rFonts w:asciiTheme="minorBidi" w:hAnsiTheme="minorBidi"/>
          <w:sz w:val="28"/>
          <w:szCs w:val="28"/>
          <w:rtl/>
        </w:rPr>
        <w:t xml:space="preserve">       الهزل هو أن يراد بالشيء مالم يوضع </w:t>
      </w:r>
      <w:proofErr w:type="spellStart"/>
      <w:proofErr w:type="gramStart"/>
      <w:r w:rsidRPr="00B86FDB">
        <w:rPr>
          <w:rFonts w:asciiTheme="minorBidi" w:hAnsiTheme="minorBidi"/>
          <w:sz w:val="28"/>
          <w:szCs w:val="28"/>
          <w:rtl/>
        </w:rPr>
        <w:t>له,</w:t>
      </w:r>
      <w:proofErr w:type="gramEnd"/>
      <w:r w:rsidRPr="00B86FDB">
        <w:rPr>
          <w:rFonts w:asciiTheme="minorBidi" w:hAnsiTheme="minorBidi"/>
          <w:sz w:val="28"/>
          <w:szCs w:val="28"/>
          <w:rtl/>
        </w:rPr>
        <w:t>ولا</w:t>
      </w:r>
      <w:proofErr w:type="spellEnd"/>
      <w:r w:rsidRPr="00B86FDB">
        <w:rPr>
          <w:rFonts w:asciiTheme="minorBidi" w:hAnsiTheme="minorBidi"/>
          <w:sz w:val="28"/>
          <w:szCs w:val="28"/>
          <w:rtl/>
        </w:rPr>
        <w:t xml:space="preserve"> ما صلح له اللفظ  استعارة(</w:t>
      </w:r>
      <w:r w:rsidRPr="00B86FDB">
        <w:rPr>
          <w:rStyle w:val="a9"/>
          <w:rFonts w:asciiTheme="minorBidi" w:hAnsiTheme="minorBidi"/>
          <w:sz w:val="28"/>
          <w:szCs w:val="28"/>
          <w:rtl/>
        </w:rPr>
        <w:endnoteReference w:id="37"/>
      </w:r>
      <w:r w:rsidRPr="00B86FDB">
        <w:rPr>
          <w:rFonts w:asciiTheme="minorBidi" w:hAnsiTheme="minorBidi"/>
          <w:sz w:val="28"/>
          <w:szCs w:val="28"/>
          <w:rtl/>
        </w:rPr>
        <w:t xml:space="preserve">).فهو كلام العابث الذي </w:t>
      </w:r>
      <w:proofErr w:type="spellStart"/>
      <w:r w:rsidRPr="00B86FDB">
        <w:rPr>
          <w:rFonts w:asciiTheme="minorBidi" w:hAnsiTheme="minorBidi"/>
          <w:sz w:val="28"/>
          <w:szCs w:val="28"/>
          <w:rtl/>
        </w:rPr>
        <w:t>لايقصد</w:t>
      </w:r>
      <w:proofErr w:type="spellEnd"/>
      <w:r w:rsidRPr="00B86FDB">
        <w:rPr>
          <w:rFonts w:asciiTheme="minorBidi" w:hAnsiTheme="minorBidi"/>
          <w:sz w:val="28"/>
          <w:szCs w:val="28"/>
          <w:rtl/>
        </w:rPr>
        <w:t xml:space="preserve"> أن تترتب على كلامه آثار وأحكام شرعية(</w:t>
      </w:r>
      <w:r w:rsidRPr="00B86FDB">
        <w:rPr>
          <w:rStyle w:val="a9"/>
          <w:rFonts w:asciiTheme="minorBidi" w:hAnsiTheme="minorBidi"/>
          <w:sz w:val="28"/>
          <w:szCs w:val="28"/>
          <w:rtl/>
        </w:rPr>
        <w:endnoteReference w:id="38"/>
      </w:r>
      <w:r w:rsidRPr="00B86FDB">
        <w:rPr>
          <w:rFonts w:asciiTheme="minorBidi" w:hAnsiTheme="minorBidi"/>
          <w:sz w:val="28"/>
          <w:szCs w:val="28"/>
          <w:rtl/>
        </w:rPr>
        <w:t xml:space="preserve">).فالهازل يقول القول على وجه اللهو واللعب مع علمه بمدلول </w:t>
      </w:r>
      <w:proofErr w:type="spellStart"/>
      <w:r w:rsidRPr="00B86FDB">
        <w:rPr>
          <w:rFonts w:asciiTheme="minorBidi" w:hAnsiTheme="minorBidi"/>
          <w:sz w:val="28"/>
          <w:szCs w:val="28"/>
          <w:rtl/>
        </w:rPr>
        <w:t>القول.إلاَ</w:t>
      </w:r>
      <w:proofErr w:type="spellEnd"/>
      <w:r w:rsidRPr="00B86FDB">
        <w:rPr>
          <w:rFonts w:asciiTheme="minorBidi" w:hAnsiTheme="minorBidi"/>
          <w:sz w:val="28"/>
          <w:szCs w:val="28"/>
          <w:rtl/>
        </w:rPr>
        <w:t xml:space="preserve"> أنه لا يعنيه </w:t>
      </w:r>
      <w:proofErr w:type="spellStart"/>
      <w:r w:rsidRPr="00B86FDB">
        <w:rPr>
          <w:rFonts w:asciiTheme="minorBidi" w:hAnsiTheme="minorBidi"/>
          <w:sz w:val="28"/>
          <w:szCs w:val="28"/>
          <w:rtl/>
        </w:rPr>
        <w:t>ولايريد</w:t>
      </w:r>
      <w:proofErr w:type="spellEnd"/>
      <w:r w:rsidRPr="00B86FDB">
        <w:rPr>
          <w:rFonts w:asciiTheme="minorBidi" w:hAnsiTheme="minorBidi"/>
          <w:sz w:val="28"/>
          <w:szCs w:val="28"/>
          <w:rtl/>
        </w:rPr>
        <w:t xml:space="preserve"> أن يرتب عليه اثر(</w:t>
      </w:r>
      <w:r w:rsidRPr="00B86FDB">
        <w:rPr>
          <w:rStyle w:val="a9"/>
          <w:rFonts w:asciiTheme="minorBidi" w:hAnsiTheme="minorBidi"/>
          <w:sz w:val="28"/>
          <w:szCs w:val="28"/>
          <w:rtl/>
        </w:rPr>
        <w:endnoteReference w:id="39"/>
      </w:r>
      <w:r w:rsidRPr="00B86FDB">
        <w:rPr>
          <w:rFonts w:asciiTheme="minorBidi" w:hAnsiTheme="minorBidi"/>
          <w:sz w:val="28"/>
          <w:szCs w:val="28"/>
          <w:rtl/>
        </w:rPr>
        <w:t xml:space="preserve">). وقد اتفق جمهور </w:t>
      </w:r>
      <w:proofErr w:type="gramStart"/>
      <w:r w:rsidRPr="00B86FDB">
        <w:rPr>
          <w:rFonts w:asciiTheme="minorBidi" w:hAnsiTheme="minorBidi"/>
          <w:sz w:val="28"/>
          <w:szCs w:val="28"/>
          <w:rtl/>
        </w:rPr>
        <w:t>الفقهاء(</w:t>
      </w:r>
      <w:proofErr w:type="gramEnd"/>
      <w:r w:rsidRPr="00B86FDB">
        <w:rPr>
          <w:rStyle w:val="a9"/>
          <w:rFonts w:asciiTheme="minorBidi" w:hAnsiTheme="minorBidi"/>
          <w:sz w:val="28"/>
          <w:szCs w:val="28"/>
          <w:rtl/>
        </w:rPr>
        <w:endnoteReference w:id="40"/>
      </w:r>
      <w:r w:rsidRPr="00B86FDB">
        <w:rPr>
          <w:rFonts w:asciiTheme="minorBidi" w:hAnsiTheme="minorBidi"/>
          <w:sz w:val="28"/>
          <w:szCs w:val="28"/>
          <w:rtl/>
        </w:rPr>
        <w:t>)على أن التصرفات التي يستوي فيها الجد والهزل من الزواج والطلاق والرجعة يؤاخذ فيها  الهازل بأقواله كالجاد ولا يقبل من الهازل فيها دعوى أنه كان هازلاً أو لاعباً لقوله صلى الله عليه وسلم ( ثلاث جدهن جد وهزلهن جد الزواج والطلاق والرجعة )(</w:t>
      </w:r>
      <w:r w:rsidRPr="00B86FDB">
        <w:rPr>
          <w:rStyle w:val="a9"/>
          <w:rFonts w:asciiTheme="minorBidi" w:hAnsiTheme="minorBidi"/>
          <w:sz w:val="28"/>
          <w:szCs w:val="28"/>
          <w:rtl/>
        </w:rPr>
        <w:endnoteReference w:id="41"/>
      </w:r>
      <w:r w:rsidRPr="00B86FDB">
        <w:rPr>
          <w:rFonts w:asciiTheme="minorBidi" w:hAnsiTheme="minorBidi"/>
          <w:sz w:val="28"/>
          <w:szCs w:val="28"/>
          <w:rtl/>
        </w:rPr>
        <w:t>).</w:t>
      </w:r>
    </w:p>
    <w:p w14:paraId="2EA3E89B" w14:textId="77777777" w:rsidR="00B86FDB" w:rsidRPr="00B86FDB" w:rsidRDefault="00B86FDB" w:rsidP="009A4663">
      <w:pPr>
        <w:bidi/>
        <w:jc w:val="mediumKashida"/>
        <w:rPr>
          <w:rFonts w:asciiTheme="minorBidi" w:hAnsiTheme="minorBidi"/>
          <w:sz w:val="28"/>
          <w:szCs w:val="28"/>
          <w:rtl/>
        </w:rPr>
      </w:pPr>
      <w:r w:rsidRPr="00B86FDB">
        <w:rPr>
          <w:rFonts w:asciiTheme="minorBidi" w:hAnsiTheme="minorBidi"/>
          <w:sz w:val="28"/>
          <w:szCs w:val="28"/>
          <w:rtl/>
        </w:rPr>
        <w:t>اما في المعاوضات المالية وما في حكمها فإن الحكم محلاً لاختلاف النظر (</w:t>
      </w:r>
      <w:r w:rsidRPr="00B86FDB">
        <w:rPr>
          <w:rStyle w:val="a9"/>
          <w:rFonts w:asciiTheme="minorBidi" w:hAnsiTheme="minorBidi"/>
          <w:sz w:val="28"/>
          <w:szCs w:val="28"/>
          <w:rtl/>
        </w:rPr>
        <w:endnoteReference w:id="42"/>
      </w:r>
      <w:r w:rsidRPr="00B86FDB">
        <w:rPr>
          <w:rFonts w:asciiTheme="minorBidi" w:hAnsiTheme="minorBidi"/>
          <w:sz w:val="28"/>
          <w:szCs w:val="28"/>
          <w:rtl/>
        </w:rPr>
        <w:t xml:space="preserve">), فمن العلماء من جعلها لاغية فلم يرتب عليها التزاماً ولم ينشئ بها عقداً بناء على أنه صاحبها من القرائن </w:t>
      </w:r>
      <w:proofErr w:type="spellStart"/>
      <w:r w:rsidRPr="00B86FDB">
        <w:rPr>
          <w:rFonts w:asciiTheme="minorBidi" w:hAnsiTheme="minorBidi"/>
          <w:sz w:val="28"/>
          <w:szCs w:val="28"/>
          <w:rtl/>
        </w:rPr>
        <w:t>مادل</w:t>
      </w:r>
      <w:proofErr w:type="spellEnd"/>
      <w:r w:rsidRPr="00B86FDB">
        <w:rPr>
          <w:rFonts w:asciiTheme="minorBidi" w:hAnsiTheme="minorBidi"/>
          <w:sz w:val="28"/>
          <w:szCs w:val="28"/>
          <w:rtl/>
        </w:rPr>
        <w:t xml:space="preserve"> على أنه ليس وراءها إرادة في إنشاء </w:t>
      </w:r>
      <w:proofErr w:type="spellStart"/>
      <w:proofErr w:type="gramStart"/>
      <w:r w:rsidRPr="00B86FDB">
        <w:rPr>
          <w:rFonts w:asciiTheme="minorBidi" w:hAnsiTheme="minorBidi"/>
          <w:sz w:val="28"/>
          <w:szCs w:val="28"/>
          <w:rtl/>
        </w:rPr>
        <w:t>إلتزام,</w:t>
      </w:r>
      <w:proofErr w:type="gramEnd"/>
      <w:r w:rsidRPr="00B86FDB">
        <w:rPr>
          <w:rFonts w:asciiTheme="minorBidi" w:hAnsiTheme="minorBidi"/>
          <w:sz w:val="28"/>
          <w:szCs w:val="28"/>
          <w:rtl/>
        </w:rPr>
        <w:t>وأن</w:t>
      </w:r>
      <w:proofErr w:type="spellEnd"/>
      <w:r w:rsidRPr="00B86FDB">
        <w:rPr>
          <w:rFonts w:asciiTheme="minorBidi" w:hAnsiTheme="minorBidi"/>
          <w:sz w:val="28"/>
          <w:szCs w:val="28"/>
          <w:rtl/>
        </w:rPr>
        <w:t xml:space="preserve"> هذه الارادة هي أساس العقود وقوامها (</w:t>
      </w:r>
      <w:r w:rsidRPr="00B86FDB">
        <w:rPr>
          <w:rStyle w:val="a9"/>
          <w:rFonts w:asciiTheme="minorBidi" w:hAnsiTheme="minorBidi"/>
          <w:sz w:val="28"/>
          <w:szCs w:val="28"/>
          <w:rtl/>
        </w:rPr>
        <w:endnoteReference w:id="43"/>
      </w:r>
      <w:r w:rsidRPr="00B86FDB">
        <w:rPr>
          <w:rFonts w:asciiTheme="minorBidi" w:hAnsiTheme="minorBidi"/>
          <w:sz w:val="28"/>
          <w:szCs w:val="28"/>
          <w:rtl/>
        </w:rPr>
        <w:t xml:space="preserve">). ومنهم من اعتبرها صحيحة صالحة لأن تكون محققة لمعناها الذي تستعمل للدلالة عليه </w:t>
      </w:r>
      <w:proofErr w:type="spellStart"/>
      <w:proofErr w:type="gramStart"/>
      <w:r w:rsidRPr="00B86FDB">
        <w:rPr>
          <w:rFonts w:asciiTheme="minorBidi" w:hAnsiTheme="minorBidi"/>
          <w:sz w:val="28"/>
          <w:szCs w:val="28"/>
          <w:rtl/>
        </w:rPr>
        <w:t>عادة,</w:t>
      </w:r>
      <w:proofErr w:type="gramEnd"/>
      <w:r w:rsidRPr="00B86FDB">
        <w:rPr>
          <w:rFonts w:asciiTheme="minorBidi" w:hAnsiTheme="minorBidi"/>
          <w:sz w:val="28"/>
          <w:szCs w:val="28"/>
          <w:rtl/>
        </w:rPr>
        <w:t>بناء</w:t>
      </w:r>
      <w:proofErr w:type="spellEnd"/>
      <w:r w:rsidRPr="00B86FDB">
        <w:rPr>
          <w:rFonts w:asciiTheme="minorBidi" w:hAnsiTheme="minorBidi"/>
          <w:sz w:val="28"/>
          <w:szCs w:val="28"/>
          <w:rtl/>
        </w:rPr>
        <w:t xml:space="preserve"> على أن صاحبها قد قصد إلى إصدارها مع كمال أهليته </w:t>
      </w:r>
      <w:proofErr w:type="spellStart"/>
      <w:r w:rsidRPr="00B86FDB">
        <w:rPr>
          <w:rFonts w:asciiTheme="minorBidi" w:hAnsiTheme="minorBidi"/>
          <w:sz w:val="28"/>
          <w:szCs w:val="28"/>
          <w:rtl/>
        </w:rPr>
        <w:t>واختياره,وهؤلاء</w:t>
      </w:r>
      <w:proofErr w:type="spellEnd"/>
      <w:r w:rsidRPr="00B86FDB">
        <w:rPr>
          <w:rFonts w:asciiTheme="minorBidi" w:hAnsiTheme="minorBidi"/>
          <w:sz w:val="28"/>
          <w:szCs w:val="28"/>
          <w:rtl/>
        </w:rPr>
        <w:t xml:space="preserve"> فريقان فريق رتبوا عليها ما تستعمل </w:t>
      </w:r>
      <w:proofErr w:type="spellStart"/>
      <w:r w:rsidRPr="00B86FDB">
        <w:rPr>
          <w:rFonts w:asciiTheme="minorBidi" w:hAnsiTheme="minorBidi"/>
          <w:sz w:val="28"/>
          <w:szCs w:val="28"/>
          <w:rtl/>
        </w:rPr>
        <w:t>فيه.وأنشأوا</w:t>
      </w:r>
      <w:proofErr w:type="spellEnd"/>
      <w:r w:rsidRPr="00B86FDB">
        <w:rPr>
          <w:rFonts w:asciiTheme="minorBidi" w:hAnsiTheme="minorBidi"/>
          <w:sz w:val="28"/>
          <w:szCs w:val="28"/>
          <w:rtl/>
        </w:rPr>
        <w:t xml:space="preserve"> بها </w:t>
      </w:r>
      <w:proofErr w:type="spellStart"/>
      <w:r w:rsidRPr="00B86FDB">
        <w:rPr>
          <w:rFonts w:asciiTheme="minorBidi" w:hAnsiTheme="minorBidi"/>
          <w:sz w:val="28"/>
          <w:szCs w:val="28"/>
          <w:rtl/>
        </w:rPr>
        <w:t>ماتدل</w:t>
      </w:r>
      <w:proofErr w:type="spellEnd"/>
      <w:r w:rsidRPr="00B86FDB">
        <w:rPr>
          <w:rFonts w:asciiTheme="minorBidi" w:hAnsiTheme="minorBidi"/>
          <w:sz w:val="28"/>
          <w:szCs w:val="28"/>
          <w:rtl/>
        </w:rPr>
        <w:t xml:space="preserve"> عليه من التزام . ولم يعبئوا بما أراده صاحبها من تجريدها من </w:t>
      </w:r>
      <w:proofErr w:type="gramStart"/>
      <w:r w:rsidRPr="00B86FDB">
        <w:rPr>
          <w:rFonts w:asciiTheme="minorBidi" w:hAnsiTheme="minorBidi"/>
          <w:sz w:val="28"/>
          <w:szCs w:val="28"/>
          <w:rtl/>
        </w:rPr>
        <w:t>معناها ,</w:t>
      </w:r>
      <w:proofErr w:type="gramEnd"/>
      <w:r w:rsidRPr="00B86FDB">
        <w:rPr>
          <w:rFonts w:asciiTheme="minorBidi" w:hAnsiTheme="minorBidi"/>
          <w:sz w:val="28"/>
          <w:szCs w:val="28"/>
          <w:rtl/>
        </w:rPr>
        <w:t xml:space="preserve"> وهذا </w:t>
      </w:r>
      <w:proofErr w:type="spellStart"/>
      <w:r w:rsidRPr="00B86FDB">
        <w:rPr>
          <w:rFonts w:asciiTheme="minorBidi" w:hAnsiTheme="minorBidi"/>
          <w:sz w:val="28"/>
          <w:szCs w:val="28"/>
          <w:rtl/>
        </w:rPr>
        <w:t>ماذهب</w:t>
      </w:r>
      <w:proofErr w:type="spellEnd"/>
      <w:r w:rsidRPr="00B86FDB">
        <w:rPr>
          <w:rFonts w:asciiTheme="minorBidi" w:hAnsiTheme="minorBidi"/>
          <w:sz w:val="28"/>
          <w:szCs w:val="28"/>
          <w:rtl/>
        </w:rPr>
        <w:t xml:space="preserve"> إليه الشافعية في أحد </w:t>
      </w:r>
      <w:proofErr w:type="spellStart"/>
      <w:r w:rsidRPr="00B86FDB">
        <w:rPr>
          <w:rFonts w:asciiTheme="minorBidi" w:hAnsiTheme="minorBidi"/>
          <w:sz w:val="28"/>
          <w:szCs w:val="28"/>
          <w:rtl/>
        </w:rPr>
        <w:t>قوليهم.وفريق</w:t>
      </w:r>
      <w:proofErr w:type="spellEnd"/>
      <w:r w:rsidRPr="00B86FDB">
        <w:rPr>
          <w:rFonts w:asciiTheme="minorBidi" w:hAnsiTheme="minorBidi"/>
          <w:sz w:val="28"/>
          <w:szCs w:val="28"/>
          <w:rtl/>
        </w:rPr>
        <w:t xml:space="preserve"> يرى مع صلاحها أنه ينقصها </w:t>
      </w:r>
      <w:proofErr w:type="spellStart"/>
      <w:r w:rsidRPr="00B86FDB">
        <w:rPr>
          <w:rFonts w:asciiTheme="minorBidi" w:hAnsiTheme="minorBidi"/>
          <w:sz w:val="28"/>
          <w:szCs w:val="28"/>
          <w:rtl/>
        </w:rPr>
        <w:t>الرضا,فرتب</w:t>
      </w:r>
      <w:proofErr w:type="spellEnd"/>
      <w:r w:rsidRPr="00B86FDB">
        <w:rPr>
          <w:rFonts w:asciiTheme="minorBidi" w:hAnsiTheme="minorBidi"/>
          <w:sz w:val="28"/>
          <w:szCs w:val="28"/>
          <w:rtl/>
        </w:rPr>
        <w:t xml:space="preserve"> عليها أثرها إذا ما تحقق الرضا </w:t>
      </w:r>
      <w:proofErr w:type="spellStart"/>
      <w:r w:rsidRPr="00B86FDB">
        <w:rPr>
          <w:rFonts w:asciiTheme="minorBidi" w:hAnsiTheme="minorBidi"/>
          <w:sz w:val="28"/>
          <w:szCs w:val="28"/>
          <w:rtl/>
        </w:rPr>
        <w:t>به.وذلك</w:t>
      </w:r>
      <w:proofErr w:type="spellEnd"/>
      <w:r w:rsidRPr="00B86FDB">
        <w:rPr>
          <w:rFonts w:asciiTheme="minorBidi" w:hAnsiTheme="minorBidi"/>
          <w:sz w:val="28"/>
          <w:szCs w:val="28"/>
          <w:rtl/>
        </w:rPr>
        <w:t xml:space="preserve"> بإجازتها بعد وقتها وهؤلاء هم الحنفية (</w:t>
      </w:r>
      <w:r w:rsidRPr="00B86FDB">
        <w:rPr>
          <w:rStyle w:val="a9"/>
          <w:rFonts w:asciiTheme="minorBidi" w:hAnsiTheme="minorBidi"/>
          <w:sz w:val="28"/>
          <w:szCs w:val="28"/>
          <w:rtl/>
        </w:rPr>
        <w:endnoteReference w:id="44"/>
      </w:r>
      <w:r w:rsidRPr="00B86FDB">
        <w:rPr>
          <w:rFonts w:asciiTheme="minorBidi" w:hAnsiTheme="minorBidi"/>
          <w:sz w:val="28"/>
          <w:szCs w:val="28"/>
          <w:rtl/>
        </w:rPr>
        <w:t>).</w:t>
      </w:r>
    </w:p>
    <w:p w14:paraId="611F5780" w14:textId="77777777" w:rsidR="00B86FDB" w:rsidRPr="00B86FDB" w:rsidRDefault="00B86FDB" w:rsidP="009A4663">
      <w:pPr>
        <w:bidi/>
        <w:jc w:val="mediumKashida"/>
        <w:rPr>
          <w:rFonts w:asciiTheme="minorBidi" w:hAnsiTheme="minorBidi"/>
          <w:sz w:val="28"/>
          <w:szCs w:val="28"/>
          <w:rtl/>
        </w:rPr>
      </w:pPr>
      <w:proofErr w:type="gramStart"/>
      <w:r w:rsidRPr="00B86FDB">
        <w:rPr>
          <w:rFonts w:asciiTheme="minorBidi" w:hAnsiTheme="minorBidi"/>
          <w:b/>
          <w:bCs/>
          <w:sz w:val="28"/>
          <w:szCs w:val="28"/>
          <w:rtl/>
        </w:rPr>
        <w:t>ثالثًا :</w:t>
      </w:r>
      <w:proofErr w:type="gramEnd"/>
      <w:r w:rsidRPr="00B86FDB">
        <w:rPr>
          <w:rFonts w:asciiTheme="minorBidi" w:hAnsiTheme="minorBidi"/>
          <w:b/>
          <w:bCs/>
          <w:sz w:val="28"/>
          <w:szCs w:val="28"/>
          <w:rtl/>
        </w:rPr>
        <w:t>- عبارة المكره :-</w:t>
      </w:r>
    </w:p>
    <w:p w14:paraId="0A6CB780" w14:textId="77777777" w:rsidR="00B86FDB" w:rsidRPr="00B86FDB" w:rsidRDefault="00B86FDB" w:rsidP="009A4663">
      <w:pPr>
        <w:bidi/>
        <w:jc w:val="mediumKashida"/>
        <w:rPr>
          <w:rFonts w:asciiTheme="minorBidi" w:hAnsiTheme="minorBidi"/>
          <w:sz w:val="28"/>
          <w:szCs w:val="28"/>
        </w:rPr>
      </w:pPr>
      <w:r w:rsidRPr="00B86FDB">
        <w:rPr>
          <w:rFonts w:asciiTheme="minorBidi" w:hAnsiTheme="minorBidi"/>
          <w:sz w:val="28"/>
          <w:szCs w:val="28"/>
          <w:rtl/>
        </w:rPr>
        <w:t xml:space="preserve">          الإكراه لغة (</w:t>
      </w:r>
      <w:r w:rsidRPr="00B86FDB">
        <w:rPr>
          <w:rStyle w:val="a9"/>
          <w:rFonts w:asciiTheme="minorBidi" w:hAnsiTheme="minorBidi"/>
          <w:sz w:val="28"/>
          <w:szCs w:val="28"/>
          <w:rtl/>
        </w:rPr>
        <w:endnoteReference w:id="45"/>
      </w:r>
      <w:r w:rsidRPr="00B86FDB">
        <w:rPr>
          <w:rFonts w:asciiTheme="minorBidi" w:hAnsiTheme="minorBidi"/>
          <w:sz w:val="28"/>
          <w:szCs w:val="28"/>
          <w:rtl/>
        </w:rPr>
        <w:t xml:space="preserve">)المشقة يقال قام على كره أي على مشقة </w:t>
      </w:r>
      <w:proofErr w:type="spellStart"/>
      <w:r w:rsidRPr="00B86FDB">
        <w:rPr>
          <w:rFonts w:asciiTheme="minorBidi" w:hAnsiTheme="minorBidi"/>
          <w:sz w:val="28"/>
          <w:szCs w:val="28"/>
          <w:rtl/>
        </w:rPr>
        <w:t>وأقامة</w:t>
      </w:r>
      <w:proofErr w:type="spellEnd"/>
      <w:r w:rsidRPr="00B86FDB">
        <w:rPr>
          <w:rFonts w:asciiTheme="minorBidi" w:hAnsiTheme="minorBidi"/>
          <w:sz w:val="28"/>
          <w:szCs w:val="28"/>
          <w:rtl/>
        </w:rPr>
        <w:t xml:space="preserve"> فلان على كره أي على </w:t>
      </w:r>
      <w:proofErr w:type="spellStart"/>
      <w:proofErr w:type="gramStart"/>
      <w:r w:rsidRPr="00B86FDB">
        <w:rPr>
          <w:rFonts w:asciiTheme="minorBidi" w:hAnsiTheme="minorBidi"/>
          <w:sz w:val="28"/>
          <w:szCs w:val="28"/>
          <w:rtl/>
        </w:rPr>
        <w:t>مشقة,</w:t>
      </w:r>
      <w:proofErr w:type="gramEnd"/>
      <w:r w:rsidRPr="00B86FDB">
        <w:rPr>
          <w:rFonts w:asciiTheme="minorBidi" w:hAnsiTheme="minorBidi"/>
          <w:sz w:val="28"/>
          <w:szCs w:val="28"/>
          <w:rtl/>
        </w:rPr>
        <w:t>ويقال</w:t>
      </w:r>
      <w:proofErr w:type="spellEnd"/>
      <w:r w:rsidRPr="00B86FDB">
        <w:rPr>
          <w:rFonts w:asciiTheme="minorBidi" w:hAnsiTheme="minorBidi"/>
          <w:sz w:val="28"/>
          <w:szCs w:val="28"/>
          <w:rtl/>
        </w:rPr>
        <w:t xml:space="preserve"> أكرهه على شيء حمله عليه </w:t>
      </w:r>
      <w:proofErr w:type="spellStart"/>
      <w:r w:rsidRPr="00B86FDB">
        <w:rPr>
          <w:rFonts w:asciiTheme="minorBidi" w:hAnsiTheme="minorBidi"/>
          <w:sz w:val="28"/>
          <w:szCs w:val="28"/>
          <w:rtl/>
        </w:rPr>
        <w:t>كرهاً,فالكلمة</w:t>
      </w:r>
      <w:proofErr w:type="spellEnd"/>
      <w:r w:rsidRPr="00B86FDB">
        <w:rPr>
          <w:rFonts w:asciiTheme="minorBidi" w:hAnsiTheme="minorBidi"/>
          <w:sz w:val="28"/>
          <w:szCs w:val="28"/>
          <w:rtl/>
        </w:rPr>
        <w:t xml:space="preserve"> في اللغة إذن معناها الحمل على الأمر قهراً وهو ضد الطواعية قال جل شأنه (</w:t>
      </w:r>
      <w:r w:rsidRPr="00B86FDB">
        <w:rPr>
          <w:rFonts w:asciiTheme="minorBidi" w:hAnsiTheme="minorBidi"/>
          <w:sz w:val="28"/>
          <w:szCs w:val="28"/>
          <w:shd w:val="clear" w:color="auto" w:fill="FFFFFF"/>
          <w:rtl/>
        </w:rPr>
        <w:t>قُلْ أَنْفِقُوا طَوْعًا أَوْ كَرْهًا لَنْ يُتَقَبَّل مِنْكُمْ</w:t>
      </w:r>
      <w:r w:rsidRPr="00B86FDB">
        <w:rPr>
          <w:rStyle w:val="apple-converted-space"/>
          <w:rFonts w:asciiTheme="minorBidi" w:hAnsiTheme="minorBidi"/>
          <w:sz w:val="28"/>
          <w:szCs w:val="28"/>
          <w:shd w:val="clear" w:color="auto" w:fill="FFFFFF"/>
        </w:rPr>
        <w:t> </w:t>
      </w:r>
      <w:r w:rsidRPr="00B86FDB">
        <w:rPr>
          <w:rFonts w:asciiTheme="minorBidi" w:hAnsiTheme="minorBidi"/>
          <w:sz w:val="28"/>
          <w:szCs w:val="28"/>
          <w:rtl/>
        </w:rPr>
        <w:t xml:space="preserve"> )(</w:t>
      </w:r>
      <w:r w:rsidRPr="00B86FDB">
        <w:rPr>
          <w:rStyle w:val="a9"/>
          <w:rFonts w:asciiTheme="minorBidi" w:hAnsiTheme="minorBidi"/>
          <w:sz w:val="28"/>
          <w:szCs w:val="28"/>
          <w:rtl/>
        </w:rPr>
        <w:endnoteReference w:id="46"/>
      </w:r>
      <w:r w:rsidRPr="00B86FDB">
        <w:rPr>
          <w:rFonts w:asciiTheme="minorBidi" w:hAnsiTheme="minorBidi"/>
          <w:sz w:val="28"/>
          <w:szCs w:val="28"/>
          <w:rtl/>
        </w:rPr>
        <w:t xml:space="preserve">). والإكراه في الفقه الإسلامي هو حمل الغير على ما </w:t>
      </w:r>
      <w:proofErr w:type="spellStart"/>
      <w:r w:rsidRPr="00B86FDB">
        <w:rPr>
          <w:rFonts w:asciiTheme="minorBidi" w:hAnsiTheme="minorBidi"/>
          <w:sz w:val="28"/>
          <w:szCs w:val="28"/>
          <w:rtl/>
        </w:rPr>
        <w:t>لايرضاه</w:t>
      </w:r>
      <w:proofErr w:type="spellEnd"/>
      <w:r w:rsidRPr="00B86FDB">
        <w:rPr>
          <w:rFonts w:asciiTheme="minorBidi" w:hAnsiTheme="minorBidi"/>
          <w:sz w:val="28"/>
          <w:szCs w:val="28"/>
          <w:rtl/>
        </w:rPr>
        <w:t xml:space="preserve"> (</w:t>
      </w:r>
      <w:r w:rsidRPr="00B86FDB">
        <w:rPr>
          <w:rStyle w:val="a9"/>
          <w:rFonts w:asciiTheme="minorBidi" w:hAnsiTheme="minorBidi"/>
          <w:sz w:val="28"/>
          <w:szCs w:val="28"/>
          <w:rtl/>
        </w:rPr>
        <w:endnoteReference w:id="47"/>
      </w:r>
      <w:proofErr w:type="gramStart"/>
      <w:r w:rsidRPr="00B86FDB">
        <w:rPr>
          <w:rFonts w:asciiTheme="minorBidi" w:hAnsiTheme="minorBidi"/>
          <w:sz w:val="28"/>
          <w:szCs w:val="28"/>
          <w:rtl/>
        </w:rPr>
        <w:t>).وعرفه</w:t>
      </w:r>
      <w:proofErr w:type="gramEnd"/>
      <w:r w:rsidRPr="00B86FDB">
        <w:rPr>
          <w:rFonts w:asciiTheme="minorBidi" w:hAnsiTheme="minorBidi"/>
          <w:sz w:val="28"/>
          <w:szCs w:val="28"/>
          <w:rtl/>
        </w:rPr>
        <w:t xml:space="preserve"> الفقهاء المحدثون بقولهم اجبار شخص على أمر </w:t>
      </w:r>
      <w:proofErr w:type="spellStart"/>
      <w:r w:rsidRPr="00B86FDB">
        <w:rPr>
          <w:rFonts w:asciiTheme="minorBidi" w:hAnsiTheme="minorBidi"/>
          <w:sz w:val="28"/>
          <w:szCs w:val="28"/>
          <w:rtl/>
        </w:rPr>
        <w:t>لايرضاه</w:t>
      </w:r>
      <w:proofErr w:type="spellEnd"/>
      <w:r w:rsidRPr="00B86FDB">
        <w:rPr>
          <w:rFonts w:asciiTheme="minorBidi" w:hAnsiTheme="minorBidi"/>
          <w:sz w:val="28"/>
          <w:szCs w:val="28"/>
          <w:rtl/>
        </w:rPr>
        <w:t xml:space="preserve"> </w:t>
      </w:r>
      <w:proofErr w:type="spellStart"/>
      <w:r w:rsidRPr="00B86FDB">
        <w:rPr>
          <w:rFonts w:asciiTheme="minorBidi" w:hAnsiTheme="minorBidi"/>
          <w:sz w:val="28"/>
          <w:szCs w:val="28"/>
          <w:rtl/>
        </w:rPr>
        <w:t>ولايلزمه</w:t>
      </w:r>
      <w:proofErr w:type="spellEnd"/>
      <w:r w:rsidRPr="00B86FDB">
        <w:rPr>
          <w:rFonts w:asciiTheme="minorBidi" w:hAnsiTheme="minorBidi"/>
          <w:sz w:val="28"/>
          <w:szCs w:val="28"/>
          <w:rtl/>
        </w:rPr>
        <w:t xml:space="preserve"> شرعاً (</w:t>
      </w:r>
      <w:r w:rsidRPr="00B86FDB">
        <w:rPr>
          <w:rStyle w:val="a9"/>
          <w:rFonts w:asciiTheme="minorBidi" w:hAnsiTheme="minorBidi"/>
          <w:sz w:val="28"/>
          <w:szCs w:val="28"/>
          <w:rtl/>
        </w:rPr>
        <w:endnoteReference w:id="48"/>
      </w:r>
      <w:r w:rsidRPr="00B86FDB">
        <w:rPr>
          <w:rFonts w:asciiTheme="minorBidi" w:hAnsiTheme="minorBidi"/>
          <w:sz w:val="28"/>
          <w:szCs w:val="28"/>
          <w:rtl/>
        </w:rPr>
        <w:t xml:space="preserve">).وهنا نجد أن المكره متى صدر عنه ما أكره عليه , يكون ذلك لخوفه أن يحل به ما توعد به المكره , ولولا هذا </w:t>
      </w:r>
      <w:proofErr w:type="spellStart"/>
      <w:r w:rsidRPr="00B86FDB">
        <w:rPr>
          <w:rFonts w:asciiTheme="minorBidi" w:hAnsiTheme="minorBidi"/>
          <w:sz w:val="28"/>
          <w:szCs w:val="28"/>
          <w:rtl/>
        </w:rPr>
        <w:t>مافعل</w:t>
      </w:r>
      <w:proofErr w:type="spellEnd"/>
      <w:r w:rsidRPr="00B86FDB">
        <w:rPr>
          <w:rFonts w:asciiTheme="minorBidi" w:hAnsiTheme="minorBidi"/>
          <w:sz w:val="28"/>
          <w:szCs w:val="28"/>
          <w:rtl/>
        </w:rPr>
        <w:t xml:space="preserve"> الذي أكره </w:t>
      </w:r>
      <w:proofErr w:type="spellStart"/>
      <w:r w:rsidRPr="00B86FDB">
        <w:rPr>
          <w:rFonts w:asciiTheme="minorBidi" w:hAnsiTheme="minorBidi"/>
          <w:sz w:val="28"/>
          <w:szCs w:val="28"/>
          <w:rtl/>
        </w:rPr>
        <w:t>عليه.إذ</w:t>
      </w:r>
      <w:proofErr w:type="spellEnd"/>
      <w:r w:rsidRPr="00B86FDB">
        <w:rPr>
          <w:rFonts w:asciiTheme="minorBidi" w:hAnsiTheme="minorBidi"/>
          <w:sz w:val="28"/>
          <w:szCs w:val="28"/>
          <w:rtl/>
        </w:rPr>
        <w:t xml:space="preserve"> أنه </w:t>
      </w:r>
      <w:proofErr w:type="spellStart"/>
      <w:r w:rsidRPr="00B86FDB">
        <w:rPr>
          <w:rFonts w:asciiTheme="minorBidi" w:hAnsiTheme="minorBidi"/>
          <w:sz w:val="28"/>
          <w:szCs w:val="28"/>
          <w:rtl/>
        </w:rPr>
        <w:t>لايرغب</w:t>
      </w:r>
      <w:proofErr w:type="spellEnd"/>
      <w:r w:rsidRPr="00B86FDB">
        <w:rPr>
          <w:rFonts w:asciiTheme="minorBidi" w:hAnsiTheme="minorBidi"/>
          <w:sz w:val="28"/>
          <w:szCs w:val="28"/>
          <w:rtl/>
        </w:rPr>
        <w:t xml:space="preserve"> في فعل ما أقدم عليه مضطراً </w:t>
      </w:r>
      <w:proofErr w:type="spellStart"/>
      <w:r w:rsidRPr="00B86FDB">
        <w:rPr>
          <w:rFonts w:asciiTheme="minorBidi" w:hAnsiTheme="minorBidi"/>
          <w:sz w:val="28"/>
          <w:szCs w:val="28"/>
          <w:rtl/>
        </w:rPr>
        <w:t>مكرهاً,فهو</w:t>
      </w:r>
      <w:proofErr w:type="spellEnd"/>
      <w:r w:rsidRPr="00B86FDB">
        <w:rPr>
          <w:rFonts w:asciiTheme="minorBidi" w:hAnsiTheme="minorBidi"/>
          <w:sz w:val="28"/>
          <w:szCs w:val="28"/>
          <w:rtl/>
        </w:rPr>
        <w:t xml:space="preserve"> غير مختار له اختياراً صحيحاً(</w:t>
      </w:r>
      <w:r w:rsidRPr="00B86FDB">
        <w:rPr>
          <w:rStyle w:val="a9"/>
          <w:rFonts w:asciiTheme="minorBidi" w:hAnsiTheme="minorBidi"/>
          <w:sz w:val="28"/>
          <w:szCs w:val="28"/>
          <w:rtl/>
        </w:rPr>
        <w:endnoteReference w:id="49"/>
      </w:r>
      <w:r w:rsidRPr="00B86FDB">
        <w:rPr>
          <w:rFonts w:asciiTheme="minorBidi" w:hAnsiTheme="minorBidi"/>
          <w:sz w:val="28"/>
          <w:szCs w:val="28"/>
          <w:rtl/>
        </w:rPr>
        <w:t>)</w:t>
      </w:r>
    </w:p>
    <w:p w14:paraId="07C84F7E" w14:textId="77777777" w:rsidR="00B86FDB" w:rsidRPr="00B86FDB" w:rsidRDefault="00B86FDB" w:rsidP="009A4663">
      <w:pPr>
        <w:bidi/>
        <w:jc w:val="mediumKashida"/>
        <w:rPr>
          <w:rFonts w:asciiTheme="minorBidi" w:hAnsiTheme="minorBidi"/>
          <w:sz w:val="28"/>
          <w:szCs w:val="28"/>
          <w:rtl/>
        </w:rPr>
      </w:pPr>
      <w:r w:rsidRPr="00B86FDB">
        <w:rPr>
          <w:rFonts w:asciiTheme="minorBidi" w:hAnsiTheme="minorBidi"/>
          <w:sz w:val="28"/>
          <w:szCs w:val="28"/>
          <w:rtl/>
        </w:rPr>
        <w:t xml:space="preserve"> وينقسم الإكراه الى قسمين :-(</w:t>
      </w:r>
      <w:r w:rsidRPr="00B86FDB">
        <w:rPr>
          <w:rStyle w:val="a9"/>
          <w:rFonts w:asciiTheme="minorBidi" w:hAnsiTheme="minorBidi"/>
          <w:sz w:val="28"/>
          <w:szCs w:val="28"/>
          <w:rtl/>
        </w:rPr>
        <w:endnoteReference w:id="50"/>
      </w:r>
      <w:r w:rsidRPr="00B86FDB">
        <w:rPr>
          <w:rFonts w:asciiTheme="minorBidi" w:hAnsiTheme="minorBidi"/>
          <w:sz w:val="28"/>
          <w:szCs w:val="28"/>
          <w:rtl/>
        </w:rPr>
        <w:t>)</w:t>
      </w:r>
    </w:p>
    <w:p w14:paraId="2A9E4BC6" w14:textId="77777777" w:rsidR="00B86FDB" w:rsidRPr="00B86FDB" w:rsidRDefault="00B86FDB" w:rsidP="009A4663">
      <w:pPr>
        <w:bidi/>
        <w:jc w:val="mediumKashida"/>
        <w:rPr>
          <w:rFonts w:asciiTheme="minorBidi" w:hAnsiTheme="minorBidi"/>
          <w:sz w:val="28"/>
          <w:szCs w:val="28"/>
        </w:rPr>
      </w:pPr>
      <w:proofErr w:type="gramStart"/>
      <w:r w:rsidRPr="00B86FDB">
        <w:rPr>
          <w:rFonts w:asciiTheme="minorBidi" w:hAnsiTheme="minorBidi"/>
          <w:sz w:val="28"/>
          <w:szCs w:val="28"/>
          <w:rtl/>
        </w:rPr>
        <w:t>اولهما :</w:t>
      </w:r>
      <w:proofErr w:type="gramEnd"/>
      <w:r w:rsidRPr="00B86FDB">
        <w:rPr>
          <w:rFonts w:asciiTheme="minorBidi" w:hAnsiTheme="minorBidi"/>
          <w:sz w:val="28"/>
          <w:szCs w:val="28"/>
          <w:rtl/>
        </w:rPr>
        <w:t xml:space="preserve">- الاكراه </w:t>
      </w:r>
      <w:proofErr w:type="spellStart"/>
      <w:r w:rsidRPr="00B86FDB">
        <w:rPr>
          <w:rFonts w:asciiTheme="minorBidi" w:hAnsiTheme="minorBidi"/>
          <w:sz w:val="28"/>
          <w:szCs w:val="28"/>
          <w:rtl/>
        </w:rPr>
        <w:t>الملجئ</w:t>
      </w:r>
      <w:proofErr w:type="spellEnd"/>
      <w:r w:rsidRPr="00B86FDB">
        <w:rPr>
          <w:rFonts w:asciiTheme="minorBidi" w:hAnsiTheme="minorBidi"/>
          <w:sz w:val="28"/>
          <w:szCs w:val="28"/>
          <w:rtl/>
        </w:rPr>
        <w:t xml:space="preserve">  أو التام الذي يخشى منه تلف البدن, كأن يقول إن لم تفعل كذا سأقتلك أو أقطع يدك.</w:t>
      </w:r>
    </w:p>
    <w:p w14:paraId="15CDAAD9" w14:textId="77777777" w:rsidR="00B86FDB" w:rsidRPr="00B86FDB" w:rsidRDefault="00B86FDB" w:rsidP="009A4663">
      <w:pPr>
        <w:bidi/>
        <w:jc w:val="mediumKashida"/>
        <w:rPr>
          <w:rFonts w:asciiTheme="minorBidi" w:hAnsiTheme="minorBidi"/>
          <w:sz w:val="28"/>
          <w:szCs w:val="28"/>
          <w:rtl/>
        </w:rPr>
      </w:pPr>
      <w:proofErr w:type="gramStart"/>
      <w:r w:rsidRPr="00B86FDB">
        <w:rPr>
          <w:rFonts w:asciiTheme="minorBidi" w:hAnsiTheme="minorBidi"/>
          <w:sz w:val="28"/>
          <w:szCs w:val="28"/>
          <w:rtl/>
        </w:rPr>
        <w:t>الثاني :</w:t>
      </w:r>
      <w:proofErr w:type="gramEnd"/>
      <w:r w:rsidRPr="00B86FDB">
        <w:rPr>
          <w:rFonts w:asciiTheme="minorBidi" w:hAnsiTheme="minorBidi"/>
          <w:sz w:val="28"/>
          <w:szCs w:val="28"/>
          <w:rtl/>
        </w:rPr>
        <w:t xml:space="preserve">-الإكراه الناقص أو غير </w:t>
      </w:r>
      <w:proofErr w:type="spellStart"/>
      <w:r w:rsidRPr="00B86FDB">
        <w:rPr>
          <w:rFonts w:asciiTheme="minorBidi" w:hAnsiTheme="minorBidi"/>
          <w:sz w:val="28"/>
          <w:szCs w:val="28"/>
          <w:rtl/>
        </w:rPr>
        <w:t>الملجئ</w:t>
      </w:r>
      <w:proofErr w:type="spellEnd"/>
      <w:r w:rsidRPr="00B86FDB">
        <w:rPr>
          <w:rFonts w:asciiTheme="minorBidi" w:hAnsiTheme="minorBidi"/>
          <w:sz w:val="28"/>
          <w:szCs w:val="28"/>
          <w:rtl/>
        </w:rPr>
        <w:t xml:space="preserve"> :- الذي </w:t>
      </w:r>
      <w:proofErr w:type="spellStart"/>
      <w:r w:rsidRPr="00B86FDB">
        <w:rPr>
          <w:rFonts w:asciiTheme="minorBidi" w:hAnsiTheme="minorBidi"/>
          <w:sz w:val="28"/>
          <w:szCs w:val="28"/>
          <w:rtl/>
        </w:rPr>
        <w:t>لايخشى</w:t>
      </w:r>
      <w:proofErr w:type="spellEnd"/>
      <w:r w:rsidRPr="00B86FDB">
        <w:rPr>
          <w:rFonts w:asciiTheme="minorBidi" w:hAnsiTheme="minorBidi"/>
          <w:sz w:val="28"/>
          <w:szCs w:val="28"/>
          <w:rtl/>
        </w:rPr>
        <w:t xml:space="preserve"> منه على فوات النفس أو على سلامة الأعضاء كأن يكون الوعيد بما </w:t>
      </w:r>
      <w:proofErr w:type="spellStart"/>
      <w:r w:rsidRPr="00B86FDB">
        <w:rPr>
          <w:rFonts w:asciiTheme="minorBidi" w:hAnsiTheme="minorBidi"/>
          <w:sz w:val="28"/>
          <w:szCs w:val="28"/>
          <w:rtl/>
        </w:rPr>
        <w:t>لايؤدي</w:t>
      </w:r>
      <w:proofErr w:type="spellEnd"/>
      <w:r w:rsidRPr="00B86FDB">
        <w:rPr>
          <w:rFonts w:asciiTheme="minorBidi" w:hAnsiTheme="minorBidi"/>
          <w:sz w:val="28"/>
          <w:szCs w:val="28"/>
          <w:rtl/>
        </w:rPr>
        <w:t xml:space="preserve"> إلى إتلاف البدن.</w:t>
      </w:r>
    </w:p>
    <w:p w14:paraId="0E1FF7FD" w14:textId="77777777" w:rsidR="00B86FDB" w:rsidRPr="00B86FDB" w:rsidRDefault="00B86FDB" w:rsidP="009A4663">
      <w:pPr>
        <w:bidi/>
        <w:rPr>
          <w:rFonts w:asciiTheme="minorBidi" w:hAnsiTheme="minorBidi"/>
          <w:sz w:val="28"/>
          <w:szCs w:val="28"/>
          <w:rtl/>
        </w:rPr>
      </w:pPr>
      <w:r w:rsidRPr="00B86FDB">
        <w:rPr>
          <w:rFonts w:asciiTheme="minorBidi" w:hAnsiTheme="minorBidi"/>
          <w:sz w:val="28"/>
          <w:szCs w:val="28"/>
          <w:rtl/>
        </w:rPr>
        <w:t xml:space="preserve">وقد اختلف </w:t>
      </w:r>
      <w:proofErr w:type="gramStart"/>
      <w:r w:rsidRPr="00B86FDB">
        <w:rPr>
          <w:rFonts w:asciiTheme="minorBidi" w:hAnsiTheme="minorBidi"/>
          <w:sz w:val="28"/>
          <w:szCs w:val="28"/>
          <w:rtl/>
        </w:rPr>
        <w:t>الفقهاء(</w:t>
      </w:r>
      <w:proofErr w:type="gramEnd"/>
      <w:r w:rsidRPr="00B86FDB">
        <w:rPr>
          <w:rFonts w:asciiTheme="minorBidi" w:hAnsiTheme="minorBidi"/>
          <w:sz w:val="28"/>
          <w:szCs w:val="28"/>
          <w:rtl/>
        </w:rPr>
        <w:t>26) في أثر الإكراه على التصرفات القولية على النحو التالي :-</w:t>
      </w:r>
    </w:p>
    <w:p w14:paraId="7B795E60" w14:textId="77777777" w:rsidR="00B86FDB" w:rsidRPr="00B86FDB" w:rsidRDefault="00B86FDB" w:rsidP="009A4663">
      <w:pPr>
        <w:bidi/>
        <w:rPr>
          <w:rFonts w:asciiTheme="minorBidi" w:hAnsiTheme="minorBidi"/>
          <w:sz w:val="28"/>
          <w:szCs w:val="28"/>
          <w:rtl/>
        </w:rPr>
      </w:pPr>
      <w:proofErr w:type="spellStart"/>
      <w:r w:rsidRPr="00B86FDB">
        <w:rPr>
          <w:rFonts w:asciiTheme="minorBidi" w:hAnsiTheme="minorBidi"/>
          <w:sz w:val="28"/>
          <w:szCs w:val="28"/>
          <w:rtl/>
        </w:rPr>
        <w:t>ماذهب</w:t>
      </w:r>
      <w:proofErr w:type="spellEnd"/>
      <w:r w:rsidRPr="00B86FDB">
        <w:rPr>
          <w:rFonts w:asciiTheme="minorBidi" w:hAnsiTheme="minorBidi"/>
          <w:sz w:val="28"/>
          <w:szCs w:val="28"/>
          <w:rtl/>
        </w:rPr>
        <w:t xml:space="preserve"> إليه المالكية والشافعية والحنابلة إذا كان المصّدر للعبارة قد أكره على التلفظ </w:t>
      </w:r>
      <w:proofErr w:type="spellStart"/>
      <w:r w:rsidRPr="00B86FDB">
        <w:rPr>
          <w:rFonts w:asciiTheme="minorBidi" w:hAnsiTheme="minorBidi"/>
          <w:sz w:val="28"/>
          <w:szCs w:val="28"/>
          <w:rtl/>
        </w:rPr>
        <w:t>بها,فتلفظ</w:t>
      </w:r>
      <w:proofErr w:type="spellEnd"/>
      <w:r w:rsidRPr="00B86FDB">
        <w:rPr>
          <w:rFonts w:asciiTheme="minorBidi" w:hAnsiTheme="minorBidi"/>
          <w:sz w:val="28"/>
          <w:szCs w:val="28"/>
          <w:rtl/>
        </w:rPr>
        <w:t xml:space="preserve"> بها دفعاً لأذى الغير الذي يهدده بما </w:t>
      </w:r>
      <w:proofErr w:type="spellStart"/>
      <w:r w:rsidRPr="00B86FDB">
        <w:rPr>
          <w:rFonts w:asciiTheme="minorBidi" w:hAnsiTheme="minorBidi"/>
          <w:sz w:val="28"/>
          <w:szCs w:val="28"/>
          <w:rtl/>
        </w:rPr>
        <w:t>لايحتمله,مع</w:t>
      </w:r>
      <w:proofErr w:type="spellEnd"/>
      <w:r w:rsidRPr="00B86FDB">
        <w:rPr>
          <w:rFonts w:asciiTheme="minorBidi" w:hAnsiTheme="minorBidi"/>
          <w:sz w:val="28"/>
          <w:szCs w:val="28"/>
          <w:rtl/>
        </w:rPr>
        <w:t xml:space="preserve"> قدرة المهدد على تنفيذ ما توعد </w:t>
      </w:r>
      <w:proofErr w:type="spellStart"/>
      <w:r w:rsidRPr="00B86FDB">
        <w:rPr>
          <w:rFonts w:asciiTheme="minorBidi" w:hAnsiTheme="minorBidi"/>
          <w:sz w:val="28"/>
          <w:szCs w:val="28"/>
          <w:rtl/>
        </w:rPr>
        <w:t>به,وكان</w:t>
      </w:r>
      <w:proofErr w:type="spellEnd"/>
      <w:r w:rsidRPr="00B86FDB">
        <w:rPr>
          <w:rFonts w:asciiTheme="minorBidi" w:hAnsiTheme="minorBidi"/>
          <w:sz w:val="28"/>
          <w:szCs w:val="28"/>
          <w:rtl/>
        </w:rPr>
        <w:t xml:space="preserve"> المكره </w:t>
      </w:r>
      <w:proofErr w:type="spellStart"/>
      <w:r w:rsidRPr="00B86FDB">
        <w:rPr>
          <w:rFonts w:asciiTheme="minorBidi" w:hAnsiTheme="minorBidi"/>
          <w:sz w:val="28"/>
          <w:szCs w:val="28"/>
          <w:rtl/>
        </w:rPr>
        <w:t>لايرغب</w:t>
      </w:r>
      <w:proofErr w:type="spellEnd"/>
      <w:r w:rsidRPr="00B86FDB">
        <w:rPr>
          <w:rFonts w:asciiTheme="minorBidi" w:hAnsiTheme="minorBidi"/>
          <w:sz w:val="28"/>
          <w:szCs w:val="28"/>
          <w:rtl/>
        </w:rPr>
        <w:t xml:space="preserve"> فيما يترتب على عبارته فإن المكره لا يلزم بعبارته ولا يترتب عليها حكم شرعي ,فهي لاغية نظراً </w:t>
      </w:r>
      <w:proofErr w:type="spellStart"/>
      <w:r w:rsidRPr="00B86FDB">
        <w:rPr>
          <w:rFonts w:asciiTheme="minorBidi" w:hAnsiTheme="minorBidi"/>
          <w:sz w:val="28"/>
          <w:szCs w:val="28"/>
          <w:rtl/>
        </w:rPr>
        <w:t>لإنتفاء</w:t>
      </w:r>
      <w:proofErr w:type="spellEnd"/>
      <w:r w:rsidRPr="00B86FDB">
        <w:rPr>
          <w:rFonts w:asciiTheme="minorBidi" w:hAnsiTheme="minorBidi"/>
          <w:sz w:val="28"/>
          <w:szCs w:val="28"/>
          <w:rtl/>
        </w:rPr>
        <w:t xml:space="preserve"> الاختيار والقصد </w:t>
      </w:r>
      <w:proofErr w:type="spellStart"/>
      <w:r w:rsidRPr="00B86FDB">
        <w:rPr>
          <w:rFonts w:asciiTheme="minorBidi" w:hAnsiTheme="minorBidi"/>
          <w:sz w:val="28"/>
          <w:szCs w:val="28"/>
          <w:rtl/>
        </w:rPr>
        <w:t>ولافرق</w:t>
      </w:r>
      <w:proofErr w:type="spellEnd"/>
      <w:r w:rsidRPr="00B86FDB">
        <w:rPr>
          <w:rFonts w:asciiTheme="minorBidi" w:hAnsiTheme="minorBidi"/>
          <w:sz w:val="28"/>
          <w:szCs w:val="28"/>
          <w:rtl/>
        </w:rPr>
        <w:t xml:space="preserve"> في ذلك بين عقد </w:t>
      </w:r>
      <w:proofErr w:type="spellStart"/>
      <w:r w:rsidRPr="00B86FDB">
        <w:rPr>
          <w:rFonts w:asciiTheme="minorBidi" w:hAnsiTheme="minorBidi"/>
          <w:sz w:val="28"/>
          <w:szCs w:val="28"/>
          <w:rtl/>
        </w:rPr>
        <w:t>وآخر.ودليلهم</w:t>
      </w:r>
      <w:proofErr w:type="spellEnd"/>
      <w:r w:rsidRPr="00B86FDB">
        <w:rPr>
          <w:rFonts w:asciiTheme="minorBidi" w:hAnsiTheme="minorBidi"/>
          <w:sz w:val="28"/>
          <w:szCs w:val="28"/>
          <w:rtl/>
        </w:rPr>
        <w:t xml:space="preserve"> على ذلك قوله صلى الله عليه وسلم "ان الله وضع عن امتي الخطأ والنسيان وما استكرهوا عليه "(</w:t>
      </w:r>
      <w:r w:rsidRPr="00B86FDB">
        <w:rPr>
          <w:rStyle w:val="a9"/>
          <w:rFonts w:asciiTheme="minorBidi" w:hAnsiTheme="minorBidi"/>
          <w:sz w:val="28"/>
          <w:szCs w:val="28"/>
          <w:rtl/>
        </w:rPr>
        <w:endnoteReference w:id="51"/>
      </w:r>
      <w:r w:rsidRPr="00B86FDB">
        <w:rPr>
          <w:rFonts w:asciiTheme="minorBidi" w:hAnsiTheme="minorBidi"/>
          <w:sz w:val="28"/>
          <w:szCs w:val="28"/>
          <w:rtl/>
        </w:rPr>
        <w:t xml:space="preserve">)وذهب الحنفية إلى أن المكره مؤاخذ بأقواله كالمختار في الطلاق والنكاح والرجعة وما في </w:t>
      </w:r>
      <w:proofErr w:type="spellStart"/>
      <w:r w:rsidRPr="00B86FDB">
        <w:rPr>
          <w:rFonts w:asciiTheme="minorBidi" w:hAnsiTheme="minorBidi"/>
          <w:sz w:val="28"/>
          <w:szCs w:val="28"/>
          <w:rtl/>
        </w:rPr>
        <w:t>معناها.أما</w:t>
      </w:r>
      <w:proofErr w:type="spellEnd"/>
      <w:r w:rsidRPr="00B86FDB">
        <w:rPr>
          <w:rFonts w:asciiTheme="minorBidi" w:hAnsiTheme="minorBidi"/>
          <w:sz w:val="28"/>
          <w:szCs w:val="28"/>
          <w:rtl/>
        </w:rPr>
        <w:t xml:space="preserve"> غير ذلك من عقود المعاوضات وسائر التصرفات فلا ينعقد بعبارته عقدا </w:t>
      </w:r>
      <w:proofErr w:type="spellStart"/>
      <w:r w:rsidRPr="00B86FDB">
        <w:rPr>
          <w:rFonts w:asciiTheme="minorBidi" w:hAnsiTheme="minorBidi"/>
          <w:sz w:val="28"/>
          <w:szCs w:val="28"/>
          <w:rtl/>
        </w:rPr>
        <w:t>ولايترتب</w:t>
      </w:r>
      <w:proofErr w:type="spellEnd"/>
      <w:r w:rsidRPr="00B86FDB">
        <w:rPr>
          <w:rFonts w:asciiTheme="minorBidi" w:hAnsiTheme="minorBidi"/>
          <w:sz w:val="28"/>
          <w:szCs w:val="28"/>
          <w:rtl/>
        </w:rPr>
        <w:t xml:space="preserve"> عليه أثر لانعدام الرضا(</w:t>
      </w:r>
      <w:r w:rsidRPr="00B86FDB">
        <w:rPr>
          <w:rStyle w:val="a9"/>
          <w:rFonts w:asciiTheme="minorBidi" w:hAnsiTheme="minorBidi"/>
          <w:sz w:val="28"/>
          <w:szCs w:val="28"/>
          <w:rtl/>
        </w:rPr>
        <w:endnoteReference w:id="52"/>
      </w:r>
      <w:r w:rsidRPr="00B86FDB">
        <w:rPr>
          <w:rFonts w:asciiTheme="minorBidi" w:hAnsiTheme="minorBidi"/>
          <w:sz w:val="28"/>
          <w:szCs w:val="28"/>
          <w:rtl/>
        </w:rPr>
        <w:t>).</w:t>
      </w:r>
    </w:p>
    <w:p w14:paraId="7A26954A" w14:textId="77777777" w:rsidR="00B86FDB" w:rsidRPr="00B86FDB" w:rsidRDefault="00B86FDB" w:rsidP="009A4663">
      <w:pPr>
        <w:bidi/>
        <w:jc w:val="mediumKashida"/>
        <w:rPr>
          <w:rFonts w:asciiTheme="minorBidi" w:hAnsiTheme="minorBidi"/>
          <w:b/>
          <w:bCs/>
          <w:sz w:val="28"/>
          <w:szCs w:val="28"/>
          <w:rtl/>
        </w:rPr>
      </w:pPr>
      <w:proofErr w:type="gramStart"/>
      <w:r w:rsidRPr="00B86FDB">
        <w:rPr>
          <w:rFonts w:asciiTheme="minorBidi" w:hAnsiTheme="minorBidi"/>
          <w:b/>
          <w:bCs/>
          <w:sz w:val="28"/>
          <w:szCs w:val="28"/>
          <w:rtl/>
        </w:rPr>
        <w:t>رابعًا:-</w:t>
      </w:r>
      <w:proofErr w:type="gramEnd"/>
      <w:r w:rsidRPr="00B86FDB">
        <w:rPr>
          <w:rFonts w:asciiTheme="minorBidi" w:hAnsiTheme="minorBidi"/>
          <w:b/>
          <w:bCs/>
          <w:sz w:val="28"/>
          <w:szCs w:val="28"/>
          <w:rtl/>
        </w:rPr>
        <w:t xml:space="preserve"> التلفظ بالعبارة لغرض آخر غير مشروع :-</w:t>
      </w:r>
    </w:p>
    <w:p w14:paraId="353A2102" w14:textId="77777777" w:rsidR="00B86FDB" w:rsidRPr="00B86FDB" w:rsidRDefault="00B86FDB" w:rsidP="009A4663">
      <w:pPr>
        <w:bidi/>
        <w:jc w:val="mediumKashida"/>
        <w:rPr>
          <w:rFonts w:asciiTheme="minorBidi" w:hAnsiTheme="minorBidi"/>
          <w:sz w:val="28"/>
          <w:szCs w:val="28"/>
          <w:rtl/>
        </w:rPr>
      </w:pPr>
      <w:r w:rsidRPr="00B86FDB">
        <w:rPr>
          <w:rFonts w:asciiTheme="minorBidi" w:hAnsiTheme="minorBidi"/>
          <w:sz w:val="28"/>
          <w:szCs w:val="28"/>
          <w:rtl/>
        </w:rPr>
        <w:t xml:space="preserve">         قد يتخذ أحد المتعاقدين من العقد وسيلة لتحقيق غرض غير مباح شرعاً يكون الدافع له سبباً غير مشروع وذلك كما في بيع العينة وبيع العصير لمن يتخذه خمراً </w:t>
      </w:r>
      <w:proofErr w:type="gramStart"/>
      <w:r w:rsidRPr="00B86FDB">
        <w:rPr>
          <w:rFonts w:asciiTheme="minorBidi" w:hAnsiTheme="minorBidi"/>
          <w:sz w:val="28"/>
          <w:szCs w:val="28"/>
          <w:rtl/>
        </w:rPr>
        <w:t>ونحوه</w:t>
      </w:r>
      <w:r w:rsidRPr="00B86FDB">
        <w:rPr>
          <w:rFonts w:asciiTheme="minorBidi" w:hAnsiTheme="minorBidi"/>
          <w:sz w:val="28"/>
          <w:szCs w:val="28"/>
          <w:vertAlign w:val="superscript"/>
          <w:rtl/>
          <w:lang w:bidi="ar-LY"/>
        </w:rPr>
        <w:t>(</w:t>
      </w:r>
      <w:proofErr w:type="gramEnd"/>
      <w:r w:rsidRPr="00B86FDB">
        <w:rPr>
          <w:rStyle w:val="a9"/>
          <w:rFonts w:asciiTheme="minorBidi" w:hAnsiTheme="minorBidi"/>
          <w:sz w:val="28"/>
          <w:szCs w:val="28"/>
          <w:rtl/>
          <w:lang w:bidi="ar-LY"/>
        </w:rPr>
        <w:endnoteReference w:id="53"/>
      </w:r>
      <w:r w:rsidRPr="00B86FDB">
        <w:rPr>
          <w:rFonts w:asciiTheme="minorBidi" w:hAnsiTheme="minorBidi"/>
          <w:sz w:val="28"/>
          <w:szCs w:val="28"/>
          <w:vertAlign w:val="superscript"/>
          <w:rtl/>
          <w:lang w:bidi="ar-LY"/>
        </w:rPr>
        <w:t>)</w:t>
      </w:r>
      <w:r w:rsidRPr="00B86FDB">
        <w:rPr>
          <w:rFonts w:asciiTheme="minorBidi" w:hAnsiTheme="minorBidi"/>
          <w:sz w:val="28"/>
          <w:szCs w:val="28"/>
          <w:rtl/>
        </w:rPr>
        <w:t xml:space="preserve"> و كل ما فيه إعانة على المعصية أو تحقيق غرض لم يقصده الشارع (</w:t>
      </w:r>
      <w:r w:rsidRPr="00B86FDB">
        <w:rPr>
          <w:rStyle w:val="a9"/>
          <w:rFonts w:asciiTheme="minorBidi" w:hAnsiTheme="minorBidi"/>
          <w:sz w:val="28"/>
          <w:szCs w:val="28"/>
          <w:rtl/>
        </w:rPr>
        <w:endnoteReference w:id="54"/>
      </w:r>
      <w:r w:rsidRPr="00B86FDB">
        <w:rPr>
          <w:rFonts w:asciiTheme="minorBidi" w:hAnsiTheme="minorBidi"/>
          <w:sz w:val="28"/>
          <w:szCs w:val="28"/>
          <w:rtl/>
        </w:rPr>
        <w:t xml:space="preserve">).فهل ينعقد العقد بوجود أركانه من الإيجاب والقبول أو يعتبر غير صحيح لسببه غير المشروع ؟ فيما يلي نتناول كل واحد من هذه </w:t>
      </w:r>
      <w:proofErr w:type="gramStart"/>
      <w:r w:rsidRPr="00B86FDB">
        <w:rPr>
          <w:rFonts w:asciiTheme="minorBidi" w:hAnsiTheme="minorBidi"/>
          <w:sz w:val="28"/>
          <w:szCs w:val="28"/>
          <w:rtl/>
        </w:rPr>
        <w:t>العقود :</w:t>
      </w:r>
      <w:proofErr w:type="gramEnd"/>
      <w:r w:rsidRPr="00B86FDB">
        <w:rPr>
          <w:rFonts w:asciiTheme="minorBidi" w:hAnsiTheme="minorBidi"/>
          <w:sz w:val="28"/>
          <w:szCs w:val="28"/>
          <w:rtl/>
        </w:rPr>
        <w:t xml:space="preserve">- </w:t>
      </w:r>
    </w:p>
    <w:p w14:paraId="12111D93" w14:textId="77777777" w:rsidR="00B86FDB" w:rsidRPr="00B86FDB" w:rsidRDefault="00B86FDB" w:rsidP="009A4663">
      <w:pPr>
        <w:bidi/>
        <w:jc w:val="mediumKashida"/>
        <w:rPr>
          <w:rFonts w:asciiTheme="minorBidi" w:hAnsiTheme="minorBidi"/>
          <w:b/>
          <w:bCs/>
          <w:sz w:val="28"/>
          <w:szCs w:val="28"/>
          <w:rtl/>
        </w:rPr>
      </w:pPr>
      <w:r w:rsidRPr="00B86FDB">
        <w:rPr>
          <w:rFonts w:asciiTheme="minorBidi" w:hAnsiTheme="minorBidi"/>
          <w:b/>
          <w:bCs/>
          <w:sz w:val="28"/>
          <w:szCs w:val="28"/>
          <w:rtl/>
        </w:rPr>
        <w:t>1. بيع العِينة :-</w:t>
      </w:r>
      <w:r w:rsidRPr="00B86FDB">
        <w:rPr>
          <w:rFonts w:asciiTheme="minorBidi" w:hAnsiTheme="minorBidi"/>
          <w:sz w:val="28"/>
          <w:szCs w:val="28"/>
          <w:rtl/>
        </w:rPr>
        <w:t>العينة أول حيلة للقرض بالربا وأكثرها رواجاً(</w:t>
      </w:r>
      <w:r w:rsidRPr="00B86FDB">
        <w:rPr>
          <w:rStyle w:val="a9"/>
          <w:rFonts w:asciiTheme="minorBidi" w:hAnsiTheme="minorBidi"/>
          <w:sz w:val="28"/>
          <w:szCs w:val="28"/>
          <w:rtl/>
        </w:rPr>
        <w:endnoteReference w:id="55"/>
      </w:r>
      <w:r w:rsidRPr="00B86FDB">
        <w:rPr>
          <w:rFonts w:asciiTheme="minorBidi" w:hAnsiTheme="minorBidi"/>
          <w:sz w:val="28"/>
          <w:szCs w:val="28"/>
          <w:rtl/>
        </w:rPr>
        <w:t xml:space="preserve">)وهي كما عرفها الفيومي في المصباح </w:t>
      </w:r>
      <w:r w:rsidRPr="00B86FDB">
        <w:rPr>
          <w:rFonts w:asciiTheme="minorBidi" w:hAnsiTheme="minorBidi"/>
          <w:sz w:val="28"/>
          <w:szCs w:val="28"/>
          <w:vertAlign w:val="superscript"/>
          <w:rtl/>
        </w:rPr>
        <w:t>(</w:t>
      </w:r>
      <w:r w:rsidRPr="00B86FDB">
        <w:rPr>
          <w:rStyle w:val="a9"/>
          <w:rFonts w:asciiTheme="minorBidi" w:hAnsiTheme="minorBidi"/>
          <w:sz w:val="28"/>
          <w:szCs w:val="28"/>
          <w:rtl/>
        </w:rPr>
        <w:endnoteReference w:id="56"/>
      </w:r>
      <w:r w:rsidRPr="00B86FDB">
        <w:rPr>
          <w:rFonts w:asciiTheme="minorBidi" w:hAnsiTheme="minorBidi"/>
          <w:sz w:val="28"/>
          <w:szCs w:val="28"/>
          <w:vertAlign w:val="superscript"/>
          <w:rtl/>
        </w:rPr>
        <w:t>)</w:t>
      </w:r>
      <w:r w:rsidRPr="00B86FDB">
        <w:rPr>
          <w:rFonts w:asciiTheme="minorBidi" w:hAnsiTheme="minorBidi"/>
          <w:sz w:val="28"/>
          <w:szCs w:val="28"/>
          <w:rtl/>
        </w:rPr>
        <w:t xml:space="preserve"> بقوله العينة بالكسر </w:t>
      </w:r>
      <w:proofErr w:type="spellStart"/>
      <w:r w:rsidRPr="00B86FDB">
        <w:rPr>
          <w:rFonts w:asciiTheme="minorBidi" w:hAnsiTheme="minorBidi"/>
          <w:sz w:val="28"/>
          <w:szCs w:val="28"/>
          <w:rtl/>
        </w:rPr>
        <w:t>السلف,واعتان</w:t>
      </w:r>
      <w:proofErr w:type="spellEnd"/>
      <w:r w:rsidRPr="00B86FDB">
        <w:rPr>
          <w:rFonts w:asciiTheme="minorBidi" w:hAnsiTheme="minorBidi"/>
          <w:sz w:val="28"/>
          <w:szCs w:val="28"/>
          <w:rtl/>
        </w:rPr>
        <w:t xml:space="preserve"> الرجل اشترى الشيء بالشيء </w:t>
      </w:r>
      <w:proofErr w:type="spellStart"/>
      <w:r w:rsidRPr="00B86FDB">
        <w:rPr>
          <w:rFonts w:asciiTheme="minorBidi" w:hAnsiTheme="minorBidi"/>
          <w:sz w:val="28"/>
          <w:szCs w:val="28"/>
          <w:rtl/>
        </w:rPr>
        <w:t>نسيئة.وقد</w:t>
      </w:r>
      <w:proofErr w:type="spellEnd"/>
      <w:r w:rsidRPr="00B86FDB">
        <w:rPr>
          <w:rFonts w:asciiTheme="minorBidi" w:hAnsiTheme="minorBidi"/>
          <w:sz w:val="28"/>
          <w:szCs w:val="28"/>
          <w:rtl/>
        </w:rPr>
        <w:t xml:space="preserve"> سميت بهذه التسمية لاستعانة البائع بالمشتري على تحليل مقصده وطلبه (</w:t>
      </w:r>
      <w:r w:rsidRPr="00B86FDB">
        <w:rPr>
          <w:rStyle w:val="a9"/>
          <w:rFonts w:asciiTheme="minorBidi" w:hAnsiTheme="minorBidi"/>
          <w:sz w:val="28"/>
          <w:szCs w:val="28"/>
          <w:rtl/>
        </w:rPr>
        <w:endnoteReference w:id="57"/>
      </w:r>
      <w:r w:rsidRPr="00B86FDB">
        <w:rPr>
          <w:rFonts w:asciiTheme="minorBidi" w:hAnsiTheme="minorBidi"/>
          <w:sz w:val="28"/>
          <w:szCs w:val="28"/>
          <w:rtl/>
        </w:rPr>
        <w:t xml:space="preserve">).ويكون ذلك مثلاً بأن يشتري شخص من آخر بعض ما يملك بثمن كذا مؤجلاً إلى أجل معلوم, ثم يبيعه المشتري - قبل وبعد تسلمه- بثمن أقل على أنه حال لا </w:t>
      </w:r>
      <w:proofErr w:type="spellStart"/>
      <w:r w:rsidRPr="00B86FDB">
        <w:rPr>
          <w:rFonts w:asciiTheme="minorBidi" w:hAnsiTheme="minorBidi"/>
          <w:sz w:val="28"/>
          <w:szCs w:val="28"/>
          <w:rtl/>
        </w:rPr>
        <w:t>مؤجل,وفي</w:t>
      </w:r>
      <w:proofErr w:type="spellEnd"/>
      <w:r w:rsidRPr="00B86FDB">
        <w:rPr>
          <w:rFonts w:asciiTheme="minorBidi" w:hAnsiTheme="minorBidi"/>
          <w:sz w:val="28"/>
          <w:szCs w:val="28"/>
          <w:rtl/>
        </w:rPr>
        <w:t xml:space="preserve"> نهاية الأجل الذي ضرب في العقد الاول يدفع الثمن الاول كله, فيكون الفرق بين الثمنين فائدة أو ربا لصاحب المتاع الذي بيع بيعا صورياً. وقد يوسط المتعاقدان بينهما ثالثاً يشتري العين مالكها </w:t>
      </w:r>
      <w:proofErr w:type="spellStart"/>
      <w:proofErr w:type="gramStart"/>
      <w:r w:rsidRPr="00B86FDB">
        <w:rPr>
          <w:rFonts w:asciiTheme="minorBidi" w:hAnsiTheme="minorBidi"/>
          <w:sz w:val="28"/>
          <w:szCs w:val="28"/>
          <w:rtl/>
        </w:rPr>
        <w:t>المقترض,</w:t>
      </w:r>
      <w:proofErr w:type="gramEnd"/>
      <w:r w:rsidRPr="00B86FDB">
        <w:rPr>
          <w:rFonts w:asciiTheme="minorBidi" w:hAnsiTheme="minorBidi"/>
          <w:sz w:val="28"/>
          <w:szCs w:val="28"/>
          <w:rtl/>
        </w:rPr>
        <w:t>ثم</w:t>
      </w:r>
      <w:proofErr w:type="spellEnd"/>
      <w:r w:rsidRPr="00B86FDB">
        <w:rPr>
          <w:rFonts w:asciiTheme="minorBidi" w:hAnsiTheme="minorBidi"/>
          <w:sz w:val="28"/>
          <w:szCs w:val="28"/>
          <w:rtl/>
        </w:rPr>
        <w:t xml:space="preserve"> يبيعها للمالك الأول بالثمن الذي اشتراه له فيكون الفرق رباً له (</w:t>
      </w:r>
      <w:r w:rsidRPr="00B86FDB">
        <w:rPr>
          <w:rStyle w:val="a9"/>
          <w:rFonts w:asciiTheme="minorBidi" w:hAnsiTheme="minorBidi"/>
          <w:sz w:val="28"/>
          <w:szCs w:val="28"/>
          <w:rtl/>
        </w:rPr>
        <w:endnoteReference w:id="58"/>
      </w:r>
      <w:r w:rsidRPr="00B86FDB">
        <w:rPr>
          <w:rFonts w:asciiTheme="minorBidi" w:hAnsiTheme="minorBidi"/>
          <w:sz w:val="28"/>
          <w:szCs w:val="28"/>
          <w:rtl/>
        </w:rPr>
        <w:t>).هذا هو بيع العينة بيع كما هو ظاهر لم يقصد به حقيقة البيع أو الغرض الذي شرع من أجله, بل التحايل على أكل أموال الناس بالباطل(</w:t>
      </w:r>
      <w:r w:rsidRPr="00B86FDB">
        <w:rPr>
          <w:rStyle w:val="a9"/>
          <w:rFonts w:asciiTheme="minorBidi" w:hAnsiTheme="minorBidi"/>
          <w:sz w:val="28"/>
          <w:szCs w:val="28"/>
          <w:rtl/>
        </w:rPr>
        <w:endnoteReference w:id="59"/>
      </w:r>
      <w:r w:rsidRPr="00B86FDB">
        <w:rPr>
          <w:rFonts w:asciiTheme="minorBidi" w:hAnsiTheme="minorBidi"/>
          <w:sz w:val="28"/>
          <w:szCs w:val="28"/>
          <w:rtl/>
        </w:rPr>
        <w:t>).</w:t>
      </w:r>
    </w:p>
    <w:p w14:paraId="35A84DB2" w14:textId="77777777" w:rsidR="00B86FDB" w:rsidRPr="00B86FDB" w:rsidRDefault="00B86FDB" w:rsidP="009A4663">
      <w:pPr>
        <w:bidi/>
        <w:jc w:val="mediumKashida"/>
        <w:rPr>
          <w:rFonts w:asciiTheme="minorBidi" w:hAnsiTheme="minorBidi"/>
          <w:sz w:val="28"/>
          <w:szCs w:val="28"/>
          <w:rtl/>
        </w:rPr>
      </w:pPr>
      <w:r w:rsidRPr="00B86FDB">
        <w:rPr>
          <w:rFonts w:asciiTheme="minorBidi" w:hAnsiTheme="minorBidi"/>
          <w:sz w:val="28"/>
          <w:szCs w:val="28"/>
          <w:rtl/>
        </w:rPr>
        <w:t xml:space="preserve">واختلف </w:t>
      </w:r>
      <w:proofErr w:type="gramStart"/>
      <w:r w:rsidRPr="00B86FDB">
        <w:rPr>
          <w:rFonts w:asciiTheme="minorBidi" w:hAnsiTheme="minorBidi"/>
          <w:sz w:val="28"/>
          <w:szCs w:val="28"/>
          <w:rtl/>
        </w:rPr>
        <w:t>الفقهاء(</w:t>
      </w:r>
      <w:proofErr w:type="gramEnd"/>
      <w:r w:rsidRPr="00B86FDB">
        <w:rPr>
          <w:rStyle w:val="a9"/>
          <w:rFonts w:asciiTheme="minorBidi" w:hAnsiTheme="minorBidi"/>
          <w:sz w:val="28"/>
          <w:szCs w:val="28"/>
          <w:rtl/>
        </w:rPr>
        <w:endnoteReference w:id="60"/>
      </w:r>
      <w:r w:rsidRPr="00B86FDB">
        <w:rPr>
          <w:rFonts w:asciiTheme="minorBidi" w:hAnsiTheme="minorBidi"/>
          <w:sz w:val="28"/>
          <w:szCs w:val="28"/>
          <w:rtl/>
        </w:rPr>
        <w:t xml:space="preserve">)في صحة بيع العينة وعدم صحته على النحو التالي :- </w:t>
      </w:r>
    </w:p>
    <w:p w14:paraId="14B96F79" w14:textId="77777777" w:rsidR="00B86FDB" w:rsidRPr="00B86FDB" w:rsidRDefault="00B86FDB" w:rsidP="009A4663">
      <w:pPr>
        <w:bidi/>
        <w:jc w:val="mediumKashida"/>
        <w:rPr>
          <w:rFonts w:asciiTheme="minorBidi" w:hAnsiTheme="minorBidi"/>
          <w:sz w:val="28"/>
          <w:szCs w:val="28"/>
          <w:rtl/>
        </w:rPr>
      </w:pPr>
      <w:r w:rsidRPr="00B86FDB">
        <w:rPr>
          <w:rFonts w:asciiTheme="minorBidi" w:hAnsiTheme="minorBidi"/>
          <w:sz w:val="28"/>
          <w:szCs w:val="28"/>
          <w:rtl/>
        </w:rPr>
        <w:t xml:space="preserve">فقد ذهب بعض الفقهاء ومنهم الإمام الشافعي والظاهرية الى جواز العينة مالم تكن مشروطة في عقد </w:t>
      </w:r>
      <w:proofErr w:type="gramStart"/>
      <w:r w:rsidRPr="00B86FDB">
        <w:rPr>
          <w:rFonts w:asciiTheme="minorBidi" w:hAnsiTheme="minorBidi"/>
          <w:sz w:val="28"/>
          <w:szCs w:val="28"/>
          <w:rtl/>
        </w:rPr>
        <w:t>البيع,</w:t>
      </w:r>
      <w:proofErr w:type="gramEnd"/>
      <w:r w:rsidRPr="00B86FDB">
        <w:rPr>
          <w:rFonts w:asciiTheme="minorBidi" w:hAnsiTheme="minorBidi"/>
          <w:sz w:val="28"/>
          <w:szCs w:val="28"/>
          <w:rtl/>
        </w:rPr>
        <w:t xml:space="preserve"> فالعقد جائز لأن ركنه من الإيجاب والقبول الصحيحين قد تحقق ولا عبرة بالنية . وقصد التحايل وعدم قصده أمر خفي لم يذكر في العقد ومن ثم فلا يكون له اعتبار أو تأثير على العقد </w:t>
      </w:r>
      <w:proofErr w:type="gramStart"/>
      <w:r w:rsidRPr="00B86FDB">
        <w:rPr>
          <w:rFonts w:asciiTheme="minorBidi" w:hAnsiTheme="minorBidi"/>
          <w:sz w:val="28"/>
          <w:szCs w:val="28"/>
          <w:rtl/>
        </w:rPr>
        <w:t>بالبطلان .</w:t>
      </w:r>
      <w:proofErr w:type="gramEnd"/>
      <w:r w:rsidRPr="00B86FDB">
        <w:rPr>
          <w:rFonts w:asciiTheme="minorBidi" w:hAnsiTheme="minorBidi"/>
          <w:sz w:val="28"/>
          <w:szCs w:val="28"/>
          <w:rtl/>
        </w:rPr>
        <w:t xml:space="preserve"> </w:t>
      </w:r>
    </w:p>
    <w:p w14:paraId="28F62536" w14:textId="77777777" w:rsidR="00B86FDB" w:rsidRPr="00B86FDB" w:rsidRDefault="00B86FDB" w:rsidP="009A4663">
      <w:pPr>
        <w:bidi/>
        <w:rPr>
          <w:rFonts w:asciiTheme="minorBidi" w:hAnsiTheme="minorBidi"/>
          <w:sz w:val="28"/>
          <w:szCs w:val="28"/>
          <w:rtl/>
        </w:rPr>
      </w:pPr>
      <w:r w:rsidRPr="00B86FDB">
        <w:rPr>
          <w:rFonts w:asciiTheme="minorBidi" w:hAnsiTheme="minorBidi"/>
          <w:sz w:val="28"/>
          <w:szCs w:val="28"/>
          <w:rtl/>
        </w:rPr>
        <w:t xml:space="preserve">ويرى ابن حنبل ومثله الإمام مالك أن هذا العقد يقع باطلاً واستدلوا على </w:t>
      </w:r>
      <w:proofErr w:type="gramStart"/>
      <w:r w:rsidRPr="00B86FDB">
        <w:rPr>
          <w:rFonts w:asciiTheme="minorBidi" w:hAnsiTheme="minorBidi"/>
          <w:sz w:val="28"/>
          <w:szCs w:val="28"/>
          <w:rtl/>
        </w:rPr>
        <w:t>ذلك  بما</w:t>
      </w:r>
      <w:proofErr w:type="gramEnd"/>
      <w:r w:rsidRPr="00B86FDB">
        <w:rPr>
          <w:rFonts w:asciiTheme="minorBidi" w:hAnsiTheme="minorBidi"/>
          <w:sz w:val="28"/>
          <w:szCs w:val="28"/>
          <w:rtl/>
        </w:rPr>
        <w:t xml:space="preserve"> روته العالية بنت أيفع شراحيل قالت (دخلت أنا وأم ولد بنت زيد بن ارقم وامراته على عائشة رضي الله عنها, فقالت آمة زيد بن ارقم اني بعت غلاما بثمانمائة درهم نسيئة , الى العطاء ,ثم اشتريته منه بستمائة درهم (حاله) فقالت بئس ما شريت وبئس ما اشتريت , أبلغي زيد بن أرقم أنه قد أبطل جهادة مع رسول الله صلى الله عليه وسلم الا أن يتوب )(</w:t>
      </w:r>
      <w:r w:rsidRPr="00B86FDB">
        <w:rPr>
          <w:rStyle w:val="a9"/>
          <w:rFonts w:asciiTheme="minorBidi" w:hAnsiTheme="minorBidi"/>
          <w:sz w:val="28"/>
          <w:szCs w:val="28"/>
          <w:rtl/>
        </w:rPr>
        <w:endnoteReference w:id="61"/>
      </w:r>
      <w:r w:rsidRPr="00B86FDB">
        <w:rPr>
          <w:rFonts w:asciiTheme="minorBidi" w:hAnsiTheme="minorBidi"/>
          <w:sz w:val="28"/>
          <w:szCs w:val="28"/>
          <w:rtl/>
        </w:rPr>
        <w:t xml:space="preserve">) </w:t>
      </w:r>
    </w:p>
    <w:p w14:paraId="05FE6190" w14:textId="77777777" w:rsidR="00B86FDB" w:rsidRPr="00B86FDB" w:rsidRDefault="00B86FDB" w:rsidP="009A4663">
      <w:pPr>
        <w:bidi/>
        <w:jc w:val="mediumKashida"/>
        <w:rPr>
          <w:rFonts w:asciiTheme="minorBidi" w:hAnsiTheme="minorBidi"/>
          <w:sz w:val="28"/>
          <w:szCs w:val="28"/>
          <w:rtl/>
        </w:rPr>
      </w:pPr>
      <w:r w:rsidRPr="00B86FDB">
        <w:rPr>
          <w:rFonts w:asciiTheme="minorBidi" w:hAnsiTheme="minorBidi"/>
          <w:sz w:val="28"/>
          <w:szCs w:val="28"/>
          <w:rtl/>
        </w:rPr>
        <w:t xml:space="preserve">أما في مذهب الأحناف فقد أجاز أبو يوسف هذا بلا كراهة وأجازه محمد مع الكراهة حتى أثر عنه أنه قال (هذا البيع في قلبي كأمثال الجبال ذميم اخترعه أكلة </w:t>
      </w:r>
      <w:proofErr w:type="gramStart"/>
      <w:r w:rsidRPr="00B86FDB">
        <w:rPr>
          <w:rFonts w:asciiTheme="minorBidi" w:hAnsiTheme="minorBidi"/>
          <w:sz w:val="28"/>
          <w:szCs w:val="28"/>
          <w:rtl/>
        </w:rPr>
        <w:t>الربا )</w:t>
      </w:r>
      <w:proofErr w:type="gramEnd"/>
      <w:r w:rsidRPr="00B86FDB">
        <w:rPr>
          <w:rFonts w:asciiTheme="minorBidi" w:hAnsiTheme="minorBidi"/>
          <w:sz w:val="28"/>
          <w:szCs w:val="28"/>
          <w:rtl/>
        </w:rPr>
        <w:t xml:space="preserve"> وعن الإمام نفسه هو عقد فاسد إن خلا من توسط ثالث بين المالك المقرض والمشتري المقترض.</w:t>
      </w:r>
    </w:p>
    <w:p w14:paraId="0AF175BB" w14:textId="77777777" w:rsidR="00B86FDB" w:rsidRPr="00B86FDB" w:rsidRDefault="00B86FDB" w:rsidP="009A4663">
      <w:pPr>
        <w:bidi/>
        <w:jc w:val="mediumKashida"/>
        <w:rPr>
          <w:rFonts w:asciiTheme="minorBidi" w:hAnsiTheme="minorBidi"/>
          <w:b/>
          <w:bCs/>
          <w:sz w:val="28"/>
          <w:szCs w:val="28"/>
          <w:rtl/>
        </w:rPr>
      </w:pPr>
      <w:r w:rsidRPr="00B86FDB">
        <w:rPr>
          <w:rFonts w:asciiTheme="minorBidi" w:hAnsiTheme="minorBidi"/>
          <w:b/>
          <w:bCs/>
          <w:sz w:val="28"/>
          <w:szCs w:val="28"/>
          <w:rtl/>
        </w:rPr>
        <w:t xml:space="preserve">2. بيع العصير لمن يعلم أنه يتخذه خمراً </w:t>
      </w:r>
    </w:p>
    <w:p w14:paraId="6C3E450C" w14:textId="77777777" w:rsidR="00B86FDB" w:rsidRPr="00B86FDB" w:rsidRDefault="00B86FDB" w:rsidP="009A4663">
      <w:pPr>
        <w:bidi/>
        <w:rPr>
          <w:rFonts w:asciiTheme="minorBidi" w:hAnsiTheme="minorBidi"/>
          <w:sz w:val="28"/>
          <w:szCs w:val="28"/>
          <w:rtl/>
        </w:rPr>
      </w:pPr>
      <w:r w:rsidRPr="00B86FDB">
        <w:rPr>
          <w:rFonts w:asciiTheme="minorBidi" w:hAnsiTheme="minorBidi"/>
          <w:sz w:val="28"/>
          <w:szCs w:val="28"/>
          <w:rtl/>
        </w:rPr>
        <w:t xml:space="preserve">      وقد يتخذ أحد المتعاقدين العقد وسيلة لتحقيق غرض غير مباح </w:t>
      </w:r>
      <w:proofErr w:type="gramStart"/>
      <w:r w:rsidRPr="00B86FDB">
        <w:rPr>
          <w:rFonts w:asciiTheme="minorBidi" w:hAnsiTheme="minorBidi"/>
          <w:sz w:val="28"/>
          <w:szCs w:val="28"/>
          <w:rtl/>
        </w:rPr>
        <w:t>شرعاً ,</w:t>
      </w:r>
      <w:proofErr w:type="gramEnd"/>
      <w:r w:rsidRPr="00B86FDB">
        <w:rPr>
          <w:rFonts w:asciiTheme="minorBidi" w:hAnsiTheme="minorBidi"/>
          <w:sz w:val="28"/>
          <w:szCs w:val="28"/>
          <w:rtl/>
        </w:rPr>
        <w:t xml:space="preserve"> كما في بيع العصير لمن يعلم أنه يتخذه خمرا وكما في بيع السلاح للكفار أو للبغاة أو لقطاع الطريق او لأهل الفتنة وكما في إجارة الدار لمن يعلم أنه يتخذها مصنعا للخمر أو متجراً لها أو انه يتخذها نادياً للقمار ونحو ذلك من كل عقد فيه إعانة على المعصية,(</w:t>
      </w:r>
      <w:r w:rsidRPr="00B86FDB">
        <w:rPr>
          <w:rStyle w:val="a9"/>
          <w:rFonts w:asciiTheme="minorBidi" w:hAnsiTheme="minorBidi"/>
          <w:sz w:val="28"/>
          <w:szCs w:val="28"/>
          <w:rtl/>
        </w:rPr>
        <w:endnoteReference w:id="62"/>
      </w:r>
      <w:r w:rsidRPr="00B86FDB">
        <w:rPr>
          <w:rFonts w:asciiTheme="minorBidi" w:hAnsiTheme="minorBidi"/>
          <w:sz w:val="28"/>
          <w:szCs w:val="28"/>
          <w:rtl/>
        </w:rPr>
        <w:t xml:space="preserve">)كل ذلك يعتبر عقوداً صحيحة عند أبي حنيفة والشافعي ومن يرى رأيهم . لأن المدار على العبارة الظاهرة وهي </w:t>
      </w:r>
      <w:proofErr w:type="gramStart"/>
      <w:r w:rsidRPr="00B86FDB">
        <w:rPr>
          <w:rFonts w:asciiTheme="minorBidi" w:hAnsiTheme="minorBidi"/>
          <w:sz w:val="28"/>
          <w:szCs w:val="28"/>
          <w:rtl/>
        </w:rPr>
        <w:t>سليمة ,</w:t>
      </w:r>
      <w:proofErr w:type="gramEnd"/>
      <w:r w:rsidRPr="00B86FDB">
        <w:rPr>
          <w:rFonts w:asciiTheme="minorBidi" w:hAnsiTheme="minorBidi"/>
          <w:sz w:val="28"/>
          <w:szCs w:val="28"/>
          <w:rtl/>
        </w:rPr>
        <w:t xml:space="preserve"> أما النيات والمقاصد فمتروك أمرها الى الله وتستوجب إثم صاحبها فقط ولا تقتضي إبطال عقده (</w:t>
      </w:r>
      <w:r w:rsidRPr="00B86FDB">
        <w:rPr>
          <w:rStyle w:val="a9"/>
          <w:rFonts w:asciiTheme="minorBidi" w:hAnsiTheme="minorBidi"/>
          <w:sz w:val="28"/>
          <w:szCs w:val="28"/>
          <w:rtl/>
        </w:rPr>
        <w:endnoteReference w:id="63"/>
      </w:r>
      <w:r w:rsidRPr="00B86FDB">
        <w:rPr>
          <w:rFonts w:asciiTheme="minorBidi" w:hAnsiTheme="minorBidi"/>
          <w:sz w:val="28"/>
          <w:szCs w:val="28"/>
          <w:rtl/>
        </w:rPr>
        <w:t>).وذهب الحنابلة الى ابطال كل هذه العقود وكذلك كل عقد يُعين على معصية إذا ظهر القصد وإن جاز أن يزول ذلك القصد ويتبدل (</w:t>
      </w:r>
      <w:r w:rsidRPr="00B86FDB">
        <w:rPr>
          <w:rStyle w:val="a9"/>
          <w:rFonts w:asciiTheme="minorBidi" w:hAnsiTheme="minorBidi"/>
          <w:sz w:val="28"/>
          <w:szCs w:val="28"/>
          <w:rtl/>
        </w:rPr>
        <w:endnoteReference w:id="64"/>
      </w:r>
      <w:r w:rsidRPr="00B86FDB">
        <w:rPr>
          <w:rFonts w:asciiTheme="minorBidi" w:hAnsiTheme="minorBidi"/>
          <w:sz w:val="28"/>
          <w:szCs w:val="28"/>
          <w:rtl/>
        </w:rPr>
        <w:t xml:space="preserve">).واما المالكية فقد وقفوا موقفاً وسطاً بين الرأيين فلم يروا بطلان هذه العقود كما رأى </w:t>
      </w:r>
      <w:proofErr w:type="spellStart"/>
      <w:r w:rsidRPr="00B86FDB">
        <w:rPr>
          <w:rFonts w:asciiTheme="minorBidi" w:hAnsiTheme="minorBidi"/>
          <w:sz w:val="28"/>
          <w:szCs w:val="28"/>
          <w:rtl/>
        </w:rPr>
        <w:t>الحنابلة,ورأوا</w:t>
      </w:r>
      <w:proofErr w:type="spellEnd"/>
      <w:r w:rsidRPr="00B86FDB">
        <w:rPr>
          <w:rFonts w:asciiTheme="minorBidi" w:hAnsiTheme="minorBidi"/>
          <w:sz w:val="28"/>
          <w:szCs w:val="28"/>
          <w:rtl/>
        </w:rPr>
        <w:t xml:space="preserve"> ان يجعلوها عقوداً </w:t>
      </w:r>
      <w:proofErr w:type="spellStart"/>
      <w:r w:rsidRPr="00B86FDB">
        <w:rPr>
          <w:rFonts w:asciiTheme="minorBidi" w:hAnsiTheme="minorBidi"/>
          <w:sz w:val="28"/>
          <w:szCs w:val="28"/>
          <w:rtl/>
        </w:rPr>
        <w:t>صحيحة,ولكن</w:t>
      </w:r>
      <w:proofErr w:type="spellEnd"/>
      <w:r w:rsidRPr="00B86FDB">
        <w:rPr>
          <w:rFonts w:asciiTheme="minorBidi" w:hAnsiTheme="minorBidi"/>
          <w:sz w:val="28"/>
          <w:szCs w:val="28"/>
          <w:rtl/>
        </w:rPr>
        <w:t xml:space="preserve"> </w:t>
      </w:r>
      <w:proofErr w:type="spellStart"/>
      <w:r w:rsidRPr="00B86FDB">
        <w:rPr>
          <w:rFonts w:asciiTheme="minorBidi" w:hAnsiTheme="minorBidi"/>
          <w:sz w:val="28"/>
          <w:szCs w:val="28"/>
          <w:rtl/>
        </w:rPr>
        <w:t>لايُجيزون</w:t>
      </w:r>
      <w:proofErr w:type="spellEnd"/>
      <w:r w:rsidRPr="00B86FDB">
        <w:rPr>
          <w:rFonts w:asciiTheme="minorBidi" w:hAnsiTheme="minorBidi"/>
          <w:sz w:val="28"/>
          <w:szCs w:val="28"/>
          <w:rtl/>
        </w:rPr>
        <w:t xml:space="preserve"> أن تبقى أثارها بل يُجبر المشتري مثلاً على بيع ما أشتراه أو </w:t>
      </w:r>
      <w:proofErr w:type="spellStart"/>
      <w:r w:rsidRPr="00B86FDB">
        <w:rPr>
          <w:rFonts w:asciiTheme="minorBidi" w:hAnsiTheme="minorBidi"/>
          <w:sz w:val="28"/>
          <w:szCs w:val="28"/>
          <w:rtl/>
        </w:rPr>
        <w:t>أخراجه</w:t>
      </w:r>
      <w:proofErr w:type="spellEnd"/>
      <w:r w:rsidRPr="00B86FDB">
        <w:rPr>
          <w:rFonts w:asciiTheme="minorBidi" w:hAnsiTheme="minorBidi"/>
          <w:sz w:val="28"/>
          <w:szCs w:val="28"/>
          <w:rtl/>
        </w:rPr>
        <w:t xml:space="preserve"> من ملكه حتى لا يتخذه وسيلة إلى معصية.</w:t>
      </w:r>
    </w:p>
    <w:p w14:paraId="2BEBCD74" w14:textId="77777777" w:rsidR="00B86FDB" w:rsidRPr="00B86FDB" w:rsidRDefault="00B86FDB" w:rsidP="009A4663">
      <w:pPr>
        <w:bidi/>
        <w:jc w:val="mediumKashida"/>
        <w:rPr>
          <w:rFonts w:asciiTheme="minorBidi" w:hAnsiTheme="minorBidi"/>
          <w:b/>
          <w:bCs/>
          <w:sz w:val="28"/>
          <w:szCs w:val="28"/>
          <w:rtl/>
          <w:lang w:bidi="ar-LY"/>
        </w:rPr>
      </w:pPr>
      <w:r w:rsidRPr="00B86FDB">
        <w:rPr>
          <w:rFonts w:asciiTheme="minorBidi" w:hAnsiTheme="minorBidi"/>
          <w:b/>
          <w:bCs/>
          <w:sz w:val="28"/>
          <w:szCs w:val="28"/>
          <w:rtl/>
          <w:lang w:bidi="ar-LY"/>
        </w:rPr>
        <w:t xml:space="preserve">الفرع </w:t>
      </w:r>
      <w:proofErr w:type="gramStart"/>
      <w:r w:rsidRPr="00B86FDB">
        <w:rPr>
          <w:rFonts w:asciiTheme="minorBidi" w:hAnsiTheme="minorBidi"/>
          <w:b/>
          <w:bCs/>
          <w:sz w:val="28"/>
          <w:szCs w:val="28"/>
          <w:rtl/>
          <w:lang w:bidi="ar-LY"/>
        </w:rPr>
        <w:t>الثاني :</w:t>
      </w:r>
      <w:proofErr w:type="gramEnd"/>
      <w:r w:rsidRPr="00B86FDB">
        <w:rPr>
          <w:rFonts w:asciiTheme="minorBidi" w:hAnsiTheme="minorBidi"/>
          <w:b/>
          <w:bCs/>
          <w:sz w:val="28"/>
          <w:szCs w:val="28"/>
          <w:rtl/>
          <w:lang w:bidi="ar-LY"/>
        </w:rPr>
        <w:t xml:space="preserve"> نماذج من تطبيقات تعارض الإرادتين في القانون المدني الليبي . </w:t>
      </w:r>
    </w:p>
    <w:p w14:paraId="1035AACB" w14:textId="77777777" w:rsidR="003755E3" w:rsidRPr="00B86FDB" w:rsidRDefault="00B86FDB" w:rsidP="009A4663">
      <w:pPr>
        <w:bidi/>
        <w:jc w:val="mediumKashida"/>
        <w:rPr>
          <w:rFonts w:asciiTheme="minorBidi" w:hAnsiTheme="minorBidi"/>
          <w:sz w:val="28"/>
          <w:szCs w:val="28"/>
          <w:rtl/>
        </w:rPr>
      </w:pPr>
      <w:r w:rsidRPr="00B86FDB">
        <w:rPr>
          <w:rFonts w:asciiTheme="minorBidi" w:hAnsiTheme="minorBidi"/>
          <w:sz w:val="28"/>
          <w:szCs w:val="28"/>
          <w:rtl/>
        </w:rPr>
        <w:t xml:space="preserve">      يعتبر القانون المدني المصري هو المصدر </w:t>
      </w:r>
      <w:proofErr w:type="gramStart"/>
      <w:r w:rsidRPr="00B86FDB">
        <w:rPr>
          <w:rFonts w:asciiTheme="minorBidi" w:hAnsiTheme="minorBidi"/>
          <w:sz w:val="28"/>
          <w:szCs w:val="28"/>
          <w:rtl/>
        </w:rPr>
        <w:t>التاريخي  للقانون</w:t>
      </w:r>
      <w:proofErr w:type="gramEnd"/>
      <w:r w:rsidRPr="00B86FDB">
        <w:rPr>
          <w:rFonts w:asciiTheme="minorBidi" w:hAnsiTheme="minorBidi"/>
          <w:sz w:val="28"/>
          <w:szCs w:val="28"/>
          <w:rtl/>
        </w:rPr>
        <w:t xml:space="preserve"> المدني </w:t>
      </w:r>
      <w:proofErr w:type="spellStart"/>
      <w:r w:rsidRPr="00B86FDB">
        <w:rPr>
          <w:rFonts w:asciiTheme="minorBidi" w:hAnsiTheme="minorBidi"/>
          <w:sz w:val="28"/>
          <w:szCs w:val="28"/>
          <w:rtl/>
        </w:rPr>
        <w:t>الليبي,وكما</w:t>
      </w:r>
      <w:proofErr w:type="spellEnd"/>
      <w:r w:rsidRPr="00B86FDB">
        <w:rPr>
          <w:rFonts w:asciiTheme="minorBidi" w:hAnsiTheme="minorBidi"/>
          <w:sz w:val="28"/>
          <w:szCs w:val="28"/>
          <w:rtl/>
        </w:rPr>
        <w:t xml:space="preserve"> رأينا فإن القانون المصري من قوانين المدرسة </w:t>
      </w:r>
      <w:proofErr w:type="spellStart"/>
      <w:r w:rsidRPr="00B86FDB">
        <w:rPr>
          <w:rFonts w:asciiTheme="minorBidi" w:hAnsiTheme="minorBidi"/>
          <w:sz w:val="28"/>
          <w:szCs w:val="28"/>
          <w:rtl/>
        </w:rPr>
        <w:t>اللاتينية.فالأصل</w:t>
      </w:r>
      <w:proofErr w:type="spellEnd"/>
      <w:r w:rsidRPr="00B86FDB">
        <w:rPr>
          <w:rFonts w:asciiTheme="minorBidi" w:hAnsiTheme="minorBidi"/>
          <w:sz w:val="28"/>
          <w:szCs w:val="28"/>
          <w:rtl/>
        </w:rPr>
        <w:t xml:space="preserve"> عنده هو الأخذ بالإرادة الظاهرة إلى الحد الذي يقتضيه استقرار التعامل . وعليه فإن القانون الليبي </w:t>
      </w:r>
      <w:proofErr w:type="spellStart"/>
      <w:r w:rsidRPr="00B86FDB">
        <w:rPr>
          <w:rFonts w:asciiTheme="minorBidi" w:hAnsiTheme="minorBidi"/>
          <w:sz w:val="28"/>
          <w:szCs w:val="28"/>
          <w:rtl/>
        </w:rPr>
        <w:t>إنحاز</w:t>
      </w:r>
      <w:proofErr w:type="spellEnd"/>
      <w:r w:rsidRPr="00B86FDB">
        <w:rPr>
          <w:rFonts w:asciiTheme="minorBidi" w:hAnsiTheme="minorBidi"/>
          <w:sz w:val="28"/>
          <w:szCs w:val="28"/>
          <w:rtl/>
        </w:rPr>
        <w:t xml:space="preserve"> للمذهب اللاتيني كأصل </w:t>
      </w:r>
      <w:proofErr w:type="gramStart"/>
      <w:r w:rsidRPr="00B86FDB">
        <w:rPr>
          <w:rFonts w:asciiTheme="minorBidi" w:hAnsiTheme="minorBidi"/>
          <w:sz w:val="28"/>
          <w:szCs w:val="28"/>
          <w:rtl/>
        </w:rPr>
        <w:t>عام ,</w:t>
      </w:r>
      <w:proofErr w:type="gramEnd"/>
      <w:r w:rsidRPr="00B86FDB">
        <w:rPr>
          <w:rFonts w:asciiTheme="minorBidi" w:hAnsiTheme="minorBidi"/>
          <w:sz w:val="28"/>
          <w:szCs w:val="28"/>
          <w:rtl/>
        </w:rPr>
        <w:t xml:space="preserve"> ففيما يتعلق بتكوين العقد </w:t>
      </w:r>
      <w:proofErr w:type="spellStart"/>
      <w:r w:rsidRPr="00B86FDB">
        <w:rPr>
          <w:rFonts w:asciiTheme="minorBidi" w:hAnsiTheme="minorBidi"/>
          <w:sz w:val="28"/>
          <w:szCs w:val="28"/>
          <w:rtl/>
        </w:rPr>
        <w:t>لايعتد</w:t>
      </w:r>
      <w:proofErr w:type="spellEnd"/>
      <w:r w:rsidRPr="00B86FDB">
        <w:rPr>
          <w:rFonts w:asciiTheme="minorBidi" w:hAnsiTheme="minorBidi"/>
          <w:sz w:val="28"/>
          <w:szCs w:val="28"/>
          <w:rtl/>
        </w:rPr>
        <w:t xml:space="preserve"> إلا بالإرادة الحرة المختارة السليمة من العيوب . فجعل الغلط  والتدليس والاكراه والاستغلال عيوباً يجوز فيها طلب إبطال العقد , ثم إنه اعتد بالباعث الدافع للتعاقد كسبب </w:t>
      </w:r>
      <w:proofErr w:type="spellStart"/>
      <w:r w:rsidRPr="00B86FDB">
        <w:rPr>
          <w:rFonts w:asciiTheme="minorBidi" w:hAnsiTheme="minorBidi"/>
          <w:sz w:val="28"/>
          <w:szCs w:val="28"/>
          <w:rtl/>
        </w:rPr>
        <w:t>للإلتزام</w:t>
      </w:r>
      <w:proofErr w:type="spellEnd"/>
      <w:r w:rsidRPr="00B86FDB">
        <w:rPr>
          <w:rFonts w:asciiTheme="minorBidi" w:hAnsiTheme="minorBidi"/>
          <w:sz w:val="28"/>
          <w:szCs w:val="28"/>
          <w:rtl/>
        </w:rPr>
        <w:t xml:space="preserve"> </w:t>
      </w:r>
      <w:proofErr w:type="spellStart"/>
      <w:r w:rsidRPr="00B86FDB">
        <w:rPr>
          <w:rFonts w:asciiTheme="minorBidi" w:hAnsiTheme="minorBidi"/>
          <w:sz w:val="28"/>
          <w:szCs w:val="28"/>
          <w:rtl/>
        </w:rPr>
        <w:t>الإرادي.وقرر</w:t>
      </w:r>
      <w:proofErr w:type="spellEnd"/>
      <w:r w:rsidRPr="00B86FDB">
        <w:rPr>
          <w:rFonts w:asciiTheme="minorBidi" w:hAnsiTheme="minorBidi"/>
          <w:sz w:val="28"/>
          <w:szCs w:val="28"/>
          <w:rtl/>
        </w:rPr>
        <w:t xml:space="preserve"> بطلان العقد إذا كان سببه غير موجود أو مخالفا للنظام العام والآداب ,وفي تفسير العقد اخذ بالإرادة الباطنة , عندما تكون العبارة غير واضحة فأوجب البحث عن النية المشتركة للمتعاقدين .إلا أنه بالمقابل حرص على استقرار التعامل والثقة لهذا تأثر بالنزعة الجرمانية مثل ما تأثرت التشريعات اللاتينية نفسها .ففيما يتعلق بعيوب الإرادة فإن الغلط لا يجيز طلب إبطال العقد إلا إذا اتصل بالمتعاقد الآخر أي كان عالماً به أو بإمكانه أن يعلم به </w:t>
      </w:r>
      <w:r w:rsidRPr="00B86FDB">
        <w:rPr>
          <w:rFonts w:asciiTheme="minorBidi" w:hAnsiTheme="minorBidi"/>
          <w:sz w:val="28"/>
          <w:szCs w:val="28"/>
          <w:vertAlign w:val="superscript"/>
          <w:rtl/>
        </w:rPr>
        <w:t>(</w:t>
      </w:r>
      <w:r w:rsidRPr="00B86FDB">
        <w:rPr>
          <w:rStyle w:val="a9"/>
          <w:rFonts w:asciiTheme="minorBidi" w:hAnsiTheme="minorBidi"/>
          <w:sz w:val="28"/>
          <w:szCs w:val="28"/>
          <w:rtl/>
        </w:rPr>
        <w:endnoteReference w:id="65"/>
      </w:r>
      <w:r w:rsidRPr="00B86FDB">
        <w:rPr>
          <w:rFonts w:asciiTheme="minorBidi" w:hAnsiTheme="minorBidi"/>
          <w:sz w:val="28"/>
          <w:szCs w:val="28"/>
          <w:vertAlign w:val="superscript"/>
          <w:rtl/>
        </w:rPr>
        <w:t>)</w:t>
      </w:r>
      <w:r w:rsidR="00E846AB" w:rsidRPr="00B86FDB">
        <w:rPr>
          <w:rFonts w:asciiTheme="minorBidi" w:hAnsiTheme="minorBidi"/>
          <w:sz w:val="28"/>
          <w:szCs w:val="28"/>
          <w:rtl/>
        </w:rPr>
        <w:t>.</w:t>
      </w:r>
      <w:r w:rsidR="004F408B" w:rsidRPr="00B86FDB">
        <w:rPr>
          <w:rFonts w:asciiTheme="minorBidi" w:hAnsiTheme="minorBidi"/>
          <w:sz w:val="28"/>
          <w:szCs w:val="28"/>
          <w:rtl/>
        </w:rPr>
        <w:t xml:space="preserve">كذلك ما تنص عليه </w:t>
      </w:r>
      <w:r w:rsidR="000A5AE8" w:rsidRPr="00B86FDB">
        <w:rPr>
          <w:rFonts w:asciiTheme="minorBidi" w:hAnsiTheme="minorBidi"/>
          <w:sz w:val="28"/>
          <w:szCs w:val="28"/>
          <w:rtl/>
        </w:rPr>
        <w:t>المادة (91) مدني ليبي على أن</w:t>
      </w:r>
      <w:r w:rsidR="002C14B8" w:rsidRPr="00B86FDB">
        <w:rPr>
          <w:rFonts w:asciiTheme="minorBidi" w:hAnsiTheme="minorBidi"/>
          <w:sz w:val="28"/>
          <w:szCs w:val="28"/>
          <w:rtl/>
        </w:rPr>
        <w:t>ه(ينتج</w:t>
      </w:r>
      <w:r w:rsidR="002D1A29" w:rsidRPr="00B86FDB">
        <w:rPr>
          <w:rFonts w:asciiTheme="minorBidi" w:hAnsiTheme="minorBidi"/>
          <w:sz w:val="28"/>
          <w:szCs w:val="28"/>
          <w:rtl/>
        </w:rPr>
        <w:t xml:space="preserve"> التعبير عن الإرادة </w:t>
      </w:r>
      <w:r w:rsidR="000A5AE8" w:rsidRPr="00B86FDB">
        <w:rPr>
          <w:rFonts w:asciiTheme="minorBidi" w:hAnsiTheme="minorBidi"/>
          <w:sz w:val="28"/>
          <w:szCs w:val="28"/>
          <w:rtl/>
        </w:rPr>
        <w:t>أ</w:t>
      </w:r>
      <w:r w:rsidR="004F408B" w:rsidRPr="00B86FDB">
        <w:rPr>
          <w:rFonts w:asciiTheme="minorBidi" w:hAnsiTheme="minorBidi"/>
          <w:sz w:val="28"/>
          <w:szCs w:val="28"/>
          <w:rtl/>
        </w:rPr>
        <w:t>ثره في ا</w:t>
      </w:r>
      <w:r w:rsidR="000A5AE8" w:rsidRPr="00B86FDB">
        <w:rPr>
          <w:rFonts w:asciiTheme="minorBidi" w:hAnsiTheme="minorBidi"/>
          <w:sz w:val="28"/>
          <w:szCs w:val="28"/>
          <w:rtl/>
        </w:rPr>
        <w:t>لوقت الذي يتصل فيه بعلم من وجه إ</w:t>
      </w:r>
      <w:r w:rsidR="004F408B" w:rsidRPr="00B86FDB">
        <w:rPr>
          <w:rFonts w:asciiTheme="minorBidi" w:hAnsiTheme="minorBidi"/>
          <w:sz w:val="28"/>
          <w:szCs w:val="28"/>
          <w:rtl/>
        </w:rPr>
        <w:t>ليه</w:t>
      </w:r>
      <w:r w:rsidR="002C14B8" w:rsidRPr="00B86FDB">
        <w:rPr>
          <w:rFonts w:asciiTheme="minorBidi" w:hAnsiTheme="minorBidi"/>
          <w:sz w:val="28"/>
          <w:szCs w:val="28"/>
          <w:rtl/>
        </w:rPr>
        <w:t>...)</w:t>
      </w:r>
      <w:r w:rsidR="004F408B" w:rsidRPr="00B86FDB">
        <w:rPr>
          <w:rFonts w:asciiTheme="minorBidi" w:hAnsiTheme="minorBidi"/>
          <w:sz w:val="28"/>
          <w:szCs w:val="28"/>
          <w:rtl/>
        </w:rPr>
        <w:t xml:space="preserve"> لا</w:t>
      </w:r>
      <w:r w:rsidR="000A5AE8" w:rsidRPr="00B86FDB">
        <w:rPr>
          <w:rFonts w:asciiTheme="minorBidi" w:hAnsiTheme="minorBidi"/>
          <w:sz w:val="28"/>
          <w:szCs w:val="28"/>
          <w:rtl/>
        </w:rPr>
        <w:t xml:space="preserve"> </w:t>
      </w:r>
      <w:r w:rsidR="004F408B" w:rsidRPr="00B86FDB">
        <w:rPr>
          <w:rFonts w:asciiTheme="minorBidi" w:hAnsiTheme="minorBidi"/>
          <w:sz w:val="28"/>
          <w:szCs w:val="28"/>
          <w:rtl/>
        </w:rPr>
        <w:t>من</w:t>
      </w:r>
      <w:r w:rsidR="000A5AE8" w:rsidRPr="00B86FDB">
        <w:rPr>
          <w:rFonts w:asciiTheme="minorBidi" w:hAnsiTheme="minorBidi"/>
          <w:sz w:val="28"/>
          <w:szCs w:val="28"/>
          <w:rtl/>
        </w:rPr>
        <w:t xml:space="preserve"> وقت</w:t>
      </w:r>
      <w:r w:rsidR="008160C5" w:rsidRPr="00B86FDB">
        <w:rPr>
          <w:rFonts w:asciiTheme="minorBidi" w:hAnsiTheme="minorBidi"/>
          <w:sz w:val="28"/>
          <w:szCs w:val="28"/>
          <w:rtl/>
        </w:rPr>
        <w:t xml:space="preserve"> </w:t>
      </w:r>
      <w:proofErr w:type="spellStart"/>
      <w:r w:rsidR="008160C5" w:rsidRPr="00B86FDB">
        <w:rPr>
          <w:rFonts w:asciiTheme="minorBidi" w:hAnsiTheme="minorBidi"/>
          <w:sz w:val="28"/>
          <w:szCs w:val="28"/>
          <w:rtl/>
        </w:rPr>
        <w:t>صدوره,</w:t>
      </w:r>
      <w:r w:rsidR="004F408B" w:rsidRPr="00B86FDB">
        <w:rPr>
          <w:rFonts w:asciiTheme="minorBidi" w:hAnsiTheme="minorBidi"/>
          <w:sz w:val="28"/>
          <w:szCs w:val="28"/>
          <w:rtl/>
        </w:rPr>
        <w:t>ويترتب</w:t>
      </w:r>
      <w:proofErr w:type="spellEnd"/>
      <w:r w:rsidR="004F408B" w:rsidRPr="00B86FDB">
        <w:rPr>
          <w:rFonts w:asciiTheme="minorBidi" w:hAnsiTheme="minorBidi"/>
          <w:sz w:val="28"/>
          <w:szCs w:val="28"/>
          <w:rtl/>
        </w:rPr>
        <w:t xml:space="preserve"> </w:t>
      </w:r>
      <w:r w:rsidR="000A5AE8" w:rsidRPr="00B86FDB">
        <w:rPr>
          <w:rFonts w:asciiTheme="minorBidi" w:hAnsiTheme="minorBidi"/>
          <w:sz w:val="28"/>
          <w:szCs w:val="28"/>
          <w:rtl/>
        </w:rPr>
        <w:t xml:space="preserve">على ذلك إن </w:t>
      </w:r>
      <w:r w:rsidR="007F53F1" w:rsidRPr="00B86FDB">
        <w:rPr>
          <w:rFonts w:asciiTheme="minorBidi" w:hAnsiTheme="minorBidi"/>
          <w:sz w:val="28"/>
          <w:szCs w:val="28"/>
          <w:rtl/>
        </w:rPr>
        <w:t xml:space="preserve">من </w:t>
      </w:r>
      <w:r w:rsidR="000A5AE8" w:rsidRPr="00B86FDB">
        <w:rPr>
          <w:rFonts w:asciiTheme="minorBidi" w:hAnsiTheme="minorBidi"/>
          <w:sz w:val="28"/>
          <w:szCs w:val="28"/>
          <w:rtl/>
        </w:rPr>
        <w:t>وجه اليه إ</w:t>
      </w:r>
      <w:r w:rsidR="00D3543B" w:rsidRPr="00B86FDB">
        <w:rPr>
          <w:rFonts w:asciiTheme="minorBidi" w:hAnsiTheme="minorBidi"/>
          <w:sz w:val="28"/>
          <w:szCs w:val="28"/>
          <w:rtl/>
        </w:rPr>
        <w:t xml:space="preserve">يجاب فقبله </w:t>
      </w:r>
      <w:r w:rsidR="00E846AB" w:rsidRPr="00B86FDB">
        <w:rPr>
          <w:rFonts w:asciiTheme="minorBidi" w:hAnsiTheme="minorBidi"/>
          <w:sz w:val="28"/>
          <w:szCs w:val="28"/>
          <w:rtl/>
        </w:rPr>
        <w:t xml:space="preserve">ثم </w:t>
      </w:r>
      <w:proofErr w:type="spellStart"/>
      <w:r w:rsidR="00E846AB" w:rsidRPr="00B86FDB">
        <w:rPr>
          <w:rFonts w:asciiTheme="minorBidi" w:hAnsiTheme="minorBidi"/>
          <w:sz w:val="28"/>
          <w:szCs w:val="28"/>
          <w:rtl/>
        </w:rPr>
        <w:t>عدل</w:t>
      </w:r>
      <w:r w:rsidR="00074A78" w:rsidRPr="00B86FDB">
        <w:rPr>
          <w:rFonts w:asciiTheme="minorBidi" w:hAnsiTheme="minorBidi"/>
          <w:sz w:val="28"/>
          <w:szCs w:val="28"/>
          <w:rtl/>
        </w:rPr>
        <w:t>,</w:t>
      </w:r>
      <w:r w:rsidR="00D3543B" w:rsidRPr="00B86FDB">
        <w:rPr>
          <w:rFonts w:asciiTheme="minorBidi" w:hAnsiTheme="minorBidi"/>
          <w:sz w:val="28"/>
          <w:szCs w:val="28"/>
          <w:rtl/>
        </w:rPr>
        <w:t>لكن</w:t>
      </w:r>
      <w:proofErr w:type="spellEnd"/>
      <w:r w:rsidR="00D3543B" w:rsidRPr="00B86FDB">
        <w:rPr>
          <w:rFonts w:asciiTheme="minorBidi" w:hAnsiTheme="minorBidi"/>
          <w:sz w:val="28"/>
          <w:szCs w:val="28"/>
          <w:rtl/>
        </w:rPr>
        <w:t xml:space="preserve"> القبول وصل الى الموجب قبل وصول</w:t>
      </w:r>
      <w:r w:rsidR="008160C5" w:rsidRPr="00B86FDB">
        <w:rPr>
          <w:rFonts w:asciiTheme="minorBidi" w:hAnsiTheme="minorBidi"/>
          <w:sz w:val="28"/>
          <w:szCs w:val="28"/>
          <w:rtl/>
        </w:rPr>
        <w:t xml:space="preserve"> </w:t>
      </w:r>
      <w:proofErr w:type="spellStart"/>
      <w:r w:rsidR="008160C5" w:rsidRPr="00B86FDB">
        <w:rPr>
          <w:rFonts w:asciiTheme="minorBidi" w:hAnsiTheme="minorBidi"/>
          <w:sz w:val="28"/>
          <w:szCs w:val="28"/>
          <w:rtl/>
        </w:rPr>
        <w:t>العدول,</w:t>
      </w:r>
      <w:r w:rsidR="000A5AE8" w:rsidRPr="00B86FDB">
        <w:rPr>
          <w:rFonts w:asciiTheme="minorBidi" w:hAnsiTheme="minorBidi"/>
          <w:sz w:val="28"/>
          <w:szCs w:val="28"/>
          <w:rtl/>
        </w:rPr>
        <w:t>يرتبط</w:t>
      </w:r>
      <w:proofErr w:type="spellEnd"/>
      <w:r w:rsidR="000A5AE8" w:rsidRPr="00B86FDB">
        <w:rPr>
          <w:rFonts w:asciiTheme="minorBidi" w:hAnsiTheme="minorBidi"/>
          <w:sz w:val="28"/>
          <w:szCs w:val="28"/>
          <w:rtl/>
        </w:rPr>
        <w:t xml:space="preserve"> بهذا العقد على أساس الإرادة الظاهرة رغم تغير إ</w:t>
      </w:r>
      <w:r w:rsidR="008160C5" w:rsidRPr="00B86FDB">
        <w:rPr>
          <w:rFonts w:asciiTheme="minorBidi" w:hAnsiTheme="minorBidi"/>
          <w:sz w:val="28"/>
          <w:szCs w:val="28"/>
          <w:rtl/>
        </w:rPr>
        <w:t>رادته الباطنة في ذلك الوقت</w:t>
      </w:r>
      <w:r w:rsidR="00D3543B" w:rsidRPr="00B86FDB">
        <w:rPr>
          <w:rFonts w:asciiTheme="minorBidi" w:hAnsiTheme="minorBidi"/>
          <w:sz w:val="28"/>
          <w:szCs w:val="28"/>
          <w:rtl/>
        </w:rPr>
        <w:t>.</w:t>
      </w:r>
      <w:r w:rsidR="0012243B" w:rsidRPr="00B86FDB">
        <w:rPr>
          <w:rFonts w:asciiTheme="minorBidi" w:hAnsiTheme="minorBidi"/>
          <w:sz w:val="28"/>
          <w:szCs w:val="28"/>
          <w:rtl/>
        </w:rPr>
        <w:t xml:space="preserve"> ومن أهم تطبيقات اختلاف</w:t>
      </w:r>
      <w:r w:rsidR="003755E3" w:rsidRPr="00B86FDB">
        <w:rPr>
          <w:rFonts w:asciiTheme="minorBidi" w:hAnsiTheme="minorBidi"/>
          <w:b/>
          <w:bCs/>
          <w:sz w:val="28"/>
          <w:szCs w:val="28"/>
          <w:rtl/>
        </w:rPr>
        <w:t xml:space="preserve"> </w:t>
      </w:r>
      <w:r w:rsidR="003755E3" w:rsidRPr="00B86FDB">
        <w:rPr>
          <w:rFonts w:asciiTheme="minorBidi" w:hAnsiTheme="minorBidi"/>
          <w:sz w:val="28"/>
          <w:szCs w:val="28"/>
          <w:rtl/>
        </w:rPr>
        <w:t xml:space="preserve">الإرادة الظاهرة عن الإرادة الباطنة في القانون الليبي </w:t>
      </w:r>
      <w:proofErr w:type="spellStart"/>
      <w:proofErr w:type="gramStart"/>
      <w:r w:rsidR="0012243B" w:rsidRPr="00B86FDB">
        <w:rPr>
          <w:rFonts w:asciiTheme="minorBidi" w:hAnsiTheme="minorBidi"/>
          <w:sz w:val="28"/>
          <w:szCs w:val="28"/>
          <w:rtl/>
        </w:rPr>
        <w:t>مايلي</w:t>
      </w:r>
      <w:proofErr w:type="spellEnd"/>
      <w:r w:rsidR="0012243B" w:rsidRPr="00B86FDB">
        <w:rPr>
          <w:rFonts w:asciiTheme="minorBidi" w:hAnsiTheme="minorBidi"/>
          <w:sz w:val="28"/>
          <w:szCs w:val="28"/>
          <w:rtl/>
        </w:rPr>
        <w:t xml:space="preserve"> :</w:t>
      </w:r>
      <w:proofErr w:type="gramEnd"/>
    </w:p>
    <w:p w14:paraId="75E5E471" w14:textId="77777777" w:rsidR="003755E3" w:rsidRPr="00B86FDB" w:rsidRDefault="003755E3" w:rsidP="009A4663">
      <w:pPr>
        <w:bidi/>
        <w:rPr>
          <w:rFonts w:asciiTheme="minorBidi" w:hAnsiTheme="minorBidi"/>
          <w:sz w:val="28"/>
          <w:szCs w:val="28"/>
          <w:rtl/>
        </w:rPr>
      </w:pPr>
      <w:proofErr w:type="gramStart"/>
      <w:r w:rsidRPr="00B86FDB">
        <w:rPr>
          <w:rFonts w:asciiTheme="minorBidi" w:hAnsiTheme="minorBidi"/>
          <w:b/>
          <w:bCs/>
          <w:sz w:val="28"/>
          <w:szCs w:val="28"/>
          <w:rtl/>
        </w:rPr>
        <w:t>أولاً</w:t>
      </w:r>
      <w:r w:rsidRPr="00B86FDB">
        <w:rPr>
          <w:rFonts w:asciiTheme="minorBidi" w:hAnsiTheme="minorBidi"/>
          <w:sz w:val="28"/>
          <w:szCs w:val="28"/>
          <w:rtl/>
        </w:rPr>
        <w:t>:-</w:t>
      </w:r>
      <w:proofErr w:type="gramEnd"/>
      <w:r w:rsidRPr="00B86FDB">
        <w:rPr>
          <w:rFonts w:asciiTheme="minorBidi" w:hAnsiTheme="minorBidi"/>
          <w:sz w:val="28"/>
          <w:szCs w:val="28"/>
          <w:rtl/>
        </w:rPr>
        <w:t xml:space="preserve"> أثر الموت </w:t>
      </w:r>
      <w:proofErr w:type="spellStart"/>
      <w:r w:rsidRPr="00B86FDB">
        <w:rPr>
          <w:rFonts w:asciiTheme="minorBidi" w:hAnsiTheme="minorBidi"/>
          <w:sz w:val="28"/>
          <w:szCs w:val="28"/>
          <w:rtl/>
        </w:rPr>
        <w:t>أوفقد</w:t>
      </w:r>
      <w:proofErr w:type="spellEnd"/>
      <w:r w:rsidRPr="00B86FDB">
        <w:rPr>
          <w:rFonts w:asciiTheme="minorBidi" w:hAnsiTheme="minorBidi"/>
          <w:sz w:val="28"/>
          <w:szCs w:val="28"/>
          <w:rtl/>
        </w:rPr>
        <w:t xml:space="preserve"> الاهلية في التعبير عن الإرادة </w:t>
      </w:r>
      <w:r w:rsidR="00074A78" w:rsidRPr="00B86FDB">
        <w:rPr>
          <w:rFonts w:asciiTheme="minorBidi" w:hAnsiTheme="minorBidi"/>
          <w:sz w:val="28"/>
          <w:szCs w:val="28"/>
          <w:rtl/>
        </w:rPr>
        <w:t>:-</w:t>
      </w:r>
    </w:p>
    <w:p w14:paraId="0F79B3D2" w14:textId="77777777" w:rsidR="0012243B" w:rsidRPr="00B86FDB" w:rsidRDefault="00D3543B" w:rsidP="009A4663">
      <w:pPr>
        <w:bidi/>
        <w:rPr>
          <w:rFonts w:asciiTheme="minorBidi" w:hAnsiTheme="minorBidi"/>
          <w:sz w:val="28"/>
          <w:szCs w:val="28"/>
          <w:rtl/>
        </w:rPr>
      </w:pPr>
      <w:r w:rsidRPr="00B86FDB">
        <w:rPr>
          <w:rFonts w:asciiTheme="minorBidi" w:hAnsiTheme="minorBidi"/>
          <w:sz w:val="28"/>
          <w:szCs w:val="28"/>
          <w:rtl/>
        </w:rPr>
        <w:t xml:space="preserve"> </w:t>
      </w:r>
      <w:r w:rsidR="003755E3" w:rsidRPr="00B86FDB">
        <w:rPr>
          <w:rFonts w:asciiTheme="minorBidi" w:hAnsiTheme="minorBidi"/>
          <w:sz w:val="28"/>
          <w:szCs w:val="28"/>
          <w:rtl/>
        </w:rPr>
        <w:t>ت</w:t>
      </w:r>
      <w:r w:rsidRPr="00B86FDB">
        <w:rPr>
          <w:rFonts w:asciiTheme="minorBidi" w:hAnsiTheme="minorBidi"/>
          <w:sz w:val="28"/>
          <w:szCs w:val="28"/>
          <w:rtl/>
        </w:rPr>
        <w:t xml:space="preserve">نص المادة (92) مدني ليبي ( </w:t>
      </w:r>
      <w:r w:rsidR="00074A78" w:rsidRPr="00B86FDB">
        <w:rPr>
          <w:rFonts w:asciiTheme="minorBidi" w:hAnsiTheme="minorBidi"/>
          <w:sz w:val="28"/>
          <w:szCs w:val="28"/>
          <w:rtl/>
        </w:rPr>
        <w:t>إ</w:t>
      </w:r>
      <w:r w:rsidRPr="00B86FDB">
        <w:rPr>
          <w:rFonts w:asciiTheme="minorBidi" w:hAnsiTheme="minorBidi"/>
          <w:sz w:val="28"/>
          <w:szCs w:val="28"/>
          <w:rtl/>
        </w:rPr>
        <w:t>ذا مات</w:t>
      </w:r>
      <w:r w:rsidR="00074A78" w:rsidRPr="00B86FDB">
        <w:rPr>
          <w:rFonts w:asciiTheme="minorBidi" w:hAnsiTheme="minorBidi"/>
          <w:sz w:val="28"/>
          <w:szCs w:val="28"/>
          <w:rtl/>
        </w:rPr>
        <w:t xml:space="preserve"> من صدر منه التعبير عن الإ</w:t>
      </w:r>
      <w:r w:rsidR="000A5AE8" w:rsidRPr="00B86FDB">
        <w:rPr>
          <w:rFonts w:asciiTheme="minorBidi" w:hAnsiTheme="minorBidi"/>
          <w:sz w:val="28"/>
          <w:szCs w:val="28"/>
          <w:rtl/>
        </w:rPr>
        <w:t xml:space="preserve">رادة أو فقد اهليته قبل أن ينتج التعبير </w:t>
      </w:r>
      <w:proofErr w:type="spellStart"/>
      <w:r w:rsidR="000A5AE8" w:rsidRPr="00B86FDB">
        <w:rPr>
          <w:rFonts w:asciiTheme="minorBidi" w:hAnsiTheme="minorBidi"/>
          <w:sz w:val="28"/>
          <w:szCs w:val="28"/>
          <w:rtl/>
        </w:rPr>
        <w:t>أ</w:t>
      </w:r>
      <w:r w:rsidR="00074A78" w:rsidRPr="00B86FDB">
        <w:rPr>
          <w:rFonts w:asciiTheme="minorBidi" w:hAnsiTheme="minorBidi"/>
          <w:sz w:val="28"/>
          <w:szCs w:val="28"/>
          <w:rtl/>
        </w:rPr>
        <w:t>ثره,</w:t>
      </w:r>
      <w:r w:rsidR="00AB5F79" w:rsidRPr="00B86FDB">
        <w:rPr>
          <w:rFonts w:asciiTheme="minorBidi" w:hAnsiTheme="minorBidi"/>
          <w:sz w:val="28"/>
          <w:szCs w:val="28"/>
          <w:rtl/>
        </w:rPr>
        <w:t>فإ</w:t>
      </w:r>
      <w:r w:rsidRPr="00B86FDB">
        <w:rPr>
          <w:rFonts w:asciiTheme="minorBidi" w:hAnsiTheme="minorBidi"/>
          <w:sz w:val="28"/>
          <w:szCs w:val="28"/>
          <w:rtl/>
        </w:rPr>
        <w:t>ن</w:t>
      </w:r>
      <w:proofErr w:type="spellEnd"/>
      <w:r w:rsidRPr="00B86FDB">
        <w:rPr>
          <w:rFonts w:asciiTheme="minorBidi" w:hAnsiTheme="minorBidi"/>
          <w:sz w:val="28"/>
          <w:szCs w:val="28"/>
          <w:rtl/>
        </w:rPr>
        <w:t xml:space="preserve"> ذلك لا</w:t>
      </w:r>
      <w:r w:rsidR="000A5AE8" w:rsidRPr="00B86FDB">
        <w:rPr>
          <w:rFonts w:asciiTheme="minorBidi" w:hAnsiTheme="minorBidi"/>
          <w:sz w:val="28"/>
          <w:szCs w:val="28"/>
          <w:rtl/>
        </w:rPr>
        <w:t xml:space="preserve"> </w:t>
      </w:r>
      <w:r w:rsidRPr="00B86FDB">
        <w:rPr>
          <w:rFonts w:asciiTheme="minorBidi" w:hAnsiTheme="minorBidi"/>
          <w:sz w:val="28"/>
          <w:szCs w:val="28"/>
          <w:rtl/>
        </w:rPr>
        <w:t>يمن</w:t>
      </w:r>
      <w:r w:rsidR="000A5AE8" w:rsidRPr="00B86FDB">
        <w:rPr>
          <w:rFonts w:asciiTheme="minorBidi" w:hAnsiTheme="minorBidi"/>
          <w:sz w:val="28"/>
          <w:szCs w:val="28"/>
          <w:rtl/>
        </w:rPr>
        <w:t>ع من ترتب هذا الأ</w:t>
      </w:r>
      <w:r w:rsidRPr="00B86FDB">
        <w:rPr>
          <w:rFonts w:asciiTheme="minorBidi" w:hAnsiTheme="minorBidi"/>
          <w:sz w:val="28"/>
          <w:szCs w:val="28"/>
          <w:rtl/>
        </w:rPr>
        <w:t>ثر عند اتصال التعبير بعلم من</w:t>
      </w:r>
      <w:r w:rsidR="000A5AE8" w:rsidRPr="00B86FDB">
        <w:rPr>
          <w:rFonts w:asciiTheme="minorBidi" w:hAnsiTheme="minorBidi"/>
          <w:sz w:val="28"/>
          <w:szCs w:val="28"/>
          <w:rtl/>
        </w:rPr>
        <w:t xml:space="preserve"> </w:t>
      </w:r>
      <w:r w:rsidR="008160C5" w:rsidRPr="00B86FDB">
        <w:rPr>
          <w:rFonts w:asciiTheme="minorBidi" w:hAnsiTheme="minorBidi"/>
          <w:sz w:val="28"/>
          <w:szCs w:val="28"/>
          <w:rtl/>
        </w:rPr>
        <w:t xml:space="preserve">و جه </w:t>
      </w:r>
      <w:proofErr w:type="spellStart"/>
      <w:r w:rsidR="008160C5" w:rsidRPr="00B86FDB">
        <w:rPr>
          <w:rFonts w:asciiTheme="minorBidi" w:hAnsiTheme="minorBidi"/>
          <w:sz w:val="28"/>
          <w:szCs w:val="28"/>
          <w:rtl/>
        </w:rPr>
        <w:t>اليه,</w:t>
      </w:r>
      <w:r w:rsidRPr="00B86FDB">
        <w:rPr>
          <w:rFonts w:asciiTheme="minorBidi" w:hAnsiTheme="minorBidi"/>
          <w:sz w:val="28"/>
          <w:szCs w:val="28"/>
          <w:rtl/>
        </w:rPr>
        <w:t>ه</w:t>
      </w:r>
      <w:r w:rsidR="000A5AE8" w:rsidRPr="00B86FDB">
        <w:rPr>
          <w:rFonts w:asciiTheme="minorBidi" w:hAnsiTheme="minorBidi"/>
          <w:sz w:val="28"/>
          <w:szCs w:val="28"/>
          <w:rtl/>
        </w:rPr>
        <w:t>ذا</w:t>
      </w:r>
      <w:proofErr w:type="spellEnd"/>
      <w:r w:rsidR="000A5AE8" w:rsidRPr="00B86FDB">
        <w:rPr>
          <w:rFonts w:asciiTheme="minorBidi" w:hAnsiTheme="minorBidi"/>
          <w:sz w:val="28"/>
          <w:szCs w:val="28"/>
          <w:rtl/>
        </w:rPr>
        <w:t xml:space="preserve"> مالم يتبين العكس من التعبير أ</w:t>
      </w:r>
      <w:r w:rsidRPr="00B86FDB">
        <w:rPr>
          <w:rFonts w:asciiTheme="minorBidi" w:hAnsiTheme="minorBidi"/>
          <w:sz w:val="28"/>
          <w:szCs w:val="28"/>
          <w:rtl/>
        </w:rPr>
        <w:t>و من طبيعة</w:t>
      </w:r>
      <w:r w:rsidR="0060246C" w:rsidRPr="00B86FDB">
        <w:rPr>
          <w:rFonts w:asciiTheme="minorBidi" w:hAnsiTheme="minorBidi"/>
          <w:sz w:val="28"/>
          <w:szCs w:val="28"/>
          <w:rtl/>
        </w:rPr>
        <w:t xml:space="preserve"> التعامل).</w:t>
      </w:r>
      <w:r w:rsidR="007F53F1" w:rsidRPr="00B86FDB">
        <w:rPr>
          <w:rFonts w:asciiTheme="minorBidi" w:hAnsiTheme="minorBidi"/>
          <w:sz w:val="28"/>
          <w:szCs w:val="28"/>
          <w:rtl/>
        </w:rPr>
        <w:t>وطبقاً لهذا النص فإ</w:t>
      </w:r>
      <w:r w:rsidR="009074CD" w:rsidRPr="00B86FDB">
        <w:rPr>
          <w:rFonts w:asciiTheme="minorBidi" w:hAnsiTheme="minorBidi"/>
          <w:sz w:val="28"/>
          <w:szCs w:val="28"/>
          <w:rtl/>
        </w:rPr>
        <w:t>ن اللحظة التي أنعقد</w:t>
      </w:r>
      <w:r w:rsidR="006D3BC8" w:rsidRPr="00B86FDB">
        <w:rPr>
          <w:rFonts w:asciiTheme="minorBidi" w:hAnsiTheme="minorBidi"/>
          <w:sz w:val="28"/>
          <w:szCs w:val="28"/>
          <w:rtl/>
        </w:rPr>
        <w:t xml:space="preserve"> فيها العقد كانت الإرادة</w:t>
      </w:r>
      <w:r w:rsidR="007F53F1" w:rsidRPr="00B86FDB">
        <w:rPr>
          <w:rFonts w:asciiTheme="minorBidi" w:hAnsiTheme="minorBidi"/>
          <w:sz w:val="28"/>
          <w:szCs w:val="28"/>
          <w:rtl/>
        </w:rPr>
        <w:t xml:space="preserve"> الباطنة</w:t>
      </w:r>
      <w:r w:rsidR="006D3BC8" w:rsidRPr="00B86FDB">
        <w:rPr>
          <w:rFonts w:asciiTheme="minorBidi" w:hAnsiTheme="minorBidi"/>
          <w:sz w:val="28"/>
          <w:szCs w:val="28"/>
          <w:rtl/>
        </w:rPr>
        <w:t xml:space="preserve"> معدومة,</w:t>
      </w:r>
      <w:r w:rsidR="00E5715A" w:rsidRPr="00B86FDB">
        <w:rPr>
          <w:rFonts w:asciiTheme="minorBidi" w:hAnsiTheme="minorBidi"/>
          <w:sz w:val="28"/>
          <w:szCs w:val="28"/>
          <w:rtl/>
        </w:rPr>
        <w:t xml:space="preserve"> </w:t>
      </w:r>
      <w:r w:rsidR="006D3BC8" w:rsidRPr="00B86FDB">
        <w:rPr>
          <w:rFonts w:asciiTheme="minorBidi" w:hAnsiTheme="minorBidi"/>
          <w:sz w:val="28"/>
          <w:szCs w:val="28"/>
          <w:rtl/>
        </w:rPr>
        <w:t xml:space="preserve">فموت الشخص </w:t>
      </w:r>
      <w:r w:rsidR="00074A78" w:rsidRPr="00B86FDB">
        <w:rPr>
          <w:rFonts w:asciiTheme="minorBidi" w:hAnsiTheme="minorBidi"/>
          <w:sz w:val="28"/>
          <w:szCs w:val="28"/>
          <w:rtl/>
        </w:rPr>
        <w:t>أ</w:t>
      </w:r>
      <w:r w:rsidR="006D3BC8" w:rsidRPr="00B86FDB">
        <w:rPr>
          <w:rFonts w:asciiTheme="minorBidi" w:hAnsiTheme="minorBidi"/>
          <w:sz w:val="28"/>
          <w:szCs w:val="28"/>
          <w:rtl/>
        </w:rPr>
        <w:t>و فقده لأهليته يعدم الإرادة</w:t>
      </w:r>
      <w:r w:rsidR="00E5715A" w:rsidRPr="00B86FDB">
        <w:rPr>
          <w:rFonts w:asciiTheme="minorBidi" w:hAnsiTheme="minorBidi"/>
          <w:sz w:val="28"/>
          <w:szCs w:val="28"/>
          <w:rtl/>
        </w:rPr>
        <w:t xml:space="preserve"> </w:t>
      </w:r>
      <w:r w:rsidR="006D3BC8" w:rsidRPr="00B86FDB">
        <w:rPr>
          <w:rFonts w:asciiTheme="minorBidi" w:hAnsiTheme="minorBidi"/>
          <w:sz w:val="28"/>
          <w:szCs w:val="28"/>
          <w:rtl/>
        </w:rPr>
        <w:t>,</w:t>
      </w:r>
      <w:r w:rsidR="00E5715A" w:rsidRPr="00B86FDB">
        <w:rPr>
          <w:rFonts w:asciiTheme="minorBidi" w:hAnsiTheme="minorBidi"/>
          <w:sz w:val="28"/>
          <w:szCs w:val="28"/>
          <w:rtl/>
        </w:rPr>
        <w:t xml:space="preserve"> </w:t>
      </w:r>
      <w:r w:rsidR="006D3BC8" w:rsidRPr="00B86FDB">
        <w:rPr>
          <w:rFonts w:asciiTheme="minorBidi" w:hAnsiTheme="minorBidi"/>
          <w:sz w:val="28"/>
          <w:szCs w:val="28"/>
          <w:rtl/>
        </w:rPr>
        <w:t>و</w:t>
      </w:r>
      <w:r w:rsidR="009074CD" w:rsidRPr="00B86FDB">
        <w:rPr>
          <w:rFonts w:asciiTheme="minorBidi" w:hAnsiTheme="minorBidi"/>
          <w:sz w:val="28"/>
          <w:szCs w:val="28"/>
          <w:rtl/>
        </w:rPr>
        <w:t>بالتالي انعقد العقد بارتباط تعبيرين وليس بتوافق إرادتين</w:t>
      </w:r>
      <w:r w:rsidR="00E5715A" w:rsidRPr="00B86FDB">
        <w:rPr>
          <w:rFonts w:asciiTheme="minorBidi" w:hAnsiTheme="minorBidi"/>
          <w:sz w:val="28"/>
          <w:szCs w:val="28"/>
          <w:rtl/>
        </w:rPr>
        <w:t xml:space="preserve"> </w:t>
      </w:r>
      <w:r w:rsidR="009074CD" w:rsidRPr="00B86FDB">
        <w:rPr>
          <w:rFonts w:asciiTheme="minorBidi" w:hAnsiTheme="minorBidi"/>
          <w:sz w:val="28"/>
          <w:szCs w:val="28"/>
          <w:rtl/>
        </w:rPr>
        <w:t xml:space="preserve">.والقول بأن التعبير قد صدر عن إرادة سليمة </w:t>
      </w:r>
      <w:r w:rsidR="00E60BEC" w:rsidRPr="00B86FDB">
        <w:rPr>
          <w:rFonts w:asciiTheme="minorBidi" w:hAnsiTheme="minorBidi"/>
          <w:sz w:val="28"/>
          <w:szCs w:val="28"/>
          <w:rtl/>
        </w:rPr>
        <w:t xml:space="preserve">في نظري </w:t>
      </w:r>
      <w:r w:rsidR="009074CD" w:rsidRPr="00B86FDB">
        <w:rPr>
          <w:rFonts w:asciiTheme="minorBidi" w:hAnsiTheme="minorBidi"/>
          <w:sz w:val="28"/>
          <w:szCs w:val="28"/>
          <w:rtl/>
        </w:rPr>
        <w:t xml:space="preserve">قول </w:t>
      </w:r>
      <w:proofErr w:type="spellStart"/>
      <w:r w:rsidR="009074CD" w:rsidRPr="00B86FDB">
        <w:rPr>
          <w:rFonts w:asciiTheme="minorBidi" w:hAnsiTheme="minorBidi"/>
          <w:sz w:val="28"/>
          <w:szCs w:val="28"/>
          <w:rtl/>
        </w:rPr>
        <w:t>لايستقيم</w:t>
      </w:r>
      <w:proofErr w:type="spellEnd"/>
      <w:r w:rsidR="00E5715A" w:rsidRPr="00B86FDB">
        <w:rPr>
          <w:rFonts w:asciiTheme="minorBidi" w:hAnsiTheme="minorBidi"/>
          <w:sz w:val="28"/>
          <w:szCs w:val="28"/>
          <w:rtl/>
        </w:rPr>
        <w:t xml:space="preserve"> </w:t>
      </w:r>
      <w:r w:rsidR="009074CD" w:rsidRPr="00B86FDB">
        <w:rPr>
          <w:rFonts w:asciiTheme="minorBidi" w:hAnsiTheme="minorBidi"/>
          <w:sz w:val="28"/>
          <w:szCs w:val="28"/>
          <w:rtl/>
        </w:rPr>
        <w:t>,</w:t>
      </w:r>
      <w:r w:rsidR="00E5715A" w:rsidRPr="00B86FDB">
        <w:rPr>
          <w:rFonts w:asciiTheme="minorBidi" w:hAnsiTheme="minorBidi"/>
          <w:sz w:val="28"/>
          <w:szCs w:val="28"/>
          <w:rtl/>
        </w:rPr>
        <w:t xml:space="preserve"> </w:t>
      </w:r>
      <w:r w:rsidR="009074CD" w:rsidRPr="00B86FDB">
        <w:rPr>
          <w:rFonts w:asciiTheme="minorBidi" w:hAnsiTheme="minorBidi"/>
          <w:sz w:val="28"/>
          <w:szCs w:val="28"/>
          <w:rtl/>
        </w:rPr>
        <w:t>فالعلة من التعاقد هو ان ينتج التراضي أثره على المعقود عليه(المحل)</w:t>
      </w:r>
      <w:r w:rsidR="00E60BEC" w:rsidRPr="00B86FDB">
        <w:rPr>
          <w:rFonts w:asciiTheme="minorBidi" w:hAnsiTheme="minorBidi"/>
          <w:sz w:val="28"/>
          <w:szCs w:val="28"/>
          <w:rtl/>
        </w:rPr>
        <w:t xml:space="preserve"> </w:t>
      </w:r>
      <w:r w:rsidR="009074CD" w:rsidRPr="00B86FDB">
        <w:rPr>
          <w:rFonts w:asciiTheme="minorBidi" w:hAnsiTheme="minorBidi"/>
          <w:sz w:val="28"/>
          <w:szCs w:val="28"/>
          <w:rtl/>
        </w:rPr>
        <w:t>وبالتالي فأن التعبير عندما تكتمل دورته</w:t>
      </w:r>
      <w:r w:rsidR="007F53F1" w:rsidRPr="00B86FDB">
        <w:rPr>
          <w:rFonts w:asciiTheme="minorBidi" w:hAnsiTheme="minorBidi"/>
          <w:sz w:val="28"/>
          <w:szCs w:val="28"/>
          <w:rtl/>
        </w:rPr>
        <w:t xml:space="preserve"> في هذه الحالة</w:t>
      </w:r>
      <w:r w:rsidR="009074CD" w:rsidRPr="00B86FDB">
        <w:rPr>
          <w:rFonts w:asciiTheme="minorBidi" w:hAnsiTheme="minorBidi"/>
          <w:sz w:val="28"/>
          <w:szCs w:val="28"/>
          <w:rtl/>
        </w:rPr>
        <w:t xml:space="preserve"> قد </w:t>
      </w:r>
      <w:proofErr w:type="spellStart"/>
      <w:r w:rsidR="009074CD" w:rsidRPr="00B86FDB">
        <w:rPr>
          <w:rFonts w:asciiTheme="minorBidi" w:hAnsiTheme="minorBidi"/>
          <w:sz w:val="28"/>
          <w:szCs w:val="28"/>
          <w:rtl/>
        </w:rPr>
        <w:t>لايجد</w:t>
      </w:r>
      <w:proofErr w:type="spellEnd"/>
      <w:r w:rsidR="009074CD" w:rsidRPr="00B86FDB">
        <w:rPr>
          <w:rFonts w:asciiTheme="minorBidi" w:hAnsiTheme="minorBidi"/>
          <w:sz w:val="28"/>
          <w:szCs w:val="28"/>
          <w:rtl/>
        </w:rPr>
        <w:t xml:space="preserve"> محلا للعقد بل ميراثاً قد تقاسمه الورثة</w:t>
      </w:r>
      <w:r w:rsidR="00E5715A" w:rsidRPr="00B86FDB">
        <w:rPr>
          <w:rFonts w:asciiTheme="minorBidi" w:hAnsiTheme="minorBidi"/>
          <w:sz w:val="28"/>
          <w:szCs w:val="28"/>
          <w:rtl/>
        </w:rPr>
        <w:t xml:space="preserve"> </w:t>
      </w:r>
      <w:r w:rsidR="009074CD" w:rsidRPr="00B86FDB">
        <w:rPr>
          <w:rFonts w:asciiTheme="minorBidi" w:hAnsiTheme="minorBidi"/>
          <w:sz w:val="28"/>
          <w:szCs w:val="28"/>
          <w:rtl/>
        </w:rPr>
        <w:t>.</w:t>
      </w:r>
      <w:r w:rsidR="00E5715A" w:rsidRPr="00B86FDB">
        <w:rPr>
          <w:rFonts w:asciiTheme="minorBidi" w:hAnsiTheme="minorBidi"/>
          <w:sz w:val="28"/>
          <w:szCs w:val="28"/>
          <w:rtl/>
        </w:rPr>
        <w:t xml:space="preserve"> </w:t>
      </w:r>
      <w:r w:rsidR="009074CD" w:rsidRPr="00B86FDB">
        <w:rPr>
          <w:rFonts w:asciiTheme="minorBidi" w:hAnsiTheme="minorBidi"/>
          <w:sz w:val="28"/>
          <w:szCs w:val="28"/>
          <w:rtl/>
        </w:rPr>
        <w:t xml:space="preserve">كما أن هذا النص يقودنا الى </w:t>
      </w:r>
      <w:r w:rsidR="007F53F1" w:rsidRPr="00B86FDB">
        <w:rPr>
          <w:rFonts w:asciiTheme="minorBidi" w:hAnsiTheme="minorBidi"/>
          <w:sz w:val="28"/>
          <w:szCs w:val="28"/>
          <w:rtl/>
        </w:rPr>
        <w:t>القول ب</w:t>
      </w:r>
      <w:r w:rsidR="009074CD" w:rsidRPr="00B86FDB">
        <w:rPr>
          <w:rFonts w:asciiTheme="minorBidi" w:hAnsiTheme="minorBidi"/>
          <w:sz w:val="28"/>
          <w:szCs w:val="28"/>
          <w:rtl/>
        </w:rPr>
        <w:t xml:space="preserve">ضرورة </w:t>
      </w:r>
      <w:r w:rsidR="00E60BEC" w:rsidRPr="00B86FDB">
        <w:rPr>
          <w:rFonts w:asciiTheme="minorBidi" w:hAnsiTheme="minorBidi"/>
          <w:sz w:val="28"/>
          <w:szCs w:val="28"/>
          <w:rtl/>
        </w:rPr>
        <w:t>استقلال</w:t>
      </w:r>
      <w:r w:rsidR="009074CD" w:rsidRPr="00B86FDB">
        <w:rPr>
          <w:rFonts w:asciiTheme="minorBidi" w:hAnsiTheme="minorBidi"/>
          <w:sz w:val="28"/>
          <w:szCs w:val="28"/>
          <w:rtl/>
        </w:rPr>
        <w:t xml:space="preserve"> الإرادة الظاهرة عن الإرادة الباطنة فالقول بأن الإرادة واحدة لم يعد يستقيم مع </w:t>
      </w:r>
      <w:proofErr w:type="spellStart"/>
      <w:r w:rsidR="009074CD" w:rsidRPr="00B86FDB">
        <w:rPr>
          <w:rFonts w:asciiTheme="minorBidi" w:hAnsiTheme="minorBidi"/>
          <w:sz w:val="28"/>
          <w:szCs w:val="28"/>
          <w:rtl/>
        </w:rPr>
        <w:t>ماذهب</w:t>
      </w:r>
      <w:proofErr w:type="spellEnd"/>
      <w:r w:rsidR="009074CD" w:rsidRPr="00B86FDB">
        <w:rPr>
          <w:rFonts w:asciiTheme="minorBidi" w:hAnsiTheme="minorBidi"/>
          <w:sz w:val="28"/>
          <w:szCs w:val="28"/>
          <w:rtl/>
        </w:rPr>
        <w:t xml:space="preserve"> اليه المشرع الليبي في هذا </w:t>
      </w:r>
      <w:proofErr w:type="gramStart"/>
      <w:r w:rsidR="009074CD" w:rsidRPr="00B86FDB">
        <w:rPr>
          <w:rFonts w:asciiTheme="minorBidi" w:hAnsiTheme="minorBidi"/>
          <w:sz w:val="28"/>
          <w:szCs w:val="28"/>
          <w:rtl/>
        </w:rPr>
        <w:t>النص</w:t>
      </w:r>
      <w:r w:rsidR="00E5715A" w:rsidRPr="00B86FDB">
        <w:rPr>
          <w:rFonts w:asciiTheme="minorBidi" w:hAnsiTheme="minorBidi"/>
          <w:sz w:val="28"/>
          <w:szCs w:val="28"/>
          <w:rtl/>
        </w:rPr>
        <w:t xml:space="preserve"> </w:t>
      </w:r>
      <w:r w:rsidR="009074CD" w:rsidRPr="00B86FDB">
        <w:rPr>
          <w:rFonts w:asciiTheme="minorBidi" w:hAnsiTheme="minorBidi"/>
          <w:sz w:val="28"/>
          <w:szCs w:val="28"/>
          <w:rtl/>
        </w:rPr>
        <w:t>.</w:t>
      </w:r>
      <w:proofErr w:type="gramEnd"/>
      <w:r w:rsidR="00E5715A" w:rsidRPr="00B86FDB">
        <w:rPr>
          <w:rFonts w:asciiTheme="minorBidi" w:hAnsiTheme="minorBidi"/>
          <w:sz w:val="28"/>
          <w:szCs w:val="28"/>
          <w:rtl/>
        </w:rPr>
        <w:t xml:space="preserve"> </w:t>
      </w:r>
      <w:r w:rsidR="009074CD" w:rsidRPr="00B86FDB">
        <w:rPr>
          <w:rFonts w:asciiTheme="minorBidi" w:hAnsiTheme="minorBidi"/>
          <w:sz w:val="28"/>
          <w:szCs w:val="28"/>
          <w:rtl/>
        </w:rPr>
        <w:t xml:space="preserve">فالعقد انعقد على أساس الإرادة الظاهرة التي </w:t>
      </w:r>
      <w:proofErr w:type="spellStart"/>
      <w:r w:rsidR="009074CD" w:rsidRPr="00B86FDB">
        <w:rPr>
          <w:rFonts w:asciiTheme="minorBidi" w:hAnsiTheme="minorBidi"/>
          <w:sz w:val="28"/>
          <w:szCs w:val="28"/>
          <w:rtl/>
        </w:rPr>
        <w:t>أنفصلت</w:t>
      </w:r>
      <w:proofErr w:type="spellEnd"/>
      <w:r w:rsidR="009074CD" w:rsidRPr="00B86FDB">
        <w:rPr>
          <w:rFonts w:asciiTheme="minorBidi" w:hAnsiTheme="minorBidi"/>
          <w:sz w:val="28"/>
          <w:szCs w:val="28"/>
          <w:rtl/>
        </w:rPr>
        <w:t xml:space="preserve"> عن صاحبها فأصبحت مستقلة عنه وتبقى بعد موته أو فقده </w:t>
      </w:r>
      <w:proofErr w:type="gramStart"/>
      <w:r w:rsidR="006D3BC8" w:rsidRPr="00B86FDB">
        <w:rPr>
          <w:rFonts w:asciiTheme="minorBidi" w:hAnsiTheme="minorBidi"/>
          <w:sz w:val="28"/>
          <w:szCs w:val="28"/>
          <w:rtl/>
        </w:rPr>
        <w:t>ل</w:t>
      </w:r>
      <w:r w:rsidR="009074CD" w:rsidRPr="00B86FDB">
        <w:rPr>
          <w:rFonts w:asciiTheme="minorBidi" w:hAnsiTheme="minorBidi"/>
          <w:sz w:val="28"/>
          <w:szCs w:val="28"/>
          <w:rtl/>
        </w:rPr>
        <w:t>أهليته</w:t>
      </w:r>
      <w:r w:rsidR="00E5715A" w:rsidRPr="00B86FDB">
        <w:rPr>
          <w:rFonts w:asciiTheme="minorBidi" w:hAnsiTheme="minorBidi"/>
          <w:sz w:val="28"/>
          <w:szCs w:val="28"/>
          <w:rtl/>
        </w:rPr>
        <w:t xml:space="preserve"> </w:t>
      </w:r>
      <w:r w:rsidR="009074CD" w:rsidRPr="00B86FDB">
        <w:rPr>
          <w:rFonts w:asciiTheme="minorBidi" w:hAnsiTheme="minorBidi"/>
          <w:sz w:val="28"/>
          <w:szCs w:val="28"/>
          <w:rtl/>
        </w:rPr>
        <w:t>,</w:t>
      </w:r>
      <w:proofErr w:type="gramEnd"/>
      <w:r w:rsidR="00E5715A" w:rsidRPr="00B86FDB">
        <w:rPr>
          <w:rFonts w:asciiTheme="minorBidi" w:hAnsiTheme="minorBidi"/>
          <w:sz w:val="28"/>
          <w:szCs w:val="28"/>
          <w:rtl/>
        </w:rPr>
        <w:t xml:space="preserve"> </w:t>
      </w:r>
      <w:r w:rsidR="009074CD" w:rsidRPr="00B86FDB">
        <w:rPr>
          <w:rFonts w:asciiTheme="minorBidi" w:hAnsiTheme="minorBidi"/>
          <w:sz w:val="28"/>
          <w:szCs w:val="28"/>
          <w:rtl/>
        </w:rPr>
        <w:t>أما الإرادة الباطنة الكامنة في النفس فقد زالت بموت صاحبها وزوال أهليته.</w:t>
      </w:r>
    </w:p>
    <w:p w14:paraId="4AF44100" w14:textId="77777777" w:rsidR="0012243B" w:rsidRPr="00B86FDB" w:rsidRDefault="006D3BC8" w:rsidP="009A4663">
      <w:pPr>
        <w:bidi/>
        <w:rPr>
          <w:rFonts w:asciiTheme="minorBidi" w:hAnsiTheme="minorBidi"/>
          <w:sz w:val="28"/>
          <w:szCs w:val="28"/>
          <w:rtl/>
        </w:rPr>
      </w:pPr>
      <w:proofErr w:type="gramStart"/>
      <w:r w:rsidRPr="00B86FDB">
        <w:rPr>
          <w:rFonts w:asciiTheme="minorBidi" w:hAnsiTheme="minorBidi"/>
          <w:sz w:val="28"/>
          <w:szCs w:val="28"/>
          <w:rtl/>
        </w:rPr>
        <w:t>ثانياً:-</w:t>
      </w:r>
      <w:proofErr w:type="gramEnd"/>
      <w:r w:rsidRPr="00B86FDB">
        <w:rPr>
          <w:rFonts w:asciiTheme="minorBidi" w:hAnsiTheme="minorBidi"/>
          <w:sz w:val="28"/>
          <w:szCs w:val="28"/>
          <w:rtl/>
        </w:rPr>
        <w:t>من حيث السبب:-</w:t>
      </w:r>
    </w:p>
    <w:p w14:paraId="176E824E" w14:textId="77777777" w:rsidR="006D3BC8" w:rsidRPr="00B86FDB" w:rsidRDefault="006D3BC8" w:rsidP="009A4663">
      <w:pPr>
        <w:bidi/>
        <w:rPr>
          <w:rFonts w:asciiTheme="minorBidi" w:hAnsiTheme="minorBidi"/>
          <w:sz w:val="28"/>
          <w:szCs w:val="28"/>
          <w:rtl/>
        </w:rPr>
      </w:pPr>
      <w:r w:rsidRPr="00B86FDB">
        <w:rPr>
          <w:rFonts w:asciiTheme="minorBidi" w:hAnsiTheme="minorBidi"/>
          <w:sz w:val="28"/>
          <w:szCs w:val="28"/>
          <w:rtl/>
        </w:rPr>
        <w:t xml:space="preserve">تنص </w:t>
      </w:r>
      <w:proofErr w:type="gramStart"/>
      <w:r w:rsidRPr="00B86FDB">
        <w:rPr>
          <w:rFonts w:asciiTheme="minorBidi" w:hAnsiTheme="minorBidi"/>
          <w:sz w:val="28"/>
          <w:szCs w:val="28"/>
          <w:rtl/>
        </w:rPr>
        <w:t>المادة(</w:t>
      </w:r>
      <w:proofErr w:type="gramEnd"/>
      <w:r w:rsidRPr="00B86FDB">
        <w:rPr>
          <w:rFonts w:asciiTheme="minorBidi" w:hAnsiTheme="minorBidi"/>
          <w:sz w:val="28"/>
          <w:szCs w:val="28"/>
          <w:rtl/>
        </w:rPr>
        <w:t xml:space="preserve">136)مدني ليبي على أنه (إذا ألتزم المتعاقد لسبب غير مشروع كان العقد باطلاً) فإذا كانت الإرادة الباطنة مدفوعة بسبب غير مشروع مخالف للنظام العام والآداب </w:t>
      </w:r>
      <w:proofErr w:type="spellStart"/>
      <w:r w:rsidRPr="00B86FDB">
        <w:rPr>
          <w:rFonts w:asciiTheme="minorBidi" w:hAnsiTheme="minorBidi"/>
          <w:sz w:val="28"/>
          <w:szCs w:val="28"/>
          <w:rtl/>
        </w:rPr>
        <w:t>العامة,فأن</w:t>
      </w:r>
      <w:proofErr w:type="spellEnd"/>
      <w:r w:rsidRPr="00B86FDB">
        <w:rPr>
          <w:rFonts w:asciiTheme="minorBidi" w:hAnsiTheme="minorBidi"/>
          <w:sz w:val="28"/>
          <w:szCs w:val="28"/>
          <w:rtl/>
        </w:rPr>
        <w:t xml:space="preserve"> العقد يكو</w:t>
      </w:r>
      <w:r w:rsidR="00E60BEC" w:rsidRPr="00B86FDB">
        <w:rPr>
          <w:rFonts w:asciiTheme="minorBidi" w:hAnsiTheme="minorBidi"/>
          <w:sz w:val="28"/>
          <w:szCs w:val="28"/>
          <w:rtl/>
        </w:rPr>
        <w:t>ن</w:t>
      </w:r>
      <w:r w:rsidRPr="00B86FDB">
        <w:rPr>
          <w:rFonts w:asciiTheme="minorBidi" w:hAnsiTheme="minorBidi"/>
          <w:sz w:val="28"/>
          <w:szCs w:val="28"/>
          <w:rtl/>
        </w:rPr>
        <w:t xml:space="preserve"> </w:t>
      </w:r>
      <w:proofErr w:type="spellStart"/>
      <w:r w:rsidRPr="00B86FDB">
        <w:rPr>
          <w:rFonts w:asciiTheme="minorBidi" w:hAnsiTheme="minorBidi"/>
          <w:sz w:val="28"/>
          <w:szCs w:val="28"/>
          <w:rtl/>
        </w:rPr>
        <w:t>باطلا.</w:t>
      </w:r>
      <w:r w:rsidR="007F53F1" w:rsidRPr="00B86FDB">
        <w:rPr>
          <w:rFonts w:asciiTheme="minorBidi" w:hAnsiTheme="minorBidi"/>
          <w:sz w:val="28"/>
          <w:szCs w:val="28"/>
          <w:rtl/>
        </w:rPr>
        <w:t>لكن</w:t>
      </w:r>
      <w:proofErr w:type="spellEnd"/>
      <w:r w:rsidR="007F53F1" w:rsidRPr="00B86FDB">
        <w:rPr>
          <w:rFonts w:asciiTheme="minorBidi" w:hAnsiTheme="minorBidi"/>
          <w:sz w:val="28"/>
          <w:szCs w:val="28"/>
          <w:rtl/>
        </w:rPr>
        <w:t xml:space="preserve"> يجب اثبات عدم مشروعية السبب الدافع فالأصل هو مشروعية السبب في الالتزام.</w:t>
      </w:r>
      <w:r w:rsidRPr="00B86FDB">
        <w:rPr>
          <w:rFonts w:asciiTheme="minorBidi" w:hAnsiTheme="minorBidi"/>
          <w:sz w:val="28"/>
          <w:szCs w:val="28"/>
          <w:rtl/>
        </w:rPr>
        <w:t xml:space="preserve"> </w:t>
      </w:r>
    </w:p>
    <w:p w14:paraId="0589B3FF" w14:textId="77777777" w:rsidR="006D3BC8" w:rsidRPr="00B86FDB" w:rsidRDefault="006D3BC8" w:rsidP="009A4663">
      <w:pPr>
        <w:bidi/>
        <w:rPr>
          <w:rFonts w:asciiTheme="minorBidi" w:hAnsiTheme="minorBidi"/>
          <w:sz w:val="28"/>
          <w:szCs w:val="28"/>
          <w:rtl/>
        </w:rPr>
      </w:pPr>
      <w:proofErr w:type="gramStart"/>
      <w:r w:rsidRPr="00B86FDB">
        <w:rPr>
          <w:rFonts w:asciiTheme="minorBidi" w:hAnsiTheme="minorBidi"/>
          <w:sz w:val="28"/>
          <w:szCs w:val="28"/>
          <w:rtl/>
        </w:rPr>
        <w:t>ثالثاً:-</w:t>
      </w:r>
      <w:proofErr w:type="gramEnd"/>
      <w:r w:rsidRPr="00B86FDB">
        <w:rPr>
          <w:rFonts w:asciiTheme="minorBidi" w:hAnsiTheme="minorBidi"/>
          <w:sz w:val="28"/>
          <w:szCs w:val="28"/>
          <w:rtl/>
        </w:rPr>
        <w:t xml:space="preserve"> من حيث </w:t>
      </w:r>
      <w:proofErr w:type="spellStart"/>
      <w:r w:rsidRPr="00B86FDB">
        <w:rPr>
          <w:rFonts w:asciiTheme="minorBidi" w:hAnsiTheme="minorBidi"/>
          <w:sz w:val="28"/>
          <w:szCs w:val="28"/>
          <w:rtl/>
        </w:rPr>
        <w:t>الإعتداد</w:t>
      </w:r>
      <w:proofErr w:type="spellEnd"/>
      <w:r w:rsidRPr="00B86FDB">
        <w:rPr>
          <w:rFonts w:asciiTheme="minorBidi" w:hAnsiTheme="minorBidi"/>
          <w:sz w:val="28"/>
          <w:szCs w:val="28"/>
          <w:rtl/>
        </w:rPr>
        <w:t xml:space="preserve"> بعيوب الإرادة :-</w:t>
      </w:r>
    </w:p>
    <w:p w14:paraId="0ECADFF5" w14:textId="77777777" w:rsidR="00960396" w:rsidRPr="00B86FDB" w:rsidRDefault="006D3BC8" w:rsidP="009A4663">
      <w:pPr>
        <w:bidi/>
        <w:rPr>
          <w:rFonts w:asciiTheme="minorBidi" w:hAnsiTheme="minorBidi"/>
          <w:sz w:val="28"/>
          <w:szCs w:val="28"/>
          <w:rtl/>
        </w:rPr>
      </w:pPr>
      <w:r w:rsidRPr="00B86FDB">
        <w:rPr>
          <w:rFonts w:asciiTheme="minorBidi" w:hAnsiTheme="minorBidi"/>
          <w:sz w:val="28"/>
          <w:szCs w:val="28"/>
          <w:rtl/>
        </w:rPr>
        <w:t xml:space="preserve">عيوب الإرادة هي الغلط والتدليس والإكراه </w:t>
      </w:r>
      <w:proofErr w:type="spellStart"/>
      <w:proofErr w:type="gramStart"/>
      <w:r w:rsidRPr="00B86FDB">
        <w:rPr>
          <w:rFonts w:asciiTheme="minorBidi" w:hAnsiTheme="minorBidi"/>
          <w:sz w:val="28"/>
          <w:szCs w:val="28"/>
          <w:rtl/>
        </w:rPr>
        <w:t>والإستغلال</w:t>
      </w:r>
      <w:proofErr w:type="spellEnd"/>
      <w:r w:rsidR="00F9463D" w:rsidRPr="00B86FDB">
        <w:rPr>
          <w:rFonts w:asciiTheme="minorBidi" w:hAnsiTheme="minorBidi"/>
          <w:sz w:val="28"/>
          <w:szCs w:val="28"/>
          <w:rtl/>
        </w:rPr>
        <w:t xml:space="preserve"> </w:t>
      </w:r>
      <w:r w:rsidRPr="00B86FDB">
        <w:rPr>
          <w:rFonts w:asciiTheme="minorBidi" w:hAnsiTheme="minorBidi"/>
          <w:sz w:val="28"/>
          <w:szCs w:val="28"/>
          <w:rtl/>
        </w:rPr>
        <w:t>,</w:t>
      </w:r>
      <w:proofErr w:type="gramEnd"/>
      <w:r w:rsidR="00F9463D" w:rsidRPr="00B86FDB">
        <w:rPr>
          <w:rFonts w:asciiTheme="minorBidi" w:hAnsiTheme="minorBidi"/>
          <w:sz w:val="28"/>
          <w:szCs w:val="28"/>
          <w:rtl/>
        </w:rPr>
        <w:t xml:space="preserve"> </w:t>
      </w:r>
      <w:r w:rsidRPr="00B86FDB">
        <w:rPr>
          <w:rFonts w:asciiTheme="minorBidi" w:hAnsiTheme="minorBidi"/>
          <w:sz w:val="28"/>
          <w:szCs w:val="28"/>
          <w:rtl/>
        </w:rPr>
        <w:t xml:space="preserve">والإرادة المعيبة هي إرادة موجودة ولكنها صدرت من شخص غير حر </w:t>
      </w:r>
      <w:r w:rsidR="00960396" w:rsidRPr="00B86FDB">
        <w:rPr>
          <w:rFonts w:asciiTheme="minorBidi" w:hAnsiTheme="minorBidi"/>
          <w:sz w:val="28"/>
          <w:szCs w:val="28"/>
          <w:rtl/>
        </w:rPr>
        <w:t>في إرادته أو على غير بينه من أمره</w:t>
      </w:r>
      <w:r w:rsidR="00F9463D" w:rsidRPr="00B86FDB">
        <w:rPr>
          <w:rFonts w:asciiTheme="minorBidi" w:hAnsiTheme="minorBidi"/>
          <w:sz w:val="28"/>
          <w:szCs w:val="28"/>
          <w:rtl/>
        </w:rPr>
        <w:t xml:space="preserve"> </w:t>
      </w:r>
      <w:r w:rsidR="00960396" w:rsidRPr="00B86FDB">
        <w:rPr>
          <w:rFonts w:asciiTheme="minorBidi" w:hAnsiTheme="minorBidi"/>
          <w:sz w:val="28"/>
          <w:szCs w:val="28"/>
          <w:rtl/>
        </w:rPr>
        <w:t>.</w:t>
      </w:r>
      <w:r w:rsidR="00F9463D" w:rsidRPr="00B86FDB">
        <w:rPr>
          <w:rFonts w:asciiTheme="minorBidi" w:hAnsiTheme="minorBidi"/>
          <w:sz w:val="28"/>
          <w:szCs w:val="28"/>
          <w:rtl/>
        </w:rPr>
        <w:t xml:space="preserve"> </w:t>
      </w:r>
      <w:r w:rsidR="00960396" w:rsidRPr="00B86FDB">
        <w:rPr>
          <w:rFonts w:asciiTheme="minorBidi" w:hAnsiTheme="minorBidi"/>
          <w:sz w:val="28"/>
          <w:szCs w:val="28"/>
          <w:rtl/>
        </w:rPr>
        <w:t xml:space="preserve">والعيب </w:t>
      </w:r>
      <w:proofErr w:type="spellStart"/>
      <w:r w:rsidR="00960396" w:rsidRPr="00B86FDB">
        <w:rPr>
          <w:rFonts w:asciiTheme="minorBidi" w:hAnsiTheme="minorBidi"/>
          <w:sz w:val="28"/>
          <w:szCs w:val="28"/>
          <w:rtl/>
        </w:rPr>
        <w:t>لايجيز</w:t>
      </w:r>
      <w:proofErr w:type="spellEnd"/>
      <w:r w:rsidR="00960396" w:rsidRPr="00B86FDB">
        <w:rPr>
          <w:rFonts w:asciiTheme="minorBidi" w:hAnsiTheme="minorBidi"/>
          <w:sz w:val="28"/>
          <w:szCs w:val="28"/>
          <w:rtl/>
        </w:rPr>
        <w:t xml:space="preserve"> طلب إبطال العقد إلا إذا أتصل بالمتعاقد </w:t>
      </w:r>
      <w:proofErr w:type="gramStart"/>
      <w:r w:rsidR="00960396" w:rsidRPr="00B86FDB">
        <w:rPr>
          <w:rFonts w:asciiTheme="minorBidi" w:hAnsiTheme="minorBidi"/>
          <w:sz w:val="28"/>
          <w:szCs w:val="28"/>
          <w:rtl/>
        </w:rPr>
        <w:t>الآخر</w:t>
      </w:r>
      <w:r w:rsidR="00F9463D" w:rsidRPr="00B86FDB">
        <w:rPr>
          <w:rFonts w:asciiTheme="minorBidi" w:hAnsiTheme="minorBidi"/>
          <w:sz w:val="28"/>
          <w:szCs w:val="28"/>
          <w:rtl/>
        </w:rPr>
        <w:t xml:space="preserve"> </w:t>
      </w:r>
      <w:r w:rsidR="00960396" w:rsidRPr="00B86FDB">
        <w:rPr>
          <w:rFonts w:asciiTheme="minorBidi" w:hAnsiTheme="minorBidi"/>
          <w:sz w:val="28"/>
          <w:szCs w:val="28"/>
          <w:rtl/>
        </w:rPr>
        <w:t>,</w:t>
      </w:r>
      <w:proofErr w:type="gramEnd"/>
      <w:r w:rsidR="00F9463D" w:rsidRPr="00B86FDB">
        <w:rPr>
          <w:rFonts w:asciiTheme="minorBidi" w:hAnsiTheme="minorBidi"/>
          <w:sz w:val="28"/>
          <w:szCs w:val="28"/>
          <w:rtl/>
        </w:rPr>
        <w:t xml:space="preserve"> </w:t>
      </w:r>
      <w:r w:rsidR="00960396" w:rsidRPr="00B86FDB">
        <w:rPr>
          <w:rFonts w:asciiTheme="minorBidi" w:hAnsiTheme="minorBidi"/>
          <w:sz w:val="28"/>
          <w:szCs w:val="28"/>
          <w:rtl/>
        </w:rPr>
        <w:t>أي كان عالماً به أو ب</w:t>
      </w:r>
      <w:r w:rsidR="00883DD0" w:rsidRPr="00B86FDB">
        <w:rPr>
          <w:rFonts w:asciiTheme="minorBidi" w:hAnsiTheme="minorBidi"/>
          <w:sz w:val="28"/>
          <w:szCs w:val="28"/>
          <w:rtl/>
        </w:rPr>
        <w:t>إمكانه أن يعلم.</w:t>
      </w:r>
      <w:r w:rsidR="00F9463D" w:rsidRPr="00B86FDB">
        <w:rPr>
          <w:rFonts w:asciiTheme="minorBidi" w:hAnsiTheme="minorBidi"/>
          <w:sz w:val="28"/>
          <w:szCs w:val="28"/>
          <w:rtl/>
        </w:rPr>
        <w:t xml:space="preserve"> </w:t>
      </w:r>
      <w:r w:rsidR="00883DD0" w:rsidRPr="00B86FDB">
        <w:rPr>
          <w:rFonts w:asciiTheme="minorBidi" w:hAnsiTheme="minorBidi"/>
          <w:sz w:val="28"/>
          <w:szCs w:val="28"/>
          <w:rtl/>
        </w:rPr>
        <w:t xml:space="preserve">فإذا لم يتصل عيب الإرادة </w:t>
      </w:r>
      <w:r w:rsidR="00960396" w:rsidRPr="00B86FDB">
        <w:rPr>
          <w:rFonts w:asciiTheme="minorBidi" w:hAnsiTheme="minorBidi"/>
          <w:sz w:val="28"/>
          <w:szCs w:val="28"/>
          <w:rtl/>
        </w:rPr>
        <w:t xml:space="preserve">بالمتعاقد الآخر فأن العقد يكون </w:t>
      </w:r>
      <w:proofErr w:type="spellStart"/>
      <w:proofErr w:type="gramStart"/>
      <w:r w:rsidR="00960396" w:rsidRPr="00B86FDB">
        <w:rPr>
          <w:rFonts w:asciiTheme="minorBidi" w:hAnsiTheme="minorBidi"/>
          <w:sz w:val="28"/>
          <w:szCs w:val="28"/>
          <w:rtl/>
        </w:rPr>
        <w:t>صحيحاً,</w:t>
      </w:r>
      <w:proofErr w:type="gramEnd"/>
      <w:r w:rsidR="00960396" w:rsidRPr="00B86FDB">
        <w:rPr>
          <w:rFonts w:asciiTheme="minorBidi" w:hAnsiTheme="minorBidi"/>
          <w:sz w:val="28"/>
          <w:szCs w:val="28"/>
          <w:rtl/>
        </w:rPr>
        <w:t>وذلك</w:t>
      </w:r>
      <w:proofErr w:type="spellEnd"/>
      <w:r w:rsidR="00960396" w:rsidRPr="00B86FDB">
        <w:rPr>
          <w:rFonts w:asciiTheme="minorBidi" w:hAnsiTheme="minorBidi"/>
          <w:sz w:val="28"/>
          <w:szCs w:val="28"/>
          <w:rtl/>
        </w:rPr>
        <w:t xml:space="preserve"> على أساس الإرادة الظاهرة للمتعاقد الذ</w:t>
      </w:r>
      <w:r w:rsidR="00E60BEC" w:rsidRPr="00B86FDB">
        <w:rPr>
          <w:rFonts w:asciiTheme="minorBidi" w:hAnsiTheme="minorBidi"/>
          <w:sz w:val="28"/>
          <w:szCs w:val="28"/>
          <w:rtl/>
        </w:rPr>
        <w:t xml:space="preserve">ي </w:t>
      </w:r>
      <w:r w:rsidR="00960396" w:rsidRPr="00B86FDB">
        <w:rPr>
          <w:rFonts w:asciiTheme="minorBidi" w:hAnsiTheme="minorBidi"/>
          <w:sz w:val="28"/>
          <w:szCs w:val="28"/>
          <w:rtl/>
        </w:rPr>
        <w:t xml:space="preserve"> تعيبت إرادته</w:t>
      </w:r>
      <w:r w:rsidR="00074A78" w:rsidRPr="00B86FDB">
        <w:rPr>
          <w:rFonts w:asciiTheme="minorBidi" w:hAnsiTheme="minorBidi"/>
          <w:sz w:val="28"/>
          <w:szCs w:val="28"/>
          <w:rtl/>
        </w:rPr>
        <w:t xml:space="preserve"> لأن إرادته الحقيقية كانت معيبة</w:t>
      </w:r>
      <w:r w:rsidR="00960396" w:rsidRPr="00B86FDB">
        <w:rPr>
          <w:rFonts w:asciiTheme="minorBidi" w:hAnsiTheme="minorBidi"/>
          <w:sz w:val="28"/>
          <w:szCs w:val="28"/>
          <w:rtl/>
        </w:rPr>
        <w:t>.</w:t>
      </w:r>
    </w:p>
    <w:p w14:paraId="17FE74D3" w14:textId="77777777" w:rsidR="00960396" w:rsidRPr="00B86FDB" w:rsidRDefault="00960396" w:rsidP="009A4663">
      <w:pPr>
        <w:bidi/>
        <w:rPr>
          <w:rFonts w:asciiTheme="minorBidi" w:hAnsiTheme="minorBidi"/>
          <w:sz w:val="28"/>
          <w:szCs w:val="28"/>
          <w:rtl/>
        </w:rPr>
      </w:pPr>
      <w:proofErr w:type="gramStart"/>
      <w:r w:rsidRPr="00B86FDB">
        <w:rPr>
          <w:rFonts w:asciiTheme="minorBidi" w:hAnsiTheme="minorBidi"/>
          <w:sz w:val="28"/>
          <w:szCs w:val="28"/>
          <w:rtl/>
        </w:rPr>
        <w:t>رابعاً:-</w:t>
      </w:r>
      <w:proofErr w:type="gramEnd"/>
      <w:r w:rsidRPr="00B86FDB">
        <w:rPr>
          <w:rFonts w:asciiTheme="minorBidi" w:hAnsiTheme="minorBidi"/>
          <w:sz w:val="28"/>
          <w:szCs w:val="28"/>
          <w:rtl/>
        </w:rPr>
        <w:t xml:space="preserve"> من حيث تفسير العقد :-</w:t>
      </w:r>
    </w:p>
    <w:p w14:paraId="17D48CAF" w14:textId="77777777" w:rsidR="00681D04" w:rsidRPr="00B86FDB" w:rsidRDefault="00960396" w:rsidP="009A4663">
      <w:pPr>
        <w:bidi/>
        <w:rPr>
          <w:rFonts w:asciiTheme="minorBidi" w:hAnsiTheme="minorBidi"/>
          <w:sz w:val="28"/>
          <w:szCs w:val="28"/>
          <w:rtl/>
        </w:rPr>
      </w:pPr>
      <w:r w:rsidRPr="00B86FDB">
        <w:rPr>
          <w:rFonts w:asciiTheme="minorBidi" w:hAnsiTheme="minorBidi"/>
          <w:sz w:val="28"/>
          <w:szCs w:val="28"/>
          <w:rtl/>
        </w:rPr>
        <w:t xml:space="preserve">أن تفسير العقد يتجه إلى </w:t>
      </w:r>
      <w:proofErr w:type="gramStart"/>
      <w:r w:rsidRPr="00B86FDB">
        <w:rPr>
          <w:rFonts w:asciiTheme="minorBidi" w:hAnsiTheme="minorBidi"/>
          <w:sz w:val="28"/>
          <w:szCs w:val="28"/>
          <w:rtl/>
        </w:rPr>
        <w:t>الإرادة  الظاهرة</w:t>
      </w:r>
      <w:proofErr w:type="gramEnd"/>
      <w:r w:rsidRPr="00B86FDB">
        <w:rPr>
          <w:rFonts w:asciiTheme="minorBidi" w:hAnsiTheme="minorBidi"/>
          <w:sz w:val="28"/>
          <w:szCs w:val="28"/>
          <w:rtl/>
        </w:rPr>
        <w:t xml:space="preserve"> أكثر من اتجاهه إلى الإرادة  الباطنة</w:t>
      </w:r>
      <w:r w:rsidR="00F9463D" w:rsidRPr="00B86FDB">
        <w:rPr>
          <w:rFonts w:asciiTheme="minorBidi" w:hAnsiTheme="minorBidi"/>
          <w:sz w:val="28"/>
          <w:szCs w:val="28"/>
          <w:rtl/>
        </w:rPr>
        <w:t xml:space="preserve"> </w:t>
      </w:r>
      <w:r w:rsidR="00074A78" w:rsidRPr="00B86FDB">
        <w:rPr>
          <w:rFonts w:asciiTheme="minorBidi" w:hAnsiTheme="minorBidi"/>
          <w:sz w:val="28"/>
          <w:szCs w:val="28"/>
          <w:rtl/>
        </w:rPr>
        <w:t>,</w:t>
      </w:r>
      <w:r w:rsidR="00F9463D" w:rsidRPr="00B86FDB">
        <w:rPr>
          <w:rFonts w:asciiTheme="minorBidi" w:hAnsiTheme="minorBidi"/>
          <w:sz w:val="28"/>
          <w:szCs w:val="28"/>
          <w:rtl/>
        </w:rPr>
        <w:t xml:space="preserve"> </w:t>
      </w:r>
      <w:r w:rsidRPr="00B86FDB">
        <w:rPr>
          <w:rFonts w:asciiTheme="minorBidi" w:hAnsiTheme="minorBidi"/>
          <w:sz w:val="28"/>
          <w:szCs w:val="28"/>
          <w:rtl/>
        </w:rPr>
        <w:t xml:space="preserve">فالمشرع أوجب </w:t>
      </w:r>
      <w:r w:rsidR="00681D04" w:rsidRPr="00B86FDB">
        <w:rPr>
          <w:rFonts w:asciiTheme="minorBidi" w:hAnsiTheme="minorBidi"/>
          <w:sz w:val="28"/>
          <w:szCs w:val="28"/>
          <w:rtl/>
        </w:rPr>
        <w:t>البحث عن النية المشتركة للمتعاقدين</w:t>
      </w:r>
      <w:r w:rsidR="00074A78" w:rsidRPr="00B86FDB">
        <w:rPr>
          <w:rFonts w:asciiTheme="minorBidi" w:hAnsiTheme="minorBidi"/>
          <w:sz w:val="28"/>
          <w:szCs w:val="28"/>
          <w:rtl/>
        </w:rPr>
        <w:t>,</w:t>
      </w:r>
      <w:r w:rsidR="00681D04" w:rsidRPr="00B86FDB">
        <w:rPr>
          <w:rFonts w:asciiTheme="minorBidi" w:hAnsiTheme="minorBidi"/>
          <w:sz w:val="28"/>
          <w:szCs w:val="28"/>
          <w:rtl/>
        </w:rPr>
        <w:t xml:space="preserve"> و</w:t>
      </w:r>
      <w:r w:rsidR="00F9463D" w:rsidRPr="00B86FDB">
        <w:rPr>
          <w:rFonts w:asciiTheme="minorBidi" w:hAnsiTheme="minorBidi"/>
          <w:sz w:val="28"/>
          <w:szCs w:val="28"/>
          <w:rtl/>
        </w:rPr>
        <w:t xml:space="preserve"> </w:t>
      </w:r>
      <w:proofErr w:type="spellStart"/>
      <w:r w:rsidR="00681D04" w:rsidRPr="00B86FDB">
        <w:rPr>
          <w:rFonts w:asciiTheme="minorBidi" w:hAnsiTheme="minorBidi"/>
          <w:sz w:val="28"/>
          <w:szCs w:val="28"/>
          <w:rtl/>
        </w:rPr>
        <w:t>الإستهداء</w:t>
      </w:r>
      <w:proofErr w:type="spellEnd"/>
      <w:r w:rsidR="00681D04" w:rsidRPr="00B86FDB">
        <w:rPr>
          <w:rFonts w:asciiTheme="minorBidi" w:hAnsiTheme="minorBidi"/>
          <w:sz w:val="28"/>
          <w:szCs w:val="28"/>
          <w:rtl/>
        </w:rPr>
        <w:t xml:space="preserve"> في ذلك بطبيعة التعامل والع</w:t>
      </w:r>
      <w:r w:rsidR="00074A78" w:rsidRPr="00B86FDB">
        <w:rPr>
          <w:rFonts w:asciiTheme="minorBidi" w:hAnsiTheme="minorBidi"/>
          <w:sz w:val="28"/>
          <w:szCs w:val="28"/>
          <w:rtl/>
        </w:rPr>
        <w:t>رف الجاري المادة(152/1)مدني ليبي</w:t>
      </w:r>
      <w:r w:rsidR="00F9463D" w:rsidRPr="00B86FDB">
        <w:rPr>
          <w:rFonts w:asciiTheme="minorBidi" w:hAnsiTheme="minorBidi"/>
          <w:sz w:val="28"/>
          <w:szCs w:val="28"/>
          <w:rtl/>
        </w:rPr>
        <w:t xml:space="preserve"> </w:t>
      </w:r>
      <w:r w:rsidR="00074A78" w:rsidRPr="00B86FDB">
        <w:rPr>
          <w:rFonts w:asciiTheme="minorBidi" w:hAnsiTheme="minorBidi"/>
          <w:sz w:val="28"/>
          <w:szCs w:val="28"/>
          <w:rtl/>
        </w:rPr>
        <w:t>,</w:t>
      </w:r>
      <w:r w:rsidR="00F9463D" w:rsidRPr="00B86FDB">
        <w:rPr>
          <w:rFonts w:asciiTheme="minorBidi" w:hAnsiTheme="minorBidi"/>
          <w:sz w:val="28"/>
          <w:szCs w:val="28"/>
          <w:rtl/>
        </w:rPr>
        <w:t xml:space="preserve"> </w:t>
      </w:r>
      <w:r w:rsidR="00681D04" w:rsidRPr="00B86FDB">
        <w:rPr>
          <w:rFonts w:asciiTheme="minorBidi" w:hAnsiTheme="minorBidi"/>
          <w:sz w:val="28"/>
          <w:szCs w:val="28"/>
          <w:rtl/>
        </w:rPr>
        <w:t>وهذه عوامل موضوعية تجعل الإرادة الظاهرة هي المصدر الذي تستخلص منه الإرادة الباطنة.</w:t>
      </w:r>
    </w:p>
    <w:p w14:paraId="5025DABB" w14:textId="77777777" w:rsidR="00681D04" w:rsidRPr="00B86FDB" w:rsidRDefault="00681D04" w:rsidP="009A4663">
      <w:pPr>
        <w:bidi/>
        <w:rPr>
          <w:rFonts w:asciiTheme="minorBidi" w:hAnsiTheme="minorBidi"/>
          <w:sz w:val="28"/>
          <w:szCs w:val="28"/>
          <w:rtl/>
        </w:rPr>
      </w:pPr>
      <w:proofErr w:type="gramStart"/>
      <w:r w:rsidRPr="00B86FDB">
        <w:rPr>
          <w:rFonts w:asciiTheme="minorBidi" w:hAnsiTheme="minorBidi"/>
          <w:sz w:val="28"/>
          <w:szCs w:val="28"/>
          <w:rtl/>
        </w:rPr>
        <w:t>خامساً:-</w:t>
      </w:r>
      <w:proofErr w:type="gramEnd"/>
      <w:r w:rsidRPr="00B86FDB">
        <w:rPr>
          <w:rFonts w:asciiTheme="minorBidi" w:hAnsiTheme="minorBidi"/>
          <w:sz w:val="28"/>
          <w:szCs w:val="28"/>
          <w:rtl/>
        </w:rPr>
        <w:t xml:space="preserve"> تحول العقد </w:t>
      </w:r>
      <w:r w:rsidR="00074A78" w:rsidRPr="00B86FDB">
        <w:rPr>
          <w:rFonts w:asciiTheme="minorBidi" w:hAnsiTheme="minorBidi"/>
          <w:sz w:val="28"/>
          <w:szCs w:val="28"/>
          <w:rtl/>
        </w:rPr>
        <w:t>:-</w:t>
      </w:r>
    </w:p>
    <w:p w14:paraId="57452ADF" w14:textId="77777777" w:rsidR="00681D04" w:rsidRPr="00B86FDB" w:rsidRDefault="00681D04" w:rsidP="009A4663">
      <w:pPr>
        <w:bidi/>
        <w:rPr>
          <w:rFonts w:asciiTheme="minorBidi" w:hAnsiTheme="minorBidi"/>
          <w:sz w:val="28"/>
          <w:szCs w:val="28"/>
          <w:rtl/>
        </w:rPr>
      </w:pPr>
      <w:r w:rsidRPr="00B86FDB">
        <w:rPr>
          <w:rFonts w:asciiTheme="minorBidi" w:hAnsiTheme="minorBidi"/>
          <w:sz w:val="28"/>
          <w:szCs w:val="28"/>
          <w:rtl/>
        </w:rPr>
        <w:t xml:space="preserve">تنص المادة (144) من القانون المدني الليبي على أنه (إذا كان العقد باطلاً أو قابلاً للإبطال وتوافرت فيه أركان عقد </w:t>
      </w:r>
      <w:proofErr w:type="gramStart"/>
      <w:r w:rsidRPr="00B86FDB">
        <w:rPr>
          <w:rFonts w:asciiTheme="minorBidi" w:hAnsiTheme="minorBidi"/>
          <w:sz w:val="28"/>
          <w:szCs w:val="28"/>
          <w:rtl/>
        </w:rPr>
        <w:t>آخر,</w:t>
      </w:r>
      <w:proofErr w:type="gramEnd"/>
      <w:r w:rsidR="00F9463D" w:rsidRPr="00B86FDB">
        <w:rPr>
          <w:rFonts w:asciiTheme="minorBidi" w:hAnsiTheme="minorBidi"/>
          <w:sz w:val="28"/>
          <w:szCs w:val="28"/>
          <w:rtl/>
        </w:rPr>
        <w:t xml:space="preserve"> </w:t>
      </w:r>
      <w:r w:rsidRPr="00B86FDB">
        <w:rPr>
          <w:rFonts w:asciiTheme="minorBidi" w:hAnsiTheme="minorBidi"/>
          <w:sz w:val="28"/>
          <w:szCs w:val="28"/>
          <w:rtl/>
        </w:rPr>
        <w:t xml:space="preserve">فأن العقد يكون صحيحاً </w:t>
      </w:r>
      <w:proofErr w:type="spellStart"/>
      <w:r w:rsidRPr="00B86FDB">
        <w:rPr>
          <w:rFonts w:asciiTheme="minorBidi" w:hAnsiTheme="minorBidi"/>
          <w:sz w:val="28"/>
          <w:szCs w:val="28"/>
          <w:rtl/>
        </w:rPr>
        <w:t>بإعتباره</w:t>
      </w:r>
      <w:proofErr w:type="spellEnd"/>
      <w:r w:rsidRPr="00B86FDB">
        <w:rPr>
          <w:rFonts w:asciiTheme="minorBidi" w:hAnsiTheme="minorBidi"/>
          <w:sz w:val="28"/>
          <w:szCs w:val="28"/>
          <w:rtl/>
        </w:rPr>
        <w:t xml:space="preserve"> العقد الذي توافرت أركانه</w:t>
      </w:r>
      <w:r w:rsidR="00F9463D" w:rsidRPr="00B86FDB">
        <w:rPr>
          <w:rFonts w:asciiTheme="minorBidi" w:hAnsiTheme="minorBidi"/>
          <w:sz w:val="28"/>
          <w:szCs w:val="28"/>
          <w:rtl/>
        </w:rPr>
        <w:t xml:space="preserve"> </w:t>
      </w:r>
      <w:r w:rsidRPr="00B86FDB">
        <w:rPr>
          <w:rFonts w:asciiTheme="minorBidi" w:hAnsiTheme="minorBidi"/>
          <w:sz w:val="28"/>
          <w:szCs w:val="28"/>
          <w:rtl/>
        </w:rPr>
        <w:t>,</w:t>
      </w:r>
      <w:r w:rsidR="00883DD0" w:rsidRPr="00B86FDB">
        <w:rPr>
          <w:rFonts w:asciiTheme="minorBidi" w:hAnsiTheme="minorBidi"/>
          <w:sz w:val="28"/>
          <w:szCs w:val="28"/>
          <w:rtl/>
        </w:rPr>
        <w:t>إذا تبين أن نية المتعاقدين كانت</w:t>
      </w:r>
      <w:r w:rsidRPr="00B86FDB">
        <w:rPr>
          <w:rFonts w:asciiTheme="minorBidi" w:hAnsiTheme="minorBidi"/>
          <w:sz w:val="28"/>
          <w:szCs w:val="28"/>
          <w:rtl/>
        </w:rPr>
        <w:t xml:space="preserve"> تنصرف إلى إبرام هذا العقد).يتضح مجدداً دور الإرادة </w:t>
      </w:r>
      <w:r w:rsidR="00883DD0" w:rsidRPr="00B86FDB">
        <w:rPr>
          <w:rFonts w:asciiTheme="minorBidi" w:hAnsiTheme="minorBidi"/>
          <w:sz w:val="28"/>
          <w:szCs w:val="28"/>
          <w:rtl/>
        </w:rPr>
        <w:t xml:space="preserve">الباطنة </w:t>
      </w:r>
      <w:proofErr w:type="spellStart"/>
      <w:r w:rsidR="00883DD0" w:rsidRPr="00B86FDB">
        <w:rPr>
          <w:rFonts w:asciiTheme="minorBidi" w:hAnsiTheme="minorBidi"/>
          <w:sz w:val="28"/>
          <w:szCs w:val="28"/>
          <w:rtl/>
        </w:rPr>
        <w:t>والإعتداد</w:t>
      </w:r>
      <w:proofErr w:type="spellEnd"/>
      <w:r w:rsidR="00883DD0" w:rsidRPr="00B86FDB">
        <w:rPr>
          <w:rFonts w:asciiTheme="minorBidi" w:hAnsiTheme="minorBidi"/>
          <w:sz w:val="28"/>
          <w:szCs w:val="28"/>
          <w:rtl/>
        </w:rPr>
        <w:t xml:space="preserve"> بها في العقد الذي تم إبطاله وبشرط ان يتفق العقد الجديد مع الإرادة الحقيقية للأطراف.  </w:t>
      </w:r>
    </w:p>
    <w:p w14:paraId="138A9F48" w14:textId="77777777" w:rsidR="00681D04" w:rsidRPr="00B86FDB" w:rsidRDefault="00681D04" w:rsidP="009A4663">
      <w:pPr>
        <w:bidi/>
        <w:rPr>
          <w:rFonts w:asciiTheme="minorBidi" w:hAnsiTheme="minorBidi"/>
          <w:sz w:val="28"/>
          <w:szCs w:val="28"/>
          <w:rtl/>
        </w:rPr>
      </w:pPr>
      <w:proofErr w:type="gramStart"/>
      <w:r w:rsidRPr="00B86FDB">
        <w:rPr>
          <w:rFonts w:asciiTheme="minorBidi" w:hAnsiTheme="minorBidi"/>
          <w:sz w:val="28"/>
          <w:szCs w:val="28"/>
          <w:rtl/>
        </w:rPr>
        <w:t>سادساً:-</w:t>
      </w:r>
      <w:proofErr w:type="gramEnd"/>
      <w:r w:rsidRPr="00B86FDB">
        <w:rPr>
          <w:rFonts w:asciiTheme="minorBidi" w:hAnsiTheme="minorBidi"/>
          <w:sz w:val="28"/>
          <w:szCs w:val="28"/>
          <w:rtl/>
        </w:rPr>
        <w:t xml:space="preserve"> العقد الصوري:-</w:t>
      </w:r>
    </w:p>
    <w:p w14:paraId="480D40B5" w14:textId="77777777" w:rsidR="0056014B" w:rsidRPr="00B86FDB" w:rsidRDefault="00681D04" w:rsidP="009A4663">
      <w:pPr>
        <w:bidi/>
        <w:rPr>
          <w:rFonts w:asciiTheme="minorBidi" w:hAnsiTheme="minorBidi"/>
          <w:sz w:val="28"/>
          <w:szCs w:val="28"/>
          <w:rtl/>
        </w:rPr>
      </w:pPr>
      <w:r w:rsidRPr="00B86FDB">
        <w:rPr>
          <w:rFonts w:asciiTheme="minorBidi" w:hAnsiTheme="minorBidi"/>
          <w:sz w:val="28"/>
          <w:szCs w:val="28"/>
          <w:rtl/>
        </w:rPr>
        <w:t xml:space="preserve">تنص </w:t>
      </w:r>
      <w:proofErr w:type="gramStart"/>
      <w:r w:rsidRPr="00B86FDB">
        <w:rPr>
          <w:rFonts w:asciiTheme="minorBidi" w:hAnsiTheme="minorBidi"/>
          <w:sz w:val="28"/>
          <w:szCs w:val="28"/>
          <w:rtl/>
        </w:rPr>
        <w:t>المادة(</w:t>
      </w:r>
      <w:proofErr w:type="gramEnd"/>
      <w:r w:rsidR="002D1A29" w:rsidRPr="00B86FDB">
        <w:rPr>
          <w:rFonts w:asciiTheme="minorBidi" w:hAnsiTheme="minorBidi"/>
          <w:sz w:val="28"/>
          <w:szCs w:val="28"/>
          <w:rtl/>
        </w:rPr>
        <w:t>247</w:t>
      </w:r>
      <w:r w:rsidRPr="00B86FDB">
        <w:rPr>
          <w:rFonts w:asciiTheme="minorBidi" w:hAnsiTheme="minorBidi"/>
          <w:sz w:val="28"/>
          <w:szCs w:val="28"/>
          <w:rtl/>
        </w:rPr>
        <w:t>/1)</w:t>
      </w:r>
      <w:r w:rsidR="00F20515" w:rsidRPr="00B86FDB">
        <w:rPr>
          <w:rFonts w:asciiTheme="minorBidi" w:hAnsiTheme="minorBidi"/>
          <w:sz w:val="28"/>
          <w:szCs w:val="28"/>
          <w:rtl/>
        </w:rPr>
        <w:t xml:space="preserve">من القانون الدني </w:t>
      </w:r>
      <w:proofErr w:type="spellStart"/>
      <w:r w:rsidR="00F20515" w:rsidRPr="00B86FDB">
        <w:rPr>
          <w:rFonts w:asciiTheme="minorBidi" w:hAnsiTheme="minorBidi"/>
          <w:sz w:val="28"/>
          <w:szCs w:val="28"/>
          <w:rtl/>
        </w:rPr>
        <w:t>اليبي</w:t>
      </w:r>
      <w:proofErr w:type="spellEnd"/>
      <w:r w:rsidR="00F20515" w:rsidRPr="00B86FDB">
        <w:rPr>
          <w:rFonts w:asciiTheme="minorBidi" w:hAnsiTheme="minorBidi"/>
          <w:sz w:val="28"/>
          <w:szCs w:val="28"/>
          <w:rtl/>
        </w:rPr>
        <w:t xml:space="preserve"> على أنه(1_إذا أبرم عقد صوري فلدائني المتعاقدين وللخلف الخاص متى كانوا حسني </w:t>
      </w:r>
      <w:proofErr w:type="spellStart"/>
      <w:r w:rsidR="00F20515" w:rsidRPr="00B86FDB">
        <w:rPr>
          <w:rFonts w:asciiTheme="minorBidi" w:hAnsiTheme="minorBidi"/>
          <w:sz w:val="28"/>
          <w:szCs w:val="28"/>
          <w:rtl/>
        </w:rPr>
        <w:t>النية,أن</w:t>
      </w:r>
      <w:proofErr w:type="spellEnd"/>
      <w:r w:rsidR="00F20515" w:rsidRPr="00B86FDB">
        <w:rPr>
          <w:rFonts w:asciiTheme="minorBidi" w:hAnsiTheme="minorBidi"/>
          <w:sz w:val="28"/>
          <w:szCs w:val="28"/>
          <w:rtl/>
        </w:rPr>
        <w:t xml:space="preserve"> يتمسكوا بالعقد </w:t>
      </w:r>
      <w:proofErr w:type="spellStart"/>
      <w:r w:rsidR="00F20515" w:rsidRPr="00B86FDB">
        <w:rPr>
          <w:rFonts w:asciiTheme="minorBidi" w:hAnsiTheme="minorBidi"/>
          <w:sz w:val="28"/>
          <w:szCs w:val="28"/>
          <w:rtl/>
        </w:rPr>
        <w:t>الصوري,كما</w:t>
      </w:r>
      <w:proofErr w:type="spellEnd"/>
      <w:r w:rsidR="00F20515" w:rsidRPr="00B86FDB">
        <w:rPr>
          <w:rFonts w:asciiTheme="minorBidi" w:hAnsiTheme="minorBidi"/>
          <w:sz w:val="28"/>
          <w:szCs w:val="28"/>
          <w:rtl/>
        </w:rPr>
        <w:t xml:space="preserve"> أن لهم أن يتمسكوا بالعقد المستتر ويثبتوا بجميع الوسائل </w:t>
      </w:r>
      <w:r w:rsidR="0041320E" w:rsidRPr="00B86FDB">
        <w:rPr>
          <w:rFonts w:asciiTheme="minorBidi" w:hAnsiTheme="minorBidi"/>
          <w:sz w:val="28"/>
          <w:szCs w:val="28"/>
          <w:rtl/>
        </w:rPr>
        <w:t>صورية العقد الذي أضر بهم. . .).</w:t>
      </w:r>
      <w:r w:rsidR="00F20515" w:rsidRPr="00B86FDB">
        <w:rPr>
          <w:rFonts w:asciiTheme="minorBidi" w:hAnsiTheme="minorBidi"/>
          <w:sz w:val="28"/>
          <w:szCs w:val="28"/>
          <w:rtl/>
        </w:rPr>
        <w:t>كما تنص المادة (248)من ذات القانون على انه (إذا ستر المتعاقدان عقدا حقيقياً بعقد ظاهر</w:t>
      </w:r>
      <w:r w:rsidR="00F9463D" w:rsidRPr="00B86FDB">
        <w:rPr>
          <w:rFonts w:asciiTheme="minorBidi" w:hAnsiTheme="minorBidi"/>
          <w:sz w:val="28"/>
          <w:szCs w:val="28"/>
          <w:rtl/>
        </w:rPr>
        <w:t xml:space="preserve"> </w:t>
      </w:r>
      <w:r w:rsidR="00F20515" w:rsidRPr="00B86FDB">
        <w:rPr>
          <w:rFonts w:asciiTheme="minorBidi" w:hAnsiTheme="minorBidi"/>
          <w:sz w:val="28"/>
          <w:szCs w:val="28"/>
          <w:rtl/>
        </w:rPr>
        <w:t>,</w:t>
      </w:r>
      <w:r w:rsidR="00F9463D" w:rsidRPr="00B86FDB">
        <w:rPr>
          <w:rFonts w:asciiTheme="minorBidi" w:hAnsiTheme="minorBidi"/>
          <w:sz w:val="28"/>
          <w:szCs w:val="28"/>
          <w:rtl/>
        </w:rPr>
        <w:t xml:space="preserve"> </w:t>
      </w:r>
      <w:r w:rsidR="00F20515" w:rsidRPr="00B86FDB">
        <w:rPr>
          <w:rFonts w:asciiTheme="minorBidi" w:hAnsiTheme="minorBidi"/>
          <w:sz w:val="28"/>
          <w:szCs w:val="28"/>
          <w:rtl/>
        </w:rPr>
        <w:t>فالعقد النافذ فيما بين المتعاقدين والخلف العام هو العقد الحقيقي) فالعبرة في نفاذ العقد هو العقد المستتر لا الظاهر بين المتعاقدين والخلف العام</w:t>
      </w:r>
      <w:r w:rsidR="00F9463D" w:rsidRPr="00B86FDB">
        <w:rPr>
          <w:rFonts w:asciiTheme="minorBidi" w:hAnsiTheme="minorBidi"/>
          <w:sz w:val="28"/>
          <w:szCs w:val="28"/>
          <w:rtl/>
        </w:rPr>
        <w:t xml:space="preserve"> </w:t>
      </w:r>
      <w:r w:rsidR="00F20515" w:rsidRPr="00B86FDB">
        <w:rPr>
          <w:rFonts w:asciiTheme="minorBidi" w:hAnsiTheme="minorBidi"/>
          <w:sz w:val="28"/>
          <w:szCs w:val="28"/>
          <w:rtl/>
        </w:rPr>
        <w:t>.</w:t>
      </w:r>
      <w:r w:rsidR="00F9463D" w:rsidRPr="00B86FDB">
        <w:rPr>
          <w:rFonts w:asciiTheme="minorBidi" w:hAnsiTheme="minorBidi"/>
          <w:sz w:val="28"/>
          <w:szCs w:val="28"/>
          <w:rtl/>
        </w:rPr>
        <w:t xml:space="preserve"> </w:t>
      </w:r>
      <w:r w:rsidR="00F20515" w:rsidRPr="00B86FDB">
        <w:rPr>
          <w:rFonts w:asciiTheme="minorBidi" w:hAnsiTheme="minorBidi"/>
          <w:sz w:val="28"/>
          <w:szCs w:val="28"/>
          <w:rtl/>
        </w:rPr>
        <w:t xml:space="preserve">فلا نتوقف عند الظاهر بل يجب التحقق من العقد الحقيقي ومن النية الحقيقية </w:t>
      </w:r>
      <w:proofErr w:type="gramStart"/>
      <w:r w:rsidR="00F20515" w:rsidRPr="00B86FDB">
        <w:rPr>
          <w:rFonts w:asciiTheme="minorBidi" w:hAnsiTheme="minorBidi"/>
          <w:sz w:val="28"/>
          <w:szCs w:val="28"/>
          <w:rtl/>
        </w:rPr>
        <w:t>للمتعاقدين</w:t>
      </w:r>
      <w:r w:rsidR="00F9463D" w:rsidRPr="00B86FDB">
        <w:rPr>
          <w:rFonts w:asciiTheme="minorBidi" w:hAnsiTheme="minorBidi"/>
          <w:sz w:val="28"/>
          <w:szCs w:val="28"/>
          <w:rtl/>
        </w:rPr>
        <w:t xml:space="preserve"> </w:t>
      </w:r>
      <w:r w:rsidR="00883DD0" w:rsidRPr="00B86FDB">
        <w:rPr>
          <w:rFonts w:asciiTheme="minorBidi" w:hAnsiTheme="minorBidi"/>
          <w:sz w:val="28"/>
          <w:szCs w:val="28"/>
          <w:rtl/>
        </w:rPr>
        <w:t>,</w:t>
      </w:r>
      <w:proofErr w:type="gramEnd"/>
      <w:r w:rsidR="00F9463D" w:rsidRPr="00B86FDB">
        <w:rPr>
          <w:rFonts w:asciiTheme="minorBidi" w:hAnsiTheme="minorBidi"/>
          <w:sz w:val="28"/>
          <w:szCs w:val="28"/>
          <w:rtl/>
        </w:rPr>
        <w:t xml:space="preserve"> </w:t>
      </w:r>
      <w:r w:rsidR="00883DD0" w:rsidRPr="00B86FDB">
        <w:rPr>
          <w:rFonts w:asciiTheme="minorBidi" w:hAnsiTheme="minorBidi"/>
          <w:sz w:val="28"/>
          <w:szCs w:val="28"/>
          <w:rtl/>
        </w:rPr>
        <w:t>فالمشرع الليبي أخذ</w:t>
      </w:r>
      <w:r w:rsidR="004A4967" w:rsidRPr="00B86FDB">
        <w:rPr>
          <w:rFonts w:asciiTheme="minorBidi" w:hAnsiTheme="minorBidi"/>
          <w:sz w:val="28"/>
          <w:szCs w:val="28"/>
          <w:rtl/>
        </w:rPr>
        <w:t xml:space="preserve"> بالإرادة الحقيقية</w:t>
      </w:r>
      <w:r w:rsidR="00883DD0" w:rsidRPr="00B86FDB">
        <w:rPr>
          <w:rFonts w:asciiTheme="minorBidi" w:hAnsiTheme="minorBidi"/>
          <w:sz w:val="28"/>
          <w:szCs w:val="28"/>
          <w:rtl/>
        </w:rPr>
        <w:t xml:space="preserve"> للمتعاقدين وهي </w:t>
      </w:r>
      <w:r w:rsidR="00F9463D" w:rsidRPr="00B86FDB">
        <w:rPr>
          <w:rFonts w:asciiTheme="minorBidi" w:hAnsiTheme="minorBidi"/>
          <w:sz w:val="28"/>
          <w:szCs w:val="28"/>
          <w:rtl/>
        </w:rPr>
        <w:t>الإرادة</w:t>
      </w:r>
      <w:r w:rsidR="00883DD0" w:rsidRPr="00B86FDB">
        <w:rPr>
          <w:rFonts w:asciiTheme="minorBidi" w:hAnsiTheme="minorBidi"/>
          <w:sz w:val="28"/>
          <w:szCs w:val="28"/>
          <w:rtl/>
        </w:rPr>
        <w:t xml:space="preserve"> الباطنة في حالة الصورية بين المتعاقدين والخلف العام .</w:t>
      </w:r>
      <w:r w:rsidR="004A4967" w:rsidRPr="00B86FDB">
        <w:rPr>
          <w:rFonts w:asciiTheme="minorBidi" w:hAnsiTheme="minorBidi"/>
          <w:sz w:val="28"/>
          <w:szCs w:val="28"/>
          <w:rtl/>
        </w:rPr>
        <w:t xml:space="preserve"> </w:t>
      </w:r>
      <w:r w:rsidR="00F20515" w:rsidRPr="00B86FDB">
        <w:rPr>
          <w:rFonts w:asciiTheme="minorBidi" w:hAnsiTheme="minorBidi"/>
          <w:sz w:val="28"/>
          <w:szCs w:val="28"/>
          <w:rtl/>
        </w:rPr>
        <w:t xml:space="preserve"> </w:t>
      </w:r>
    </w:p>
    <w:p w14:paraId="3F783865" w14:textId="77777777" w:rsidR="0056014B" w:rsidRPr="00B86FDB" w:rsidRDefault="0056014B" w:rsidP="009A4663">
      <w:pPr>
        <w:bidi/>
        <w:rPr>
          <w:rFonts w:asciiTheme="minorBidi" w:hAnsiTheme="minorBidi"/>
          <w:sz w:val="28"/>
          <w:szCs w:val="28"/>
          <w:rtl/>
        </w:rPr>
      </w:pPr>
    </w:p>
    <w:p w14:paraId="02184FF7" w14:textId="77777777" w:rsidR="0027626A" w:rsidRPr="00B86FDB" w:rsidRDefault="00F20515" w:rsidP="009A4663">
      <w:pPr>
        <w:bidi/>
        <w:rPr>
          <w:rFonts w:asciiTheme="minorBidi" w:hAnsiTheme="minorBidi"/>
          <w:sz w:val="28"/>
          <w:szCs w:val="28"/>
          <w:rtl/>
        </w:rPr>
      </w:pPr>
      <w:r w:rsidRPr="00B86FDB">
        <w:rPr>
          <w:rFonts w:asciiTheme="minorBidi" w:hAnsiTheme="minorBidi"/>
          <w:sz w:val="28"/>
          <w:szCs w:val="28"/>
          <w:rtl/>
        </w:rPr>
        <w:t xml:space="preserve">    </w:t>
      </w:r>
    </w:p>
    <w:p w14:paraId="79C05EF7" w14:textId="77777777" w:rsidR="007C3429" w:rsidRPr="00B86FDB" w:rsidRDefault="007C3429" w:rsidP="009A4663">
      <w:pPr>
        <w:bidi/>
        <w:rPr>
          <w:rFonts w:asciiTheme="minorBidi" w:hAnsiTheme="minorBidi"/>
          <w:sz w:val="28"/>
          <w:szCs w:val="28"/>
          <w:rtl/>
        </w:rPr>
      </w:pPr>
      <w:r w:rsidRPr="00B86FDB">
        <w:rPr>
          <w:rFonts w:asciiTheme="minorBidi" w:hAnsiTheme="minorBidi"/>
          <w:b/>
          <w:bCs/>
          <w:sz w:val="28"/>
          <w:szCs w:val="28"/>
          <w:rtl/>
        </w:rPr>
        <w:t>الخاتمة</w:t>
      </w:r>
    </w:p>
    <w:p w14:paraId="64081853" w14:textId="77777777" w:rsidR="001D52DE" w:rsidRPr="00B86FDB" w:rsidRDefault="008D1F58" w:rsidP="009A4663">
      <w:pPr>
        <w:bidi/>
        <w:jc w:val="mediumKashida"/>
        <w:rPr>
          <w:rFonts w:asciiTheme="minorBidi" w:hAnsiTheme="minorBidi"/>
          <w:sz w:val="28"/>
          <w:szCs w:val="28"/>
          <w:rtl/>
        </w:rPr>
      </w:pPr>
      <w:r w:rsidRPr="00B86FDB">
        <w:rPr>
          <w:rFonts w:asciiTheme="minorBidi" w:hAnsiTheme="minorBidi"/>
          <w:sz w:val="28"/>
          <w:szCs w:val="28"/>
          <w:rtl/>
        </w:rPr>
        <w:t xml:space="preserve">       </w:t>
      </w:r>
      <w:r w:rsidR="007C3429" w:rsidRPr="00B86FDB">
        <w:rPr>
          <w:rFonts w:asciiTheme="minorBidi" w:hAnsiTheme="minorBidi"/>
          <w:sz w:val="28"/>
          <w:szCs w:val="28"/>
          <w:rtl/>
        </w:rPr>
        <w:t>بعد عرضنا لموقف الفقه الاسلا</w:t>
      </w:r>
      <w:r w:rsidR="0056014B" w:rsidRPr="00B86FDB">
        <w:rPr>
          <w:rFonts w:asciiTheme="minorBidi" w:hAnsiTheme="minorBidi"/>
          <w:sz w:val="28"/>
          <w:szCs w:val="28"/>
          <w:rtl/>
        </w:rPr>
        <w:t>مي والقانون الوضعي من اختلاف التعبير</w:t>
      </w:r>
      <w:r w:rsidR="00F9463D" w:rsidRPr="00B86FDB">
        <w:rPr>
          <w:rFonts w:asciiTheme="minorBidi" w:hAnsiTheme="minorBidi"/>
          <w:sz w:val="28"/>
          <w:szCs w:val="28"/>
          <w:rtl/>
        </w:rPr>
        <w:t xml:space="preserve"> </w:t>
      </w:r>
      <w:r w:rsidR="0056014B" w:rsidRPr="00B86FDB">
        <w:rPr>
          <w:rFonts w:asciiTheme="minorBidi" w:hAnsiTheme="minorBidi"/>
          <w:sz w:val="28"/>
          <w:szCs w:val="28"/>
          <w:rtl/>
        </w:rPr>
        <w:t>عن القصد الحقيقي للتعاقد</w:t>
      </w:r>
      <w:r w:rsidR="000A5AE8" w:rsidRPr="00B86FDB">
        <w:rPr>
          <w:rFonts w:asciiTheme="minorBidi" w:hAnsiTheme="minorBidi"/>
          <w:sz w:val="28"/>
          <w:szCs w:val="28"/>
          <w:rtl/>
        </w:rPr>
        <w:t xml:space="preserve"> </w:t>
      </w:r>
      <w:proofErr w:type="gramStart"/>
      <w:r w:rsidR="000A5AE8" w:rsidRPr="00B86FDB">
        <w:rPr>
          <w:rFonts w:asciiTheme="minorBidi" w:hAnsiTheme="minorBidi"/>
          <w:sz w:val="28"/>
          <w:szCs w:val="28"/>
          <w:rtl/>
        </w:rPr>
        <w:t>الإ</w:t>
      </w:r>
      <w:r w:rsidR="0056014B" w:rsidRPr="00B86FDB">
        <w:rPr>
          <w:rFonts w:asciiTheme="minorBidi" w:hAnsiTheme="minorBidi"/>
          <w:sz w:val="28"/>
          <w:szCs w:val="28"/>
          <w:rtl/>
        </w:rPr>
        <w:t xml:space="preserve">رادة </w:t>
      </w:r>
      <w:r w:rsidR="00C95BCF" w:rsidRPr="00B86FDB">
        <w:rPr>
          <w:rFonts w:asciiTheme="minorBidi" w:hAnsiTheme="minorBidi"/>
          <w:sz w:val="28"/>
          <w:szCs w:val="28"/>
          <w:rtl/>
        </w:rPr>
        <w:t>,</w:t>
      </w:r>
      <w:proofErr w:type="gramEnd"/>
      <w:r w:rsidR="0056014B" w:rsidRPr="00B86FDB">
        <w:rPr>
          <w:rFonts w:asciiTheme="minorBidi" w:hAnsiTheme="minorBidi"/>
          <w:sz w:val="28"/>
          <w:szCs w:val="28"/>
          <w:rtl/>
        </w:rPr>
        <w:t xml:space="preserve"> </w:t>
      </w:r>
      <w:r w:rsidR="00C95BCF" w:rsidRPr="00B86FDB">
        <w:rPr>
          <w:rFonts w:asciiTheme="minorBidi" w:hAnsiTheme="minorBidi"/>
          <w:sz w:val="28"/>
          <w:szCs w:val="28"/>
          <w:rtl/>
        </w:rPr>
        <w:t xml:space="preserve">رأينا </w:t>
      </w:r>
      <w:r w:rsidR="000A5AE8" w:rsidRPr="00B86FDB">
        <w:rPr>
          <w:rFonts w:asciiTheme="minorBidi" w:hAnsiTheme="minorBidi"/>
          <w:sz w:val="28"/>
          <w:szCs w:val="28"/>
          <w:rtl/>
        </w:rPr>
        <w:t>أن فقهاء الشريعة الإ</w:t>
      </w:r>
      <w:r w:rsidR="004A4967" w:rsidRPr="00B86FDB">
        <w:rPr>
          <w:rFonts w:asciiTheme="minorBidi" w:hAnsiTheme="minorBidi"/>
          <w:sz w:val="28"/>
          <w:szCs w:val="28"/>
          <w:rtl/>
        </w:rPr>
        <w:t xml:space="preserve">سلامية لم يتطرقوا إلى </w:t>
      </w:r>
      <w:r w:rsidR="0056014B" w:rsidRPr="00B86FDB">
        <w:rPr>
          <w:rFonts w:asciiTheme="minorBidi" w:hAnsiTheme="minorBidi"/>
          <w:sz w:val="28"/>
          <w:szCs w:val="28"/>
          <w:rtl/>
        </w:rPr>
        <w:t xml:space="preserve">هذا الموضوع </w:t>
      </w:r>
      <w:r w:rsidR="007C3429" w:rsidRPr="00B86FDB">
        <w:rPr>
          <w:rFonts w:asciiTheme="minorBidi" w:hAnsiTheme="minorBidi"/>
          <w:sz w:val="28"/>
          <w:szCs w:val="28"/>
          <w:rtl/>
        </w:rPr>
        <w:t xml:space="preserve"> في </w:t>
      </w:r>
      <w:r w:rsidR="000A5AE8" w:rsidRPr="00B86FDB">
        <w:rPr>
          <w:rFonts w:asciiTheme="minorBidi" w:hAnsiTheme="minorBidi"/>
          <w:sz w:val="28"/>
          <w:szCs w:val="28"/>
          <w:rtl/>
        </w:rPr>
        <w:t>إ</w:t>
      </w:r>
      <w:r w:rsidR="0062103B" w:rsidRPr="00B86FDB">
        <w:rPr>
          <w:rFonts w:asciiTheme="minorBidi" w:hAnsiTheme="minorBidi"/>
          <w:sz w:val="28"/>
          <w:szCs w:val="28"/>
          <w:rtl/>
        </w:rPr>
        <w:t>طار النظرية</w:t>
      </w:r>
      <w:r w:rsidR="0056014B" w:rsidRPr="00B86FDB">
        <w:rPr>
          <w:rFonts w:asciiTheme="minorBidi" w:hAnsiTheme="minorBidi"/>
          <w:sz w:val="28"/>
          <w:szCs w:val="28"/>
          <w:rtl/>
        </w:rPr>
        <w:t xml:space="preserve"> ؛</w:t>
      </w:r>
      <w:r w:rsidR="0062103B" w:rsidRPr="00B86FDB">
        <w:rPr>
          <w:rFonts w:asciiTheme="minorBidi" w:hAnsiTheme="minorBidi"/>
          <w:sz w:val="28"/>
          <w:szCs w:val="28"/>
          <w:rtl/>
        </w:rPr>
        <w:t xml:space="preserve"> بل نجدهم تناول</w:t>
      </w:r>
      <w:r w:rsidR="000A5AE8" w:rsidRPr="00B86FDB">
        <w:rPr>
          <w:rFonts w:asciiTheme="minorBidi" w:hAnsiTheme="minorBidi"/>
          <w:sz w:val="28"/>
          <w:szCs w:val="28"/>
          <w:rtl/>
        </w:rPr>
        <w:t>و</w:t>
      </w:r>
      <w:r w:rsidR="0062103B" w:rsidRPr="00B86FDB">
        <w:rPr>
          <w:rFonts w:asciiTheme="minorBidi" w:hAnsiTheme="minorBidi"/>
          <w:sz w:val="28"/>
          <w:szCs w:val="28"/>
          <w:rtl/>
        </w:rPr>
        <w:t>ها في جزيئات وفروع فقهية مختل</w:t>
      </w:r>
      <w:r w:rsidR="008160C5" w:rsidRPr="00B86FDB">
        <w:rPr>
          <w:rFonts w:asciiTheme="minorBidi" w:hAnsiTheme="minorBidi"/>
          <w:sz w:val="28"/>
          <w:szCs w:val="28"/>
          <w:rtl/>
        </w:rPr>
        <w:t>فة</w:t>
      </w:r>
      <w:r w:rsidR="0056014B" w:rsidRPr="00B86FDB">
        <w:rPr>
          <w:rFonts w:asciiTheme="minorBidi" w:hAnsiTheme="minorBidi"/>
          <w:sz w:val="28"/>
          <w:szCs w:val="28"/>
          <w:rtl/>
        </w:rPr>
        <w:t xml:space="preserve">. </w:t>
      </w:r>
      <w:r w:rsidR="000A5AE8" w:rsidRPr="00B86FDB">
        <w:rPr>
          <w:rFonts w:asciiTheme="minorBidi" w:hAnsiTheme="minorBidi"/>
          <w:sz w:val="28"/>
          <w:szCs w:val="28"/>
          <w:rtl/>
        </w:rPr>
        <w:t>والبين من شروحهم وتحليلاتهم أ</w:t>
      </w:r>
      <w:r w:rsidR="0056014B" w:rsidRPr="00B86FDB">
        <w:rPr>
          <w:rFonts w:asciiTheme="minorBidi" w:hAnsiTheme="minorBidi"/>
          <w:sz w:val="28"/>
          <w:szCs w:val="28"/>
          <w:rtl/>
        </w:rPr>
        <w:t>ن جانب منهم رجح التعبير</w:t>
      </w:r>
      <w:r w:rsidR="000A5AE8" w:rsidRPr="00B86FDB">
        <w:rPr>
          <w:rFonts w:asciiTheme="minorBidi" w:hAnsiTheme="minorBidi"/>
          <w:sz w:val="28"/>
          <w:szCs w:val="28"/>
          <w:rtl/>
        </w:rPr>
        <w:t xml:space="preserve"> على الإرادة الباطنة وهم </w:t>
      </w:r>
      <w:proofErr w:type="gramStart"/>
      <w:r w:rsidR="000A5AE8" w:rsidRPr="00B86FDB">
        <w:rPr>
          <w:rFonts w:asciiTheme="minorBidi" w:hAnsiTheme="minorBidi"/>
          <w:sz w:val="28"/>
          <w:szCs w:val="28"/>
          <w:rtl/>
        </w:rPr>
        <w:t>الأ</w:t>
      </w:r>
      <w:r w:rsidR="008160C5" w:rsidRPr="00B86FDB">
        <w:rPr>
          <w:rFonts w:asciiTheme="minorBidi" w:hAnsiTheme="minorBidi"/>
          <w:sz w:val="28"/>
          <w:szCs w:val="28"/>
          <w:rtl/>
        </w:rPr>
        <w:t>حناف</w:t>
      </w:r>
      <w:r w:rsidR="0056014B" w:rsidRPr="00B86FDB">
        <w:rPr>
          <w:rFonts w:asciiTheme="minorBidi" w:hAnsiTheme="minorBidi"/>
          <w:sz w:val="28"/>
          <w:szCs w:val="28"/>
          <w:rtl/>
        </w:rPr>
        <w:t xml:space="preserve"> </w:t>
      </w:r>
      <w:r w:rsidR="000A5AE8" w:rsidRPr="00B86FDB">
        <w:rPr>
          <w:rFonts w:asciiTheme="minorBidi" w:hAnsiTheme="minorBidi"/>
          <w:sz w:val="28"/>
          <w:szCs w:val="28"/>
          <w:rtl/>
        </w:rPr>
        <w:t>,</w:t>
      </w:r>
      <w:proofErr w:type="gramEnd"/>
      <w:r w:rsidR="000A5AE8" w:rsidRPr="00B86FDB">
        <w:rPr>
          <w:rFonts w:asciiTheme="minorBidi" w:hAnsiTheme="minorBidi"/>
          <w:sz w:val="28"/>
          <w:szCs w:val="28"/>
          <w:rtl/>
        </w:rPr>
        <w:t xml:space="preserve"> </w:t>
      </w:r>
      <w:r w:rsidR="00F55BE2" w:rsidRPr="00B86FDB">
        <w:rPr>
          <w:rFonts w:asciiTheme="minorBidi" w:hAnsiTheme="minorBidi"/>
          <w:sz w:val="28"/>
          <w:szCs w:val="28"/>
          <w:rtl/>
        </w:rPr>
        <w:t xml:space="preserve">فقد </w:t>
      </w:r>
      <w:r w:rsidR="0056014B" w:rsidRPr="00B86FDB">
        <w:rPr>
          <w:rFonts w:asciiTheme="minorBidi" w:hAnsiTheme="minorBidi"/>
          <w:sz w:val="28"/>
          <w:szCs w:val="28"/>
          <w:rtl/>
        </w:rPr>
        <w:t>انحازوا</w:t>
      </w:r>
      <w:r w:rsidR="00F55BE2" w:rsidRPr="00B86FDB">
        <w:rPr>
          <w:rFonts w:asciiTheme="minorBidi" w:hAnsiTheme="minorBidi"/>
          <w:sz w:val="28"/>
          <w:szCs w:val="28"/>
          <w:rtl/>
        </w:rPr>
        <w:t xml:space="preserve"> الى جانب الإ</w:t>
      </w:r>
      <w:r w:rsidR="0062103B" w:rsidRPr="00B86FDB">
        <w:rPr>
          <w:rFonts w:asciiTheme="minorBidi" w:hAnsiTheme="minorBidi"/>
          <w:sz w:val="28"/>
          <w:szCs w:val="28"/>
          <w:rtl/>
        </w:rPr>
        <w:t>رادة الظاه</w:t>
      </w:r>
      <w:r w:rsidR="00F55BE2" w:rsidRPr="00B86FDB">
        <w:rPr>
          <w:rFonts w:asciiTheme="minorBidi" w:hAnsiTheme="minorBidi"/>
          <w:sz w:val="28"/>
          <w:szCs w:val="28"/>
          <w:rtl/>
        </w:rPr>
        <w:t>رة في حالة انفصام التعبير عن الإ</w:t>
      </w:r>
      <w:r w:rsidR="004A4967" w:rsidRPr="00B86FDB">
        <w:rPr>
          <w:rFonts w:asciiTheme="minorBidi" w:hAnsiTheme="minorBidi"/>
          <w:sz w:val="28"/>
          <w:szCs w:val="28"/>
          <w:rtl/>
        </w:rPr>
        <w:t>رادة.</w:t>
      </w:r>
      <w:r w:rsidR="0056014B" w:rsidRPr="00B86FDB">
        <w:rPr>
          <w:rFonts w:asciiTheme="minorBidi" w:hAnsiTheme="minorBidi"/>
          <w:sz w:val="28"/>
          <w:szCs w:val="28"/>
          <w:rtl/>
        </w:rPr>
        <w:t xml:space="preserve"> </w:t>
      </w:r>
      <w:r w:rsidR="004A4967" w:rsidRPr="00B86FDB">
        <w:rPr>
          <w:rFonts w:asciiTheme="minorBidi" w:hAnsiTheme="minorBidi"/>
          <w:sz w:val="28"/>
          <w:szCs w:val="28"/>
          <w:rtl/>
        </w:rPr>
        <w:t xml:space="preserve">بينما نجد </w:t>
      </w:r>
      <w:r w:rsidR="0056014B" w:rsidRPr="00B86FDB">
        <w:rPr>
          <w:rFonts w:asciiTheme="minorBidi" w:hAnsiTheme="minorBidi"/>
          <w:sz w:val="28"/>
          <w:szCs w:val="28"/>
          <w:rtl/>
        </w:rPr>
        <w:t>اتجاه</w:t>
      </w:r>
      <w:r w:rsidR="004A4967" w:rsidRPr="00B86FDB">
        <w:rPr>
          <w:rFonts w:asciiTheme="minorBidi" w:hAnsiTheme="minorBidi"/>
          <w:sz w:val="28"/>
          <w:szCs w:val="28"/>
          <w:rtl/>
        </w:rPr>
        <w:t xml:space="preserve"> آ</w:t>
      </w:r>
      <w:r w:rsidR="00F55BE2" w:rsidRPr="00B86FDB">
        <w:rPr>
          <w:rFonts w:asciiTheme="minorBidi" w:hAnsiTheme="minorBidi"/>
          <w:sz w:val="28"/>
          <w:szCs w:val="28"/>
          <w:rtl/>
        </w:rPr>
        <w:t>خر قد رجح ال</w:t>
      </w:r>
      <w:r w:rsidR="0056014B" w:rsidRPr="00B86FDB">
        <w:rPr>
          <w:rFonts w:asciiTheme="minorBidi" w:hAnsiTheme="minorBidi"/>
          <w:sz w:val="28"/>
          <w:szCs w:val="28"/>
          <w:rtl/>
        </w:rPr>
        <w:t xml:space="preserve">إرادة الباطنة عند تباينها مع </w:t>
      </w:r>
      <w:proofErr w:type="gramStart"/>
      <w:r w:rsidR="0056014B" w:rsidRPr="00B86FDB">
        <w:rPr>
          <w:rFonts w:asciiTheme="minorBidi" w:hAnsiTheme="minorBidi"/>
          <w:sz w:val="28"/>
          <w:szCs w:val="28"/>
          <w:rtl/>
        </w:rPr>
        <w:t xml:space="preserve">التعبير </w:t>
      </w:r>
      <w:r w:rsidR="004A4967" w:rsidRPr="00B86FDB">
        <w:rPr>
          <w:rFonts w:asciiTheme="minorBidi" w:hAnsiTheme="minorBidi"/>
          <w:sz w:val="28"/>
          <w:szCs w:val="28"/>
          <w:rtl/>
        </w:rPr>
        <w:t>,</w:t>
      </w:r>
      <w:proofErr w:type="gramEnd"/>
      <w:r w:rsidR="0056014B" w:rsidRPr="00B86FDB">
        <w:rPr>
          <w:rFonts w:asciiTheme="minorBidi" w:hAnsiTheme="minorBidi"/>
          <w:sz w:val="28"/>
          <w:szCs w:val="28"/>
          <w:rtl/>
        </w:rPr>
        <w:t xml:space="preserve"> </w:t>
      </w:r>
      <w:r w:rsidR="0060615F" w:rsidRPr="00B86FDB">
        <w:rPr>
          <w:rFonts w:asciiTheme="minorBidi" w:hAnsiTheme="minorBidi"/>
          <w:sz w:val="28"/>
          <w:szCs w:val="28"/>
          <w:rtl/>
        </w:rPr>
        <w:t xml:space="preserve">وهؤلاء هم  </w:t>
      </w:r>
      <w:r w:rsidR="008160C5" w:rsidRPr="00B86FDB">
        <w:rPr>
          <w:rFonts w:asciiTheme="minorBidi" w:hAnsiTheme="minorBidi"/>
          <w:sz w:val="28"/>
          <w:szCs w:val="28"/>
          <w:rtl/>
        </w:rPr>
        <w:t>المالكية والحنابلة والظاهرية</w:t>
      </w:r>
      <w:r w:rsidR="0056014B" w:rsidRPr="00B86FDB">
        <w:rPr>
          <w:rFonts w:asciiTheme="minorBidi" w:hAnsiTheme="minorBidi"/>
          <w:sz w:val="28"/>
          <w:szCs w:val="28"/>
          <w:rtl/>
        </w:rPr>
        <w:t xml:space="preserve"> </w:t>
      </w:r>
      <w:r w:rsidR="008160C5" w:rsidRPr="00B86FDB">
        <w:rPr>
          <w:rFonts w:asciiTheme="minorBidi" w:hAnsiTheme="minorBidi"/>
          <w:sz w:val="28"/>
          <w:szCs w:val="28"/>
          <w:rtl/>
        </w:rPr>
        <w:t>.</w:t>
      </w:r>
      <w:r w:rsidR="0056014B" w:rsidRPr="00B86FDB">
        <w:rPr>
          <w:rFonts w:asciiTheme="minorBidi" w:hAnsiTheme="minorBidi"/>
          <w:sz w:val="28"/>
          <w:szCs w:val="28"/>
          <w:rtl/>
        </w:rPr>
        <w:t xml:space="preserve"> </w:t>
      </w:r>
      <w:r w:rsidR="00F55BE2" w:rsidRPr="00B86FDB">
        <w:rPr>
          <w:rFonts w:asciiTheme="minorBidi" w:hAnsiTheme="minorBidi"/>
          <w:sz w:val="28"/>
          <w:szCs w:val="28"/>
          <w:rtl/>
        </w:rPr>
        <w:t>أ</w:t>
      </w:r>
      <w:r w:rsidR="0060615F" w:rsidRPr="00B86FDB">
        <w:rPr>
          <w:rFonts w:asciiTheme="minorBidi" w:hAnsiTheme="minorBidi"/>
          <w:sz w:val="28"/>
          <w:szCs w:val="28"/>
          <w:rtl/>
        </w:rPr>
        <w:t>ما الشافع</w:t>
      </w:r>
      <w:r w:rsidR="00F55BE2" w:rsidRPr="00B86FDB">
        <w:rPr>
          <w:rFonts w:asciiTheme="minorBidi" w:hAnsiTheme="minorBidi"/>
          <w:sz w:val="28"/>
          <w:szCs w:val="28"/>
          <w:rtl/>
        </w:rPr>
        <w:t>ية فليس لهم موقف محدد في ترجيح إ</w:t>
      </w:r>
      <w:r w:rsidR="0060615F" w:rsidRPr="00B86FDB">
        <w:rPr>
          <w:rFonts w:asciiTheme="minorBidi" w:hAnsiTheme="minorBidi"/>
          <w:sz w:val="28"/>
          <w:szCs w:val="28"/>
          <w:rtl/>
        </w:rPr>
        <w:t>حدى ال</w:t>
      </w:r>
      <w:r w:rsidR="00F55BE2" w:rsidRPr="00B86FDB">
        <w:rPr>
          <w:rFonts w:asciiTheme="minorBidi" w:hAnsiTheme="minorBidi"/>
          <w:sz w:val="28"/>
          <w:szCs w:val="28"/>
          <w:rtl/>
        </w:rPr>
        <w:t>ارادتين فتارة يميلون الى رأي الأحناف في الأ</w:t>
      </w:r>
      <w:r w:rsidR="0060615F" w:rsidRPr="00B86FDB">
        <w:rPr>
          <w:rFonts w:asciiTheme="minorBidi" w:hAnsiTheme="minorBidi"/>
          <w:sz w:val="28"/>
          <w:szCs w:val="28"/>
          <w:rtl/>
        </w:rPr>
        <w:t>خذ بالظا</w:t>
      </w:r>
      <w:r w:rsidR="00F55BE2" w:rsidRPr="00B86FDB">
        <w:rPr>
          <w:rFonts w:asciiTheme="minorBidi" w:hAnsiTheme="minorBidi"/>
          <w:sz w:val="28"/>
          <w:szCs w:val="28"/>
          <w:rtl/>
        </w:rPr>
        <w:t>هر وتارة أ</w:t>
      </w:r>
      <w:r w:rsidR="00F26F57" w:rsidRPr="00B86FDB">
        <w:rPr>
          <w:rFonts w:asciiTheme="minorBidi" w:hAnsiTheme="minorBidi"/>
          <w:sz w:val="28"/>
          <w:szCs w:val="28"/>
          <w:rtl/>
        </w:rPr>
        <w:t>خرى يرجحون الار</w:t>
      </w:r>
      <w:r w:rsidR="008160C5" w:rsidRPr="00B86FDB">
        <w:rPr>
          <w:rFonts w:asciiTheme="minorBidi" w:hAnsiTheme="minorBidi"/>
          <w:sz w:val="28"/>
          <w:szCs w:val="28"/>
          <w:rtl/>
        </w:rPr>
        <w:t xml:space="preserve">ادة الباطنة ويؤسسون على </w:t>
      </w:r>
      <w:proofErr w:type="gramStart"/>
      <w:r w:rsidR="008160C5" w:rsidRPr="00B86FDB">
        <w:rPr>
          <w:rFonts w:asciiTheme="minorBidi" w:hAnsiTheme="minorBidi"/>
          <w:sz w:val="28"/>
          <w:szCs w:val="28"/>
          <w:rtl/>
        </w:rPr>
        <w:t>البواعث</w:t>
      </w:r>
      <w:r w:rsidR="0056014B" w:rsidRPr="00B86FDB">
        <w:rPr>
          <w:rFonts w:asciiTheme="minorBidi" w:hAnsiTheme="minorBidi"/>
          <w:sz w:val="28"/>
          <w:szCs w:val="28"/>
          <w:rtl/>
        </w:rPr>
        <w:t xml:space="preserve"> </w:t>
      </w:r>
      <w:r w:rsidR="008160C5" w:rsidRPr="00B86FDB">
        <w:rPr>
          <w:rFonts w:asciiTheme="minorBidi" w:hAnsiTheme="minorBidi"/>
          <w:sz w:val="28"/>
          <w:szCs w:val="28"/>
          <w:rtl/>
        </w:rPr>
        <w:t>.</w:t>
      </w:r>
      <w:proofErr w:type="gramEnd"/>
      <w:r w:rsidR="0056014B" w:rsidRPr="00B86FDB">
        <w:rPr>
          <w:rFonts w:asciiTheme="minorBidi" w:hAnsiTheme="minorBidi"/>
          <w:sz w:val="28"/>
          <w:szCs w:val="28"/>
          <w:rtl/>
        </w:rPr>
        <w:t xml:space="preserve"> </w:t>
      </w:r>
      <w:r w:rsidR="00AB5F79" w:rsidRPr="00B86FDB">
        <w:rPr>
          <w:rFonts w:asciiTheme="minorBidi" w:hAnsiTheme="minorBidi"/>
          <w:sz w:val="28"/>
          <w:szCs w:val="28"/>
          <w:rtl/>
        </w:rPr>
        <w:t>والحال في القانون</w:t>
      </w:r>
      <w:r w:rsidR="00F26F57" w:rsidRPr="00B86FDB">
        <w:rPr>
          <w:rFonts w:asciiTheme="minorBidi" w:hAnsiTheme="minorBidi"/>
          <w:sz w:val="28"/>
          <w:szCs w:val="28"/>
          <w:rtl/>
        </w:rPr>
        <w:t xml:space="preserve"> الوضعي لا</w:t>
      </w:r>
      <w:r w:rsidR="00F55BE2" w:rsidRPr="00B86FDB">
        <w:rPr>
          <w:rFonts w:asciiTheme="minorBidi" w:hAnsiTheme="minorBidi"/>
          <w:sz w:val="28"/>
          <w:szCs w:val="28"/>
          <w:rtl/>
        </w:rPr>
        <w:t xml:space="preserve"> </w:t>
      </w:r>
      <w:r w:rsidR="00F26F57" w:rsidRPr="00B86FDB">
        <w:rPr>
          <w:rFonts w:asciiTheme="minorBidi" w:hAnsiTheme="minorBidi"/>
          <w:sz w:val="28"/>
          <w:szCs w:val="28"/>
          <w:rtl/>
        </w:rPr>
        <w:t>يبعد كثيرا</w:t>
      </w:r>
      <w:r w:rsidR="00F55BE2" w:rsidRPr="00B86FDB">
        <w:rPr>
          <w:rFonts w:asciiTheme="minorBidi" w:hAnsiTheme="minorBidi"/>
          <w:sz w:val="28"/>
          <w:szCs w:val="28"/>
          <w:rtl/>
        </w:rPr>
        <w:t>ً اذ يمكن القول بوجه عام أن القوانين اللاتينية تأخذ بالإ</w:t>
      </w:r>
      <w:r w:rsidR="008160C5" w:rsidRPr="00B86FDB">
        <w:rPr>
          <w:rFonts w:asciiTheme="minorBidi" w:hAnsiTheme="minorBidi"/>
          <w:sz w:val="28"/>
          <w:szCs w:val="28"/>
          <w:rtl/>
        </w:rPr>
        <w:t xml:space="preserve">رادة </w:t>
      </w:r>
      <w:proofErr w:type="gramStart"/>
      <w:r w:rsidR="008160C5" w:rsidRPr="00B86FDB">
        <w:rPr>
          <w:rFonts w:asciiTheme="minorBidi" w:hAnsiTheme="minorBidi"/>
          <w:sz w:val="28"/>
          <w:szCs w:val="28"/>
          <w:rtl/>
        </w:rPr>
        <w:t>الباطنة</w:t>
      </w:r>
      <w:r w:rsidR="0056014B" w:rsidRPr="00B86FDB">
        <w:rPr>
          <w:rFonts w:asciiTheme="minorBidi" w:hAnsiTheme="minorBidi"/>
          <w:sz w:val="28"/>
          <w:szCs w:val="28"/>
          <w:rtl/>
        </w:rPr>
        <w:t xml:space="preserve"> </w:t>
      </w:r>
      <w:r w:rsidR="008160C5" w:rsidRPr="00B86FDB">
        <w:rPr>
          <w:rFonts w:asciiTheme="minorBidi" w:hAnsiTheme="minorBidi"/>
          <w:sz w:val="28"/>
          <w:szCs w:val="28"/>
          <w:rtl/>
        </w:rPr>
        <w:t>,</w:t>
      </w:r>
      <w:proofErr w:type="gramEnd"/>
      <w:r w:rsidR="0056014B" w:rsidRPr="00B86FDB">
        <w:rPr>
          <w:rFonts w:asciiTheme="minorBidi" w:hAnsiTheme="minorBidi"/>
          <w:sz w:val="28"/>
          <w:szCs w:val="28"/>
          <w:rtl/>
        </w:rPr>
        <w:t xml:space="preserve"> </w:t>
      </w:r>
      <w:r w:rsidR="00F55BE2" w:rsidRPr="00B86FDB">
        <w:rPr>
          <w:rFonts w:asciiTheme="minorBidi" w:hAnsiTheme="minorBidi"/>
          <w:sz w:val="28"/>
          <w:szCs w:val="28"/>
          <w:rtl/>
        </w:rPr>
        <w:t>أ</w:t>
      </w:r>
      <w:r w:rsidR="00E3614E" w:rsidRPr="00B86FDB">
        <w:rPr>
          <w:rFonts w:asciiTheme="minorBidi" w:hAnsiTheme="minorBidi"/>
          <w:sz w:val="28"/>
          <w:szCs w:val="28"/>
          <w:rtl/>
        </w:rPr>
        <w:t xml:space="preserve">ما القوانين </w:t>
      </w:r>
      <w:r w:rsidR="00F55BE2" w:rsidRPr="00B86FDB">
        <w:rPr>
          <w:rFonts w:asciiTheme="minorBidi" w:hAnsiTheme="minorBidi"/>
          <w:sz w:val="28"/>
          <w:szCs w:val="28"/>
          <w:rtl/>
        </w:rPr>
        <w:t>الجرمانية والانجليزية فتأخذ بالإ</w:t>
      </w:r>
      <w:r w:rsidR="00E3614E" w:rsidRPr="00B86FDB">
        <w:rPr>
          <w:rFonts w:asciiTheme="minorBidi" w:hAnsiTheme="minorBidi"/>
          <w:sz w:val="28"/>
          <w:szCs w:val="28"/>
          <w:rtl/>
        </w:rPr>
        <w:t>رادة الظا</w:t>
      </w:r>
      <w:r w:rsidR="008160C5" w:rsidRPr="00B86FDB">
        <w:rPr>
          <w:rFonts w:asciiTheme="minorBidi" w:hAnsiTheme="minorBidi"/>
          <w:sz w:val="28"/>
          <w:szCs w:val="28"/>
          <w:rtl/>
        </w:rPr>
        <w:t>هرة</w:t>
      </w:r>
      <w:r w:rsidR="0056014B" w:rsidRPr="00B86FDB">
        <w:rPr>
          <w:rFonts w:asciiTheme="minorBidi" w:hAnsiTheme="minorBidi"/>
          <w:sz w:val="28"/>
          <w:szCs w:val="28"/>
          <w:rtl/>
        </w:rPr>
        <w:t xml:space="preserve"> </w:t>
      </w:r>
      <w:r w:rsidR="008160C5" w:rsidRPr="00B86FDB">
        <w:rPr>
          <w:rFonts w:asciiTheme="minorBidi" w:hAnsiTheme="minorBidi"/>
          <w:sz w:val="28"/>
          <w:szCs w:val="28"/>
          <w:rtl/>
        </w:rPr>
        <w:t>.</w:t>
      </w:r>
      <w:r w:rsidR="0056014B" w:rsidRPr="00B86FDB">
        <w:rPr>
          <w:rFonts w:asciiTheme="minorBidi" w:hAnsiTheme="minorBidi"/>
          <w:sz w:val="28"/>
          <w:szCs w:val="28"/>
          <w:rtl/>
        </w:rPr>
        <w:t xml:space="preserve"> </w:t>
      </w:r>
      <w:r w:rsidR="00F55BE2" w:rsidRPr="00B86FDB">
        <w:rPr>
          <w:rFonts w:asciiTheme="minorBidi" w:hAnsiTheme="minorBidi"/>
          <w:sz w:val="28"/>
          <w:szCs w:val="28"/>
          <w:rtl/>
        </w:rPr>
        <w:t xml:space="preserve">على ان هذا خلاف </w:t>
      </w:r>
      <w:proofErr w:type="spellStart"/>
      <w:r w:rsidR="00F55BE2" w:rsidRPr="00B86FDB">
        <w:rPr>
          <w:rFonts w:asciiTheme="minorBidi" w:hAnsiTheme="minorBidi"/>
          <w:sz w:val="28"/>
          <w:szCs w:val="28"/>
          <w:rtl/>
        </w:rPr>
        <w:t>لايوجد</w:t>
      </w:r>
      <w:proofErr w:type="spellEnd"/>
      <w:r w:rsidR="00F55BE2" w:rsidRPr="00B86FDB">
        <w:rPr>
          <w:rFonts w:asciiTheme="minorBidi" w:hAnsiTheme="minorBidi"/>
          <w:sz w:val="28"/>
          <w:szCs w:val="28"/>
          <w:rtl/>
        </w:rPr>
        <w:t xml:space="preserve"> إ</w:t>
      </w:r>
      <w:r w:rsidR="00E3614E" w:rsidRPr="00B86FDB">
        <w:rPr>
          <w:rFonts w:asciiTheme="minorBidi" w:hAnsiTheme="minorBidi"/>
          <w:sz w:val="28"/>
          <w:szCs w:val="28"/>
          <w:rtl/>
        </w:rPr>
        <w:t xml:space="preserve">لا من </w:t>
      </w:r>
      <w:r w:rsidR="008160C5" w:rsidRPr="00B86FDB">
        <w:rPr>
          <w:rFonts w:asciiTheme="minorBidi" w:hAnsiTheme="minorBidi"/>
          <w:sz w:val="28"/>
          <w:szCs w:val="28"/>
          <w:rtl/>
        </w:rPr>
        <w:t xml:space="preserve">ناحية اعتناق المذاهب </w:t>
      </w:r>
      <w:proofErr w:type="gramStart"/>
      <w:r w:rsidR="008160C5" w:rsidRPr="00B86FDB">
        <w:rPr>
          <w:rFonts w:asciiTheme="minorBidi" w:hAnsiTheme="minorBidi"/>
          <w:sz w:val="28"/>
          <w:szCs w:val="28"/>
          <w:rtl/>
        </w:rPr>
        <w:t>العلمية</w:t>
      </w:r>
      <w:r w:rsidR="0056014B" w:rsidRPr="00B86FDB">
        <w:rPr>
          <w:rFonts w:asciiTheme="minorBidi" w:hAnsiTheme="minorBidi"/>
          <w:sz w:val="28"/>
          <w:szCs w:val="28"/>
          <w:rtl/>
        </w:rPr>
        <w:t xml:space="preserve"> </w:t>
      </w:r>
      <w:r w:rsidR="008160C5" w:rsidRPr="00B86FDB">
        <w:rPr>
          <w:rFonts w:asciiTheme="minorBidi" w:hAnsiTheme="minorBidi"/>
          <w:sz w:val="28"/>
          <w:szCs w:val="28"/>
          <w:rtl/>
        </w:rPr>
        <w:t>,</w:t>
      </w:r>
      <w:proofErr w:type="gramEnd"/>
      <w:r w:rsidR="0056014B" w:rsidRPr="00B86FDB">
        <w:rPr>
          <w:rFonts w:asciiTheme="minorBidi" w:hAnsiTheme="minorBidi"/>
          <w:sz w:val="28"/>
          <w:szCs w:val="28"/>
          <w:rtl/>
        </w:rPr>
        <w:t xml:space="preserve"> </w:t>
      </w:r>
      <w:r w:rsidR="00F55BE2" w:rsidRPr="00B86FDB">
        <w:rPr>
          <w:rFonts w:asciiTheme="minorBidi" w:hAnsiTheme="minorBidi"/>
          <w:sz w:val="28"/>
          <w:szCs w:val="28"/>
          <w:rtl/>
        </w:rPr>
        <w:t>أ</w:t>
      </w:r>
      <w:r w:rsidR="00E3614E" w:rsidRPr="00B86FDB">
        <w:rPr>
          <w:rFonts w:asciiTheme="minorBidi" w:hAnsiTheme="minorBidi"/>
          <w:sz w:val="28"/>
          <w:szCs w:val="28"/>
          <w:rtl/>
        </w:rPr>
        <w:t>ما في العمل فالفرق محدود فيما بين هذه ال</w:t>
      </w:r>
      <w:r w:rsidR="008160C5" w:rsidRPr="00B86FDB">
        <w:rPr>
          <w:rFonts w:asciiTheme="minorBidi" w:hAnsiTheme="minorBidi"/>
          <w:sz w:val="28"/>
          <w:szCs w:val="28"/>
          <w:rtl/>
        </w:rPr>
        <w:t>قوانين المختلفة</w:t>
      </w:r>
      <w:r w:rsidR="0056014B" w:rsidRPr="00B86FDB">
        <w:rPr>
          <w:rFonts w:asciiTheme="minorBidi" w:hAnsiTheme="minorBidi"/>
          <w:sz w:val="28"/>
          <w:szCs w:val="28"/>
          <w:rtl/>
        </w:rPr>
        <w:t xml:space="preserve"> </w:t>
      </w:r>
      <w:r w:rsidR="008160C5" w:rsidRPr="00B86FDB">
        <w:rPr>
          <w:rFonts w:asciiTheme="minorBidi" w:hAnsiTheme="minorBidi"/>
          <w:sz w:val="28"/>
          <w:szCs w:val="28"/>
          <w:rtl/>
        </w:rPr>
        <w:t>,</w:t>
      </w:r>
      <w:r w:rsidR="0056014B" w:rsidRPr="00B86FDB">
        <w:rPr>
          <w:rFonts w:asciiTheme="minorBidi" w:hAnsiTheme="minorBidi"/>
          <w:sz w:val="28"/>
          <w:szCs w:val="28"/>
          <w:rtl/>
        </w:rPr>
        <w:t xml:space="preserve"> </w:t>
      </w:r>
      <w:r w:rsidR="008160C5" w:rsidRPr="00B86FDB">
        <w:rPr>
          <w:rFonts w:asciiTheme="minorBidi" w:hAnsiTheme="minorBidi"/>
          <w:sz w:val="28"/>
          <w:szCs w:val="28"/>
          <w:rtl/>
        </w:rPr>
        <w:t>كما هو محدود فيما بين النظريتين</w:t>
      </w:r>
      <w:r w:rsidR="0056014B" w:rsidRPr="00B86FDB">
        <w:rPr>
          <w:rFonts w:asciiTheme="minorBidi" w:hAnsiTheme="minorBidi"/>
          <w:sz w:val="28"/>
          <w:szCs w:val="28"/>
          <w:rtl/>
        </w:rPr>
        <w:t xml:space="preserve"> </w:t>
      </w:r>
      <w:r w:rsidR="008160C5" w:rsidRPr="00B86FDB">
        <w:rPr>
          <w:rFonts w:asciiTheme="minorBidi" w:hAnsiTheme="minorBidi"/>
          <w:sz w:val="28"/>
          <w:szCs w:val="28"/>
          <w:rtl/>
        </w:rPr>
        <w:t>.</w:t>
      </w:r>
      <w:r w:rsidR="0056014B" w:rsidRPr="00B86FDB">
        <w:rPr>
          <w:rFonts w:asciiTheme="minorBidi" w:hAnsiTheme="minorBidi"/>
          <w:sz w:val="28"/>
          <w:szCs w:val="28"/>
          <w:rtl/>
        </w:rPr>
        <w:t xml:space="preserve"> </w:t>
      </w:r>
      <w:r w:rsidR="00E3614E" w:rsidRPr="00B86FDB">
        <w:rPr>
          <w:rFonts w:asciiTheme="minorBidi" w:hAnsiTheme="minorBidi"/>
          <w:sz w:val="28"/>
          <w:szCs w:val="28"/>
          <w:rtl/>
        </w:rPr>
        <w:t xml:space="preserve">فالقوانين اللاتينية لا تأخذ </w:t>
      </w:r>
      <w:r w:rsidR="008160C5" w:rsidRPr="00B86FDB">
        <w:rPr>
          <w:rFonts w:asciiTheme="minorBidi" w:hAnsiTheme="minorBidi"/>
          <w:sz w:val="28"/>
          <w:szCs w:val="28"/>
          <w:rtl/>
        </w:rPr>
        <w:t>بالإرادة</w:t>
      </w:r>
      <w:r w:rsidR="00E3614E" w:rsidRPr="00B86FDB">
        <w:rPr>
          <w:rFonts w:asciiTheme="minorBidi" w:hAnsiTheme="minorBidi"/>
          <w:sz w:val="28"/>
          <w:szCs w:val="28"/>
          <w:rtl/>
        </w:rPr>
        <w:t xml:space="preserve"> الباطنة اطلاقا</w:t>
      </w:r>
      <w:r w:rsidR="00F55BE2" w:rsidRPr="00B86FDB">
        <w:rPr>
          <w:rFonts w:asciiTheme="minorBidi" w:hAnsiTheme="minorBidi"/>
          <w:sz w:val="28"/>
          <w:szCs w:val="28"/>
          <w:rtl/>
        </w:rPr>
        <w:t>ً</w:t>
      </w:r>
      <w:r w:rsidR="00E3614E" w:rsidRPr="00B86FDB">
        <w:rPr>
          <w:rFonts w:asciiTheme="minorBidi" w:hAnsiTheme="minorBidi"/>
          <w:sz w:val="28"/>
          <w:szCs w:val="28"/>
          <w:rtl/>
        </w:rPr>
        <w:t xml:space="preserve"> بل تفسح مجالا</w:t>
      </w:r>
      <w:r w:rsidR="00F55BE2" w:rsidRPr="00B86FDB">
        <w:rPr>
          <w:rFonts w:asciiTheme="minorBidi" w:hAnsiTheme="minorBidi"/>
          <w:sz w:val="28"/>
          <w:szCs w:val="28"/>
          <w:rtl/>
        </w:rPr>
        <w:t>ً</w:t>
      </w:r>
      <w:r w:rsidR="00E3614E" w:rsidRPr="00B86FDB">
        <w:rPr>
          <w:rFonts w:asciiTheme="minorBidi" w:hAnsiTheme="minorBidi"/>
          <w:sz w:val="28"/>
          <w:szCs w:val="28"/>
          <w:rtl/>
        </w:rPr>
        <w:t xml:space="preserve"> واسعا</w:t>
      </w:r>
      <w:r w:rsidR="0041320E" w:rsidRPr="00B86FDB">
        <w:rPr>
          <w:rFonts w:asciiTheme="minorBidi" w:hAnsiTheme="minorBidi"/>
          <w:sz w:val="28"/>
          <w:szCs w:val="28"/>
          <w:rtl/>
        </w:rPr>
        <w:t xml:space="preserve">ً للإرادة </w:t>
      </w:r>
      <w:proofErr w:type="gramStart"/>
      <w:r w:rsidR="0041320E" w:rsidRPr="00B86FDB">
        <w:rPr>
          <w:rFonts w:asciiTheme="minorBidi" w:hAnsiTheme="minorBidi"/>
          <w:sz w:val="28"/>
          <w:szCs w:val="28"/>
          <w:rtl/>
        </w:rPr>
        <w:t>الظاهرة</w:t>
      </w:r>
      <w:r w:rsidR="0056014B" w:rsidRPr="00B86FDB">
        <w:rPr>
          <w:rFonts w:asciiTheme="minorBidi" w:hAnsiTheme="minorBidi"/>
          <w:sz w:val="28"/>
          <w:szCs w:val="28"/>
          <w:rtl/>
        </w:rPr>
        <w:t xml:space="preserve"> </w:t>
      </w:r>
      <w:r w:rsidR="0041320E" w:rsidRPr="00B86FDB">
        <w:rPr>
          <w:rFonts w:asciiTheme="minorBidi" w:hAnsiTheme="minorBidi"/>
          <w:sz w:val="28"/>
          <w:szCs w:val="28"/>
          <w:rtl/>
        </w:rPr>
        <w:t>,</w:t>
      </w:r>
      <w:proofErr w:type="gramEnd"/>
      <w:r w:rsidR="0056014B" w:rsidRPr="00B86FDB">
        <w:rPr>
          <w:rFonts w:asciiTheme="minorBidi" w:hAnsiTheme="minorBidi"/>
          <w:sz w:val="28"/>
          <w:szCs w:val="28"/>
          <w:rtl/>
        </w:rPr>
        <w:t xml:space="preserve"> </w:t>
      </w:r>
      <w:r w:rsidR="00F55BE2" w:rsidRPr="00B86FDB">
        <w:rPr>
          <w:rFonts w:asciiTheme="minorBidi" w:hAnsiTheme="minorBidi"/>
          <w:sz w:val="28"/>
          <w:szCs w:val="28"/>
          <w:rtl/>
        </w:rPr>
        <w:t xml:space="preserve">كما أن القوانين الجرمانية </w:t>
      </w:r>
      <w:r w:rsidR="008160C5" w:rsidRPr="00B86FDB">
        <w:rPr>
          <w:rFonts w:asciiTheme="minorBidi" w:hAnsiTheme="minorBidi"/>
          <w:sz w:val="28"/>
          <w:szCs w:val="28"/>
          <w:rtl/>
        </w:rPr>
        <w:t>والإنجليزية</w:t>
      </w:r>
      <w:r w:rsidR="00F55BE2" w:rsidRPr="00B86FDB">
        <w:rPr>
          <w:rFonts w:asciiTheme="minorBidi" w:hAnsiTheme="minorBidi"/>
          <w:sz w:val="28"/>
          <w:szCs w:val="28"/>
          <w:rtl/>
        </w:rPr>
        <w:t xml:space="preserve"> تعتد بالإ</w:t>
      </w:r>
      <w:r w:rsidR="00E3614E" w:rsidRPr="00B86FDB">
        <w:rPr>
          <w:rFonts w:asciiTheme="minorBidi" w:hAnsiTheme="minorBidi"/>
          <w:sz w:val="28"/>
          <w:szCs w:val="28"/>
          <w:rtl/>
        </w:rPr>
        <w:t>رادة الباطنة فلا تهملها تماما</w:t>
      </w:r>
      <w:r w:rsidR="00F55BE2" w:rsidRPr="00B86FDB">
        <w:rPr>
          <w:rFonts w:asciiTheme="minorBidi" w:hAnsiTheme="minorBidi"/>
          <w:sz w:val="28"/>
          <w:szCs w:val="28"/>
          <w:rtl/>
        </w:rPr>
        <w:t>ً</w:t>
      </w:r>
      <w:r w:rsidR="0056014B" w:rsidRPr="00B86FDB">
        <w:rPr>
          <w:rFonts w:asciiTheme="minorBidi" w:hAnsiTheme="minorBidi"/>
          <w:sz w:val="28"/>
          <w:szCs w:val="28"/>
          <w:rtl/>
        </w:rPr>
        <w:t xml:space="preserve"> </w:t>
      </w:r>
      <w:r w:rsidR="00E3614E" w:rsidRPr="00B86FDB">
        <w:rPr>
          <w:rFonts w:asciiTheme="minorBidi" w:hAnsiTheme="minorBidi"/>
          <w:sz w:val="28"/>
          <w:szCs w:val="28"/>
          <w:rtl/>
        </w:rPr>
        <w:t>.</w:t>
      </w:r>
      <w:r w:rsidR="0056014B" w:rsidRPr="00B86FDB">
        <w:rPr>
          <w:rFonts w:asciiTheme="minorBidi" w:hAnsiTheme="minorBidi"/>
          <w:sz w:val="28"/>
          <w:szCs w:val="28"/>
          <w:rtl/>
        </w:rPr>
        <w:t xml:space="preserve"> </w:t>
      </w:r>
      <w:r w:rsidR="00E60BEC" w:rsidRPr="00B86FDB">
        <w:rPr>
          <w:rFonts w:asciiTheme="minorBidi" w:hAnsiTheme="minorBidi"/>
          <w:sz w:val="28"/>
          <w:szCs w:val="28"/>
          <w:rtl/>
        </w:rPr>
        <w:t xml:space="preserve">ومن أهم </w:t>
      </w:r>
      <w:proofErr w:type="spellStart"/>
      <w:r w:rsidR="00E60BEC" w:rsidRPr="00B86FDB">
        <w:rPr>
          <w:rFonts w:asciiTheme="minorBidi" w:hAnsiTheme="minorBidi"/>
          <w:sz w:val="28"/>
          <w:szCs w:val="28"/>
          <w:rtl/>
        </w:rPr>
        <w:t>ماتوصلنا</w:t>
      </w:r>
      <w:proofErr w:type="spellEnd"/>
      <w:r w:rsidR="00E60BEC" w:rsidRPr="00B86FDB">
        <w:rPr>
          <w:rFonts w:asciiTheme="minorBidi" w:hAnsiTheme="minorBidi"/>
          <w:sz w:val="28"/>
          <w:szCs w:val="28"/>
          <w:rtl/>
        </w:rPr>
        <w:t xml:space="preserve"> اليه من نتائج</w:t>
      </w:r>
      <w:r w:rsidR="00774E52" w:rsidRPr="00B86FDB">
        <w:rPr>
          <w:rFonts w:asciiTheme="minorBidi" w:hAnsiTheme="minorBidi"/>
          <w:sz w:val="28"/>
          <w:szCs w:val="28"/>
          <w:rtl/>
        </w:rPr>
        <w:t xml:space="preserve"> </w:t>
      </w:r>
      <w:proofErr w:type="spellStart"/>
      <w:proofErr w:type="gramStart"/>
      <w:r w:rsidR="00774E52" w:rsidRPr="00B86FDB">
        <w:rPr>
          <w:rFonts w:asciiTheme="minorBidi" w:hAnsiTheme="minorBidi"/>
          <w:sz w:val="28"/>
          <w:szCs w:val="28"/>
          <w:rtl/>
        </w:rPr>
        <w:t>مايلي</w:t>
      </w:r>
      <w:proofErr w:type="spellEnd"/>
      <w:r w:rsidR="00774E52" w:rsidRPr="00B86FDB">
        <w:rPr>
          <w:rFonts w:asciiTheme="minorBidi" w:hAnsiTheme="minorBidi"/>
          <w:sz w:val="28"/>
          <w:szCs w:val="28"/>
          <w:rtl/>
        </w:rPr>
        <w:t xml:space="preserve"> </w:t>
      </w:r>
      <w:r w:rsidR="0041320E" w:rsidRPr="00B86FDB">
        <w:rPr>
          <w:rFonts w:asciiTheme="minorBidi" w:hAnsiTheme="minorBidi"/>
          <w:sz w:val="28"/>
          <w:szCs w:val="28"/>
          <w:rtl/>
        </w:rPr>
        <w:t>:</w:t>
      </w:r>
      <w:proofErr w:type="gramEnd"/>
      <w:r w:rsidR="0041320E" w:rsidRPr="00B86FDB">
        <w:rPr>
          <w:rFonts w:asciiTheme="minorBidi" w:hAnsiTheme="minorBidi"/>
          <w:sz w:val="28"/>
          <w:szCs w:val="28"/>
          <w:rtl/>
        </w:rPr>
        <w:t xml:space="preserve">- </w:t>
      </w:r>
      <w:r w:rsidR="00F83423" w:rsidRPr="00B86FDB">
        <w:rPr>
          <w:rFonts w:asciiTheme="minorBidi" w:hAnsiTheme="minorBidi"/>
          <w:sz w:val="28"/>
          <w:szCs w:val="28"/>
          <w:rtl/>
        </w:rPr>
        <w:t xml:space="preserve"> </w:t>
      </w:r>
    </w:p>
    <w:p w14:paraId="259A1CF8" w14:textId="77777777" w:rsidR="00156DB1" w:rsidRPr="00B86FDB" w:rsidRDefault="00EC40A5" w:rsidP="009A4663">
      <w:pPr>
        <w:pStyle w:val="a7"/>
        <w:numPr>
          <w:ilvl w:val="0"/>
          <w:numId w:val="9"/>
        </w:numPr>
        <w:bidi/>
        <w:ind w:left="0" w:firstLine="0"/>
        <w:jc w:val="mediumKashida"/>
        <w:rPr>
          <w:rFonts w:asciiTheme="minorBidi" w:hAnsiTheme="minorBidi"/>
          <w:sz w:val="28"/>
          <w:szCs w:val="28"/>
          <w:rtl/>
          <w:lang w:bidi="ar-LY"/>
        </w:rPr>
      </w:pPr>
      <w:r w:rsidRPr="00B86FDB">
        <w:rPr>
          <w:rFonts w:asciiTheme="minorBidi" w:hAnsiTheme="minorBidi"/>
          <w:sz w:val="28"/>
          <w:szCs w:val="28"/>
          <w:rtl/>
          <w:lang w:bidi="ar-LY"/>
        </w:rPr>
        <w:t>إ</w:t>
      </w:r>
      <w:r w:rsidR="00F83423" w:rsidRPr="00B86FDB">
        <w:rPr>
          <w:rFonts w:asciiTheme="minorBidi" w:hAnsiTheme="minorBidi"/>
          <w:sz w:val="28"/>
          <w:szCs w:val="28"/>
          <w:rtl/>
          <w:lang w:bidi="ar-LY"/>
        </w:rPr>
        <w:t>ن الأحكام الشرعية</w:t>
      </w:r>
      <w:r w:rsidR="000E0B70" w:rsidRPr="00B86FDB">
        <w:rPr>
          <w:rFonts w:asciiTheme="minorBidi" w:hAnsiTheme="minorBidi"/>
          <w:sz w:val="28"/>
          <w:szCs w:val="28"/>
          <w:rtl/>
          <w:lang w:bidi="ar-LY"/>
        </w:rPr>
        <w:t xml:space="preserve"> إ</w:t>
      </w:r>
      <w:r w:rsidR="00F83423" w:rsidRPr="00B86FDB">
        <w:rPr>
          <w:rFonts w:asciiTheme="minorBidi" w:hAnsiTheme="minorBidi"/>
          <w:sz w:val="28"/>
          <w:szCs w:val="28"/>
          <w:rtl/>
          <w:lang w:bidi="ar-LY"/>
        </w:rPr>
        <w:t>نما تبنى على الظاهر إذا كان هذا الظاهر مطابقاً</w:t>
      </w:r>
      <w:r w:rsidR="000E0B70" w:rsidRPr="00B86FDB">
        <w:rPr>
          <w:rFonts w:asciiTheme="minorBidi" w:hAnsiTheme="minorBidi"/>
          <w:sz w:val="28"/>
          <w:szCs w:val="28"/>
          <w:rtl/>
          <w:lang w:bidi="ar-LY"/>
        </w:rPr>
        <w:t xml:space="preserve"> </w:t>
      </w:r>
      <w:proofErr w:type="gramStart"/>
      <w:r w:rsidR="000E0B70" w:rsidRPr="00B86FDB">
        <w:rPr>
          <w:rFonts w:asciiTheme="minorBidi" w:hAnsiTheme="minorBidi"/>
          <w:sz w:val="28"/>
          <w:szCs w:val="28"/>
          <w:rtl/>
          <w:lang w:bidi="ar-LY"/>
        </w:rPr>
        <w:t>للباطن,</w:t>
      </w:r>
      <w:proofErr w:type="gramEnd"/>
      <w:r w:rsidR="0056014B" w:rsidRPr="00B86FDB">
        <w:rPr>
          <w:rFonts w:asciiTheme="minorBidi" w:hAnsiTheme="minorBidi"/>
          <w:sz w:val="28"/>
          <w:szCs w:val="28"/>
          <w:rtl/>
          <w:lang w:bidi="ar-LY"/>
        </w:rPr>
        <w:t xml:space="preserve"> </w:t>
      </w:r>
      <w:r w:rsidR="005C1E45" w:rsidRPr="00B86FDB">
        <w:rPr>
          <w:rFonts w:asciiTheme="minorBidi" w:hAnsiTheme="minorBidi"/>
          <w:sz w:val="28"/>
          <w:szCs w:val="28"/>
          <w:rtl/>
          <w:lang w:bidi="ar-LY"/>
        </w:rPr>
        <w:t>أما إذا قام دليل لفظي أو غير</w:t>
      </w:r>
      <w:r w:rsidR="00774E52" w:rsidRPr="00B86FDB">
        <w:rPr>
          <w:rFonts w:asciiTheme="minorBidi" w:hAnsiTheme="minorBidi"/>
          <w:sz w:val="28"/>
          <w:szCs w:val="28"/>
          <w:rtl/>
          <w:lang w:bidi="ar-LY"/>
        </w:rPr>
        <w:t xml:space="preserve"> لفظي على أن هذا الظاهر غير مراد</w:t>
      </w:r>
      <w:r w:rsidR="0056014B" w:rsidRPr="00B86FDB">
        <w:rPr>
          <w:rFonts w:asciiTheme="minorBidi" w:hAnsiTheme="minorBidi"/>
          <w:sz w:val="28"/>
          <w:szCs w:val="28"/>
          <w:rtl/>
          <w:lang w:bidi="ar-LY"/>
        </w:rPr>
        <w:t xml:space="preserve"> </w:t>
      </w:r>
      <w:r w:rsidR="00774E52" w:rsidRPr="00B86FDB">
        <w:rPr>
          <w:rFonts w:asciiTheme="minorBidi" w:hAnsiTheme="minorBidi"/>
          <w:sz w:val="28"/>
          <w:szCs w:val="28"/>
          <w:rtl/>
          <w:lang w:bidi="ar-LY"/>
        </w:rPr>
        <w:t>,</w:t>
      </w:r>
      <w:r w:rsidR="0056014B" w:rsidRPr="00B86FDB">
        <w:rPr>
          <w:rFonts w:asciiTheme="minorBidi" w:hAnsiTheme="minorBidi"/>
          <w:sz w:val="28"/>
          <w:szCs w:val="28"/>
          <w:rtl/>
          <w:lang w:bidi="ar-LY"/>
        </w:rPr>
        <w:t xml:space="preserve"> </w:t>
      </w:r>
      <w:r w:rsidR="005C1E45" w:rsidRPr="00B86FDB">
        <w:rPr>
          <w:rFonts w:asciiTheme="minorBidi" w:hAnsiTheme="minorBidi"/>
          <w:sz w:val="28"/>
          <w:szCs w:val="28"/>
          <w:rtl/>
          <w:lang w:bidi="ar-LY"/>
        </w:rPr>
        <w:t xml:space="preserve">تعَين طرحه والرجوع إلى </w:t>
      </w:r>
      <w:r w:rsidR="000B0F31" w:rsidRPr="00B86FDB">
        <w:rPr>
          <w:rFonts w:asciiTheme="minorBidi" w:hAnsiTheme="minorBidi"/>
          <w:sz w:val="28"/>
          <w:szCs w:val="28"/>
          <w:rtl/>
          <w:lang w:bidi="ar-LY"/>
        </w:rPr>
        <w:t>النية</w:t>
      </w:r>
      <w:r w:rsidR="0056014B" w:rsidRPr="00B86FDB">
        <w:rPr>
          <w:rFonts w:asciiTheme="minorBidi" w:hAnsiTheme="minorBidi"/>
          <w:sz w:val="28"/>
          <w:szCs w:val="28"/>
          <w:rtl/>
          <w:lang w:bidi="ar-LY"/>
        </w:rPr>
        <w:t xml:space="preserve"> </w:t>
      </w:r>
      <w:r w:rsidR="005C1E45" w:rsidRPr="00B86FDB">
        <w:rPr>
          <w:rFonts w:asciiTheme="minorBidi" w:hAnsiTheme="minorBidi"/>
          <w:sz w:val="28"/>
          <w:szCs w:val="28"/>
          <w:rtl/>
          <w:lang w:bidi="ar-LY"/>
        </w:rPr>
        <w:t>,</w:t>
      </w:r>
      <w:r w:rsidR="0056014B" w:rsidRPr="00B86FDB">
        <w:rPr>
          <w:rFonts w:asciiTheme="minorBidi" w:hAnsiTheme="minorBidi"/>
          <w:sz w:val="28"/>
          <w:szCs w:val="28"/>
          <w:rtl/>
          <w:lang w:bidi="ar-LY"/>
        </w:rPr>
        <w:t xml:space="preserve"> </w:t>
      </w:r>
      <w:r w:rsidR="005C1E45" w:rsidRPr="00B86FDB">
        <w:rPr>
          <w:rFonts w:asciiTheme="minorBidi" w:hAnsiTheme="minorBidi"/>
          <w:sz w:val="28"/>
          <w:szCs w:val="28"/>
          <w:rtl/>
          <w:lang w:bidi="ar-LY"/>
        </w:rPr>
        <w:t>فالتعبير ليس إلا مجر</w:t>
      </w:r>
      <w:r w:rsidR="00C40B66" w:rsidRPr="00B86FDB">
        <w:rPr>
          <w:rFonts w:asciiTheme="minorBidi" w:hAnsiTheme="minorBidi"/>
          <w:sz w:val="28"/>
          <w:szCs w:val="28"/>
          <w:rtl/>
          <w:lang w:bidi="ar-LY"/>
        </w:rPr>
        <w:t>د دليل على وجود الإرادة الباطنة</w:t>
      </w:r>
      <w:r w:rsidR="0056014B" w:rsidRPr="00B86FDB">
        <w:rPr>
          <w:rFonts w:asciiTheme="minorBidi" w:hAnsiTheme="minorBidi"/>
          <w:sz w:val="28"/>
          <w:szCs w:val="28"/>
          <w:rtl/>
          <w:lang w:bidi="ar-LY"/>
        </w:rPr>
        <w:t xml:space="preserve"> </w:t>
      </w:r>
      <w:r w:rsidR="00C40B66" w:rsidRPr="00B86FDB">
        <w:rPr>
          <w:rFonts w:asciiTheme="minorBidi" w:hAnsiTheme="minorBidi"/>
          <w:sz w:val="28"/>
          <w:szCs w:val="28"/>
          <w:rtl/>
          <w:lang w:bidi="ar-LY"/>
        </w:rPr>
        <w:t>,</w:t>
      </w:r>
      <w:r w:rsidR="0056014B" w:rsidRPr="00B86FDB">
        <w:rPr>
          <w:rFonts w:asciiTheme="minorBidi" w:hAnsiTheme="minorBidi"/>
          <w:sz w:val="28"/>
          <w:szCs w:val="28"/>
          <w:rtl/>
          <w:lang w:bidi="ar-LY"/>
        </w:rPr>
        <w:t xml:space="preserve"> </w:t>
      </w:r>
      <w:r w:rsidR="00C40B66" w:rsidRPr="00B86FDB">
        <w:rPr>
          <w:rFonts w:asciiTheme="minorBidi" w:hAnsiTheme="minorBidi"/>
          <w:sz w:val="28"/>
          <w:szCs w:val="28"/>
          <w:rtl/>
          <w:lang w:bidi="ar-LY"/>
        </w:rPr>
        <w:t>وهذا ما</w:t>
      </w:r>
      <w:r w:rsidR="000B0F31" w:rsidRPr="00B86FDB">
        <w:rPr>
          <w:rFonts w:asciiTheme="minorBidi" w:hAnsiTheme="minorBidi"/>
          <w:sz w:val="28"/>
          <w:szCs w:val="28"/>
          <w:rtl/>
          <w:lang w:bidi="ar-LY"/>
        </w:rPr>
        <w:t xml:space="preserve"> </w:t>
      </w:r>
      <w:r w:rsidR="00C40B66" w:rsidRPr="00B86FDB">
        <w:rPr>
          <w:rFonts w:asciiTheme="minorBidi" w:hAnsiTheme="minorBidi"/>
          <w:sz w:val="28"/>
          <w:szCs w:val="28"/>
          <w:rtl/>
          <w:lang w:bidi="ar-LY"/>
        </w:rPr>
        <w:t>تذهب اليه أيض</w:t>
      </w:r>
      <w:r w:rsidR="000B0F31" w:rsidRPr="00B86FDB">
        <w:rPr>
          <w:rFonts w:asciiTheme="minorBidi" w:hAnsiTheme="minorBidi"/>
          <w:sz w:val="28"/>
          <w:szCs w:val="28"/>
          <w:rtl/>
          <w:lang w:bidi="ar-LY"/>
        </w:rPr>
        <w:t>ً</w:t>
      </w:r>
      <w:r w:rsidR="00C40B66" w:rsidRPr="00B86FDB">
        <w:rPr>
          <w:rFonts w:asciiTheme="minorBidi" w:hAnsiTheme="minorBidi"/>
          <w:sz w:val="28"/>
          <w:szCs w:val="28"/>
          <w:rtl/>
          <w:lang w:bidi="ar-LY"/>
        </w:rPr>
        <w:t>ا النظم القانونية</w:t>
      </w:r>
      <w:r w:rsidR="000B0F31" w:rsidRPr="00B86FDB">
        <w:rPr>
          <w:rFonts w:asciiTheme="minorBidi" w:hAnsiTheme="minorBidi"/>
          <w:sz w:val="28"/>
          <w:szCs w:val="28"/>
          <w:rtl/>
          <w:lang w:bidi="ar-LY"/>
        </w:rPr>
        <w:t xml:space="preserve"> </w:t>
      </w:r>
      <w:r w:rsidR="00C40B66" w:rsidRPr="00B86FDB">
        <w:rPr>
          <w:rFonts w:asciiTheme="minorBidi" w:hAnsiTheme="minorBidi"/>
          <w:sz w:val="28"/>
          <w:szCs w:val="28"/>
          <w:rtl/>
          <w:lang w:bidi="ar-LY"/>
        </w:rPr>
        <w:t>.</w:t>
      </w:r>
    </w:p>
    <w:p w14:paraId="24561064" w14:textId="77777777" w:rsidR="00EC40A5" w:rsidRPr="00B86FDB" w:rsidRDefault="00EC40A5" w:rsidP="009A4663">
      <w:pPr>
        <w:pStyle w:val="a7"/>
        <w:numPr>
          <w:ilvl w:val="0"/>
          <w:numId w:val="9"/>
        </w:numPr>
        <w:bidi/>
        <w:ind w:left="0" w:firstLine="0"/>
        <w:jc w:val="mediumKashida"/>
        <w:rPr>
          <w:rFonts w:asciiTheme="minorBidi" w:hAnsiTheme="minorBidi"/>
          <w:sz w:val="28"/>
          <w:szCs w:val="28"/>
          <w:rtl/>
          <w:lang w:bidi="ar-LY"/>
        </w:rPr>
      </w:pPr>
      <w:r w:rsidRPr="00B86FDB">
        <w:rPr>
          <w:rFonts w:asciiTheme="minorBidi" w:hAnsiTheme="minorBidi"/>
          <w:sz w:val="28"/>
          <w:szCs w:val="28"/>
          <w:rtl/>
          <w:lang w:bidi="ar-LY"/>
        </w:rPr>
        <w:t xml:space="preserve">إن </w:t>
      </w:r>
      <w:r w:rsidRPr="00B86FDB">
        <w:rPr>
          <w:rFonts w:asciiTheme="minorBidi" w:hAnsiTheme="minorBidi"/>
          <w:sz w:val="28"/>
          <w:szCs w:val="28"/>
          <w:rtl/>
        </w:rPr>
        <w:t>لفظ</w:t>
      </w:r>
      <w:r w:rsidRPr="00B86FDB">
        <w:rPr>
          <w:rFonts w:asciiTheme="minorBidi" w:hAnsiTheme="minorBidi"/>
          <w:sz w:val="28"/>
          <w:szCs w:val="28"/>
          <w:lang w:bidi="ar-LY"/>
        </w:rPr>
        <w:t xml:space="preserve"> </w:t>
      </w:r>
      <w:r w:rsidRPr="00B86FDB">
        <w:rPr>
          <w:rFonts w:asciiTheme="minorBidi" w:hAnsiTheme="minorBidi"/>
          <w:sz w:val="28"/>
          <w:szCs w:val="28"/>
          <w:rtl/>
        </w:rPr>
        <w:t>الإرادة</w:t>
      </w:r>
      <w:r w:rsidRPr="00B86FDB">
        <w:rPr>
          <w:rFonts w:asciiTheme="minorBidi" w:hAnsiTheme="minorBidi"/>
          <w:sz w:val="28"/>
          <w:szCs w:val="28"/>
          <w:lang w:bidi="ar-LY"/>
        </w:rPr>
        <w:t xml:space="preserve"> </w:t>
      </w:r>
      <w:r w:rsidRPr="00B86FDB">
        <w:rPr>
          <w:rFonts w:asciiTheme="minorBidi" w:hAnsiTheme="minorBidi"/>
          <w:sz w:val="28"/>
          <w:szCs w:val="28"/>
          <w:rtl/>
        </w:rPr>
        <w:t>الظاهرة</w:t>
      </w:r>
      <w:r w:rsidRPr="00B86FDB">
        <w:rPr>
          <w:rFonts w:asciiTheme="minorBidi" w:hAnsiTheme="minorBidi"/>
          <w:sz w:val="28"/>
          <w:szCs w:val="28"/>
          <w:lang w:bidi="ar-LY"/>
        </w:rPr>
        <w:t xml:space="preserve"> </w:t>
      </w:r>
      <w:r w:rsidRPr="00B86FDB">
        <w:rPr>
          <w:rFonts w:asciiTheme="minorBidi" w:hAnsiTheme="minorBidi"/>
          <w:sz w:val="28"/>
          <w:szCs w:val="28"/>
          <w:rtl/>
        </w:rPr>
        <w:t>والباطنة</w:t>
      </w:r>
      <w:r w:rsidRPr="00B86FDB">
        <w:rPr>
          <w:rFonts w:asciiTheme="minorBidi" w:hAnsiTheme="minorBidi"/>
          <w:sz w:val="28"/>
          <w:szCs w:val="28"/>
          <w:lang w:bidi="ar-LY"/>
        </w:rPr>
        <w:t xml:space="preserve"> </w:t>
      </w:r>
      <w:r w:rsidRPr="00B86FDB">
        <w:rPr>
          <w:rFonts w:asciiTheme="minorBidi" w:hAnsiTheme="minorBidi"/>
          <w:sz w:val="28"/>
          <w:szCs w:val="28"/>
          <w:rtl/>
        </w:rPr>
        <w:t>لفظان</w:t>
      </w:r>
      <w:r w:rsidRPr="00B86FDB">
        <w:rPr>
          <w:rFonts w:asciiTheme="minorBidi" w:hAnsiTheme="minorBidi"/>
          <w:sz w:val="28"/>
          <w:szCs w:val="28"/>
          <w:lang w:bidi="ar-LY"/>
        </w:rPr>
        <w:t xml:space="preserve"> </w:t>
      </w:r>
      <w:r w:rsidRPr="00B86FDB">
        <w:rPr>
          <w:rFonts w:asciiTheme="minorBidi" w:hAnsiTheme="minorBidi"/>
          <w:sz w:val="28"/>
          <w:szCs w:val="28"/>
          <w:rtl/>
        </w:rPr>
        <w:t>مستحدثان</w:t>
      </w:r>
      <w:r w:rsidRPr="00B86FDB">
        <w:rPr>
          <w:rFonts w:asciiTheme="minorBidi" w:hAnsiTheme="minorBidi"/>
          <w:sz w:val="28"/>
          <w:szCs w:val="28"/>
          <w:lang w:bidi="ar-LY"/>
        </w:rPr>
        <w:t xml:space="preserve"> </w:t>
      </w:r>
      <w:r w:rsidRPr="00B86FDB">
        <w:rPr>
          <w:rFonts w:asciiTheme="minorBidi" w:hAnsiTheme="minorBidi"/>
          <w:sz w:val="28"/>
          <w:szCs w:val="28"/>
          <w:rtl/>
        </w:rPr>
        <w:t>في</w:t>
      </w:r>
      <w:r w:rsidRPr="00B86FDB">
        <w:rPr>
          <w:rFonts w:asciiTheme="minorBidi" w:hAnsiTheme="minorBidi"/>
          <w:sz w:val="28"/>
          <w:szCs w:val="28"/>
          <w:lang w:bidi="ar-LY"/>
        </w:rPr>
        <w:t xml:space="preserve"> </w:t>
      </w:r>
      <w:r w:rsidRPr="00B86FDB">
        <w:rPr>
          <w:rFonts w:asciiTheme="minorBidi" w:hAnsiTheme="minorBidi"/>
          <w:sz w:val="28"/>
          <w:szCs w:val="28"/>
          <w:rtl/>
        </w:rPr>
        <w:t xml:space="preserve">الفقه </w:t>
      </w:r>
      <w:proofErr w:type="gramStart"/>
      <w:r w:rsidRPr="00B86FDB">
        <w:rPr>
          <w:rFonts w:asciiTheme="minorBidi" w:hAnsiTheme="minorBidi"/>
          <w:sz w:val="28"/>
          <w:szCs w:val="28"/>
          <w:rtl/>
        </w:rPr>
        <w:t>الاسلامي ،</w:t>
      </w:r>
      <w:proofErr w:type="gramEnd"/>
      <w:r w:rsidRPr="00B86FDB">
        <w:rPr>
          <w:rFonts w:asciiTheme="minorBidi" w:hAnsiTheme="minorBidi"/>
          <w:sz w:val="28"/>
          <w:szCs w:val="28"/>
          <w:lang w:bidi="ar-LY"/>
        </w:rPr>
        <w:t xml:space="preserve"> </w:t>
      </w:r>
      <w:r w:rsidRPr="00B86FDB">
        <w:rPr>
          <w:rFonts w:asciiTheme="minorBidi" w:hAnsiTheme="minorBidi"/>
          <w:sz w:val="28"/>
          <w:szCs w:val="28"/>
          <w:rtl/>
        </w:rPr>
        <w:t>ذلك</w:t>
      </w:r>
      <w:r w:rsidRPr="00B86FDB">
        <w:rPr>
          <w:rFonts w:asciiTheme="minorBidi" w:hAnsiTheme="minorBidi"/>
          <w:sz w:val="28"/>
          <w:szCs w:val="28"/>
          <w:lang w:bidi="ar-LY"/>
        </w:rPr>
        <w:t xml:space="preserve"> </w:t>
      </w:r>
      <w:r w:rsidRPr="00B86FDB">
        <w:rPr>
          <w:rFonts w:asciiTheme="minorBidi" w:hAnsiTheme="minorBidi"/>
          <w:sz w:val="28"/>
          <w:szCs w:val="28"/>
          <w:rtl/>
        </w:rPr>
        <w:t>أن</w:t>
      </w:r>
      <w:r w:rsidRPr="00B86FDB">
        <w:rPr>
          <w:rFonts w:asciiTheme="minorBidi" w:hAnsiTheme="minorBidi"/>
          <w:sz w:val="28"/>
          <w:szCs w:val="28"/>
          <w:lang w:bidi="ar-LY"/>
        </w:rPr>
        <w:t xml:space="preserve"> </w:t>
      </w:r>
      <w:r w:rsidRPr="00B86FDB">
        <w:rPr>
          <w:rFonts w:asciiTheme="minorBidi" w:hAnsiTheme="minorBidi"/>
          <w:sz w:val="28"/>
          <w:szCs w:val="28"/>
          <w:rtl/>
        </w:rPr>
        <w:t>الفقهاء</w:t>
      </w:r>
      <w:r w:rsidRPr="00B86FDB">
        <w:rPr>
          <w:rFonts w:asciiTheme="minorBidi" w:hAnsiTheme="minorBidi"/>
          <w:sz w:val="28"/>
          <w:szCs w:val="28"/>
          <w:lang w:bidi="ar-LY"/>
        </w:rPr>
        <w:t xml:space="preserve"> </w:t>
      </w:r>
      <w:r w:rsidRPr="00B86FDB">
        <w:rPr>
          <w:rFonts w:asciiTheme="minorBidi" w:hAnsiTheme="minorBidi"/>
          <w:sz w:val="28"/>
          <w:szCs w:val="28"/>
          <w:rtl/>
        </w:rPr>
        <w:t>القدامى</w:t>
      </w:r>
      <w:r w:rsidRPr="00B86FDB">
        <w:rPr>
          <w:rFonts w:asciiTheme="minorBidi" w:hAnsiTheme="minorBidi"/>
          <w:sz w:val="28"/>
          <w:szCs w:val="28"/>
          <w:rtl/>
          <w:lang w:bidi="ar-LY"/>
        </w:rPr>
        <w:t xml:space="preserve"> </w:t>
      </w:r>
      <w:r w:rsidRPr="00B86FDB">
        <w:rPr>
          <w:rFonts w:asciiTheme="minorBidi" w:hAnsiTheme="minorBidi"/>
          <w:sz w:val="28"/>
          <w:szCs w:val="28"/>
          <w:rtl/>
        </w:rPr>
        <w:t>كانوا</w:t>
      </w:r>
      <w:r w:rsidRPr="00B86FDB">
        <w:rPr>
          <w:rFonts w:asciiTheme="minorBidi" w:hAnsiTheme="minorBidi"/>
          <w:sz w:val="28"/>
          <w:szCs w:val="28"/>
          <w:lang w:bidi="ar-LY"/>
        </w:rPr>
        <w:t xml:space="preserve"> </w:t>
      </w:r>
      <w:r w:rsidRPr="00B86FDB">
        <w:rPr>
          <w:rFonts w:asciiTheme="minorBidi" w:hAnsiTheme="minorBidi"/>
          <w:sz w:val="28"/>
          <w:szCs w:val="28"/>
          <w:rtl/>
        </w:rPr>
        <w:t>يعبرون</w:t>
      </w:r>
      <w:r w:rsidRPr="00B86FDB">
        <w:rPr>
          <w:rFonts w:asciiTheme="minorBidi" w:hAnsiTheme="minorBidi"/>
          <w:sz w:val="28"/>
          <w:szCs w:val="28"/>
          <w:lang w:bidi="ar-LY"/>
        </w:rPr>
        <w:t xml:space="preserve"> </w:t>
      </w:r>
      <w:r w:rsidRPr="00B86FDB">
        <w:rPr>
          <w:rFonts w:asciiTheme="minorBidi" w:hAnsiTheme="minorBidi"/>
          <w:sz w:val="28"/>
          <w:szCs w:val="28"/>
          <w:rtl/>
        </w:rPr>
        <w:t>عن</w:t>
      </w:r>
      <w:r w:rsidRPr="00B86FDB">
        <w:rPr>
          <w:rFonts w:asciiTheme="minorBidi" w:hAnsiTheme="minorBidi"/>
          <w:sz w:val="28"/>
          <w:szCs w:val="28"/>
          <w:lang w:bidi="ar-LY"/>
        </w:rPr>
        <w:t xml:space="preserve"> </w:t>
      </w:r>
      <w:r w:rsidRPr="00B86FDB">
        <w:rPr>
          <w:rFonts w:asciiTheme="minorBidi" w:hAnsiTheme="minorBidi"/>
          <w:sz w:val="28"/>
          <w:szCs w:val="28"/>
          <w:rtl/>
        </w:rPr>
        <w:t>الإرادة</w:t>
      </w:r>
      <w:r w:rsidRPr="00B86FDB">
        <w:rPr>
          <w:rFonts w:asciiTheme="minorBidi" w:hAnsiTheme="minorBidi"/>
          <w:sz w:val="28"/>
          <w:szCs w:val="28"/>
          <w:lang w:bidi="ar-LY"/>
        </w:rPr>
        <w:t xml:space="preserve"> </w:t>
      </w:r>
      <w:r w:rsidRPr="00B86FDB">
        <w:rPr>
          <w:rFonts w:asciiTheme="minorBidi" w:hAnsiTheme="minorBidi"/>
          <w:sz w:val="28"/>
          <w:szCs w:val="28"/>
          <w:rtl/>
        </w:rPr>
        <w:t>الباطنة</w:t>
      </w:r>
      <w:r w:rsidRPr="00B86FDB">
        <w:rPr>
          <w:rFonts w:asciiTheme="minorBidi" w:hAnsiTheme="minorBidi"/>
          <w:sz w:val="28"/>
          <w:szCs w:val="28"/>
          <w:lang w:bidi="ar-LY"/>
        </w:rPr>
        <w:t xml:space="preserve"> </w:t>
      </w:r>
      <w:r w:rsidRPr="00B86FDB">
        <w:rPr>
          <w:rFonts w:asciiTheme="minorBidi" w:hAnsiTheme="minorBidi"/>
          <w:sz w:val="28"/>
          <w:szCs w:val="28"/>
          <w:rtl/>
        </w:rPr>
        <w:t>بالنية،</w:t>
      </w:r>
      <w:r w:rsidRPr="00B86FDB">
        <w:rPr>
          <w:rFonts w:asciiTheme="minorBidi" w:hAnsiTheme="minorBidi"/>
          <w:sz w:val="28"/>
          <w:szCs w:val="28"/>
          <w:lang w:bidi="ar-LY"/>
        </w:rPr>
        <w:t xml:space="preserve"> </w:t>
      </w:r>
      <w:r w:rsidRPr="00B86FDB">
        <w:rPr>
          <w:rFonts w:asciiTheme="minorBidi" w:hAnsiTheme="minorBidi"/>
          <w:sz w:val="28"/>
          <w:szCs w:val="28"/>
          <w:rtl/>
        </w:rPr>
        <w:t>وعن</w:t>
      </w:r>
      <w:r w:rsidRPr="00B86FDB">
        <w:rPr>
          <w:rFonts w:asciiTheme="minorBidi" w:hAnsiTheme="minorBidi"/>
          <w:sz w:val="28"/>
          <w:szCs w:val="28"/>
          <w:lang w:bidi="ar-LY"/>
        </w:rPr>
        <w:t xml:space="preserve"> </w:t>
      </w:r>
      <w:r w:rsidRPr="00B86FDB">
        <w:rPr>
          <w:rFonts w:asciiTheme="minorBidi" w:hAnsiTheme="minorBidi"/>
          <w:sz w:val="28"/>
          <w:szCs w:val="28"/>
          <w:rtl/>
        </w:rPr>
        <w:t>الإرادة</w:t>
      </w:r>
      <w:r w:rsidRPr="00B86FDB">
        <w:rPr>
          <w:rFonts w:asciiTheme="minorBidi" w:hAnsiTheme="minorBidi"/>
          <w:sz w:val="28"/>
          <w:szCs w:val="28"/>
          <w:lang w:bidi="ar-LY"/>
        </w:rPr>
        <w:t xml:space="preserve"> </w:t>
      </w:r>
      <w:r w:rsidRPr="00B86FDB">
        <w:rPr>
          <w:rFonts w:asciiTheme="minorBidi" w:hAnsiTheme="minorBidi"/>
          <w:sz w:val="28"/>
          <w:szCs w:val="28"/>
          <w:rtl/>
        </w:rPr>
        <w:t>الظاهرة</w:t>
      </w:r>
      <w:r w:rsidRPr="00B86FDB">
        <w:rPr>
          <w:rFonts w:asciiTheme="minorBidi" w:hAnsiTheme="minorBidi"/>
          <w:sz w:val="28"/>
          <w:szCs w:val="28"/>
          <w:lang w:bidi="ar-LY"/>
        </w:rPr>
        <w:t xml:space="preserve"> </w:t>
      </w:r>
      <w:r w:rsidR="000B0F31" w:rsidRPr="00B86FDB">
        <w:rPr>
          <w:rFonts w:asciiTheme="minorBidi" w:hAnsiTheme="minorBidi"/>
          <w:sz w:val="28"/>
          <w:szCs w:val="28"/>
          <w:rtl/>
        </w:rPr>
        <w:t>ب</w:t>
      </w:r>
      <w:r w:rsidRPr="00B86FDB">
        <w:rPr>
          <w:rFonts w:asciiTheme="minorBidi" w:hAnsiTheme="minorBidi"/>
          <w:sz w:val="28"/>
          <w:szCs w:val="28"/>
          <w:rtl/>
        </w:rPr>
        <w:t>الصيغة</w:t>
      </w:r>
      <w:r w:rsidRPr="00B86FDB">
        <w:rPr>
          <w:rFonts w:asciiTheme="minorBidi" w:hAnsiTheme="minorBidi"/>
          <w:sz w:val="28"/>
          <w:szCs w:val="28"/>
          <w:lang w:bidi="ar-LY"/>
        </w:rPr>
        <w:t>.</w:t>
      </w:r>
      <w:r w:rsidR="0056014B" w:rsidRPr="00B86FDB">
        <w:rPr>
          <w:rFonts w:asciiTheme="minorBidi" w:hAnsiTheme="minorBidi"/>
          <w:sz w:val="28"/>
          <w:szCs w:val="28"/>
          <w:lang w:bidi="ar-LY"/>
        </w:rPr>
        <w:t xml:space="preserve"> </w:t>
      </w:r>
    </w:p>
    <w:p w14:paraId="14BF8BF2" w14:textId="77777777" w:rsidR="00A2093A" w:rsidRPr="00B86FDB" w:rsidRDefault="00EC40A5" w:rsidP="009A4663">
      <w:pPr>
        <w:pStyle w:val="a7"/>
        <w:numPr>
          <w:ilvl w:val="0"/>
          <w:numId w:val="9"/>
        </w:numPr>
        <w:bidi/>
        <w:ind w:left="0" w:firstLine="0"/>
        <w:rPr>
          <w:rFonts w:asciiTheme="minorBidi" w:hAnsiTheme="minorBidi"/>
          <w:sz w:val="28"/>
          <w:szCs w:val="28"/>
          <w:rtl/>
          <w:lang w:bidi="ar-LY"/>
        </w:rPr>
      </w:pPr>
      <w:r w:rsidRPr="00B86FDB">
        <w:rPr>
          <w:rFonts w:asciiTheme="minorBidi" w:hAnsiTheme="minorBidi"/>
          <w:sz w:val="28"/>
          <w:szCs w:val="28"/>
          <w:rtl/>
          <w:lang w:bidi="ar-LY"/>
        </w:rPr>
        <w:t>إ</w:t>
      </w:r>
      <w:r w:rsidR="005C1E45" w:rsidRPr="00B86FDB">
        <w:rPr>
          <w:rFonts w:asciiTheme="minorBidi" w:hAnsiTheme="minorBidi"/>
          <w:sz w:val="28"/>
          <w:szCs w:val="28"/>
          <w:rtl/>
          <w:lang w:bidi="ar-LY"/>
        </w:rPr>
        <w:t xml:space="preserve">ن نظام القانون الوضعي إذا أشترط إظهار الإرادة </w:t>
      </w:r>
      <w:r w:rsidR="00C40B66" w:rsidRPr="00B86FDB">
        <w:rPr>
          <w:rFonts w:asciiTheme="minorBidi" w:hAnsiTheme="minorBidi"/>
          <w:sz w:val="28"/>
          <w:szCs w:val="28"/>
          <w:rtl/>
          <w:lang w:bidi="ar-LY"/>
        </w:rPr>
        <w:t xml:space="preserve">دون تحديد شكلا </w:t>
      </w:r>
      <w:proofErr w:type="gramStart"/>
      <w:r w:rsidR="00C40B66" w:rsidRPr="00B86FDB">
        <w:rPr>
          <w:rFonts w:asciiTheme="minorBidi" w:hAnsiTheme="minorBidi"/>
          <w:sz w:val="28"/>
          <w:szCs w:val="28"/>
          <w:rtl/>
          <w:lang w:bidi="ar-LY"/>
        </w:rPr>
        <w:t>معين</w:t>
      </w:r>
      <w:r w:rsidR="000B0F31" w:rsidRPr="00B86FDB">
        <w:rPr>
          <w:rFonts w:asciiTheme="minorBidi" w:hAnsiTheme="minorBidi"/>
          <w:sz w:val="28"/>
          <w:szCs w:val="28"/>
          <w:rtl/>
          <w:lang w:bidi="ar-LY"/>
        </w:rPr>
        <w:t>ً</w:t>
      </w:r>
      <w:r w:rsidR="00C40B66" w:rsidRPr="00B86FDB">
        <w:rPr>
          <w:rFonts w:asciiTheme="minorBidi" w:hAnsiTheme="minorBidi"/>
          <w:sz w:val="28"/>
          <w:szCs w:val="28"/>
          <w:rtl/>
          <w:lang w:bidi="ar-LY"/>
        </w:rPr>
        <w:t>ا</w:t>
      </w:r>
      <w:r w:rsidR="000B0F31" w:rsidRPr="00B86FDB">
        <w:rPr>
          <w:rFonts w:asciiTheme="minorBidi" w:hAnsiTheme="minorBidi"/>
          <w:sz w:val="28"/>
          <w:szCs w:val="28"/>
          <w:rtl/>
          <w:lang w:bidi="ar-LY"/>
        </w:rPr>
        <w:t xml:space="preserve"> </w:t>
      </w:r>
      <w:r w:rsidR="00C40B66" w:rsidRPr="00B86FDB">
        <w:rPr>
          <w:rFonts w:asciiTheme="minorBidi" w:hAnsiTheme="minorBidi"/>
          <w:sz w:val="28"/>
          <w:szCs w:val="28"/>
          <w:rtl/>
          <w:lang w:bidi="ar-LY"/>
        </w:rPr>
        <w:t>,</w:t>
      </w:r>
      <w:proofErr w:type="gramEnd"/>
      <w:r w:rsidR="000B0F31" w:rsidRPr="00B86FDB">
        <w:rPr>
          <w:rFonts w:asciiTheme="minorBidi" w:hAnsiTheme="minorBidi"/>
          <w:sz w:val="28"/>
          <w:szCs w:val="28"/>
          <w:rtl/>
          <w:lang w:bidi="ar-LY"/>
        </w:rPr>
        <w:t xml:space="preserve"> </w:t>
      </w:r>
      <w:r w:rsidR="005C1E45" w:rsidRPr="00B86FDB">
        <w:rPr>
          <w:rFonts w:asciiTheme="minorBidi" w:hAnsiTheme="minorBidi"/>
          <w:sz w:val="28"/>
          <w:szCs w:val="28"/>
          <w:rtl/>
          <w:lang w:bidi="ar-LY"/>
        </w:rPr>
        <w:t>فليس معنى ذلك أنه نظام شكلي</w:t>
      </w:r>
      <w:r w:rsidR="000B0F31" w:rsidRPr="00B86FDB">
        <w:rPr>
          <w:rFonts w:asciiTheme="minorBidi" w:hAnsiTheme="minorBidi"/>
          <w:sz w:val="28"/>
          <w:szCs w:val="28"/>
          <w:rtl/>
          <w:lang w:bidi="ar-LY"/>
        </w:rPr>
        <w:t xml:space="preserve"> </w:t>
      </w:r>
      <w:r w:rsidR="005C1E45" w:rsidRPr="00B86FDB">
        <w:rPr>
          <w:rFonts w:asciiTheme="minorBidi" w:hAnsiTheme="minorBidi"/>
          <w:sz w:val="28"/>
          <w:szCs w:val="28"/>
          <w:rtl/>
          <w:lang w:bidi="ar-LY"/>
        </w:rPr>
        <w:t>,</w:t>
      </w:r>
      <w:r w:rsidR="000B0F31" w:rsidRPr="00B86FDB">
        <w:rPr>
          <w:rFonts w:asciiTheme="minorBidi" w:hAnsiTheme="minorBidi"/>
          <w:sz w:val="28"/>
          <w:szCs w:val="28"/>
          <w:rtl/>
          <w:lang w:bidi="ar-LY"/>
        </w:rPr>
        <w:t xml:space="preserve"> </w:t>
      </w:r>
      <w:r w:rsidR="005C1E45" w:rsidRPr="00B86FDB">
        <w:rPr>
          <w:rFonts w:asciiTheme="minorBidi" w:hAnsiTheme="minorBidi"/>
          <w:sz w:val="28"/>
          <w:szCs w:val="28"/>
          <w:rtl/>
          <w:lang w:bidi="ar-LY"/>
        </w:rPr>
        <w:t>ذلك</w:t>
      </w:r>
      <w:r w:rsidR="00C40B66" w:rsidRPr="00B86FDB">
        <w:rPr>
          <w:rFonts w:asciiTheme="minorBidi" w:hAnsiTheme="minorBidi"/>
          <w:sz w:val="28"/>
          <w:szCs w:val="28"/>
          <w:rtl/>
          <w:lang w:bidi="ar-LY"/>
        </w:rPr>
        <w:t xml:space="preserve"> أن الشكلية لإظهار الإرادة</w:t>
      </w:r>
      <w:r w:rsidR="000B0F31" w:rsidRPr="00B86FDB">
        <w:rPr>
          <w:rFonts w:asciiTheme="minorBidi" w:hAnsiTheme="minorBidi"/>
          <w:sz w:val="28"/>
          <w:szCs w:val="28"/>
          <w:rtl/>
          <w:lang w:bidi="ar-LY"/>
        </w:rPr>
        <w:t xml:space="preserve"> </w:t>
      </w:r>
      <w:r w:rsidR="005C1E45" w:rsidRPr="00B86FDB">
        <w:rPr>
          <w:rFonts w:asciiTheme="minorBidi" w:hAnsiTheme="minorBidi"/>
          <w:sz w:val="28"/>
          <w:szCs w:val="28"/>
          <w:rtl/>
          <w:lang w:bidi="ar-LY"/>
        </w:rPr>
        <w:t>.</w:t>
      </w:r>
      <w:r w:rsidR="000B0F31" w:rsidRPr="00B86FDB">
        <w:rPr>
          <w:rFonts w:asciiTheme="minorBidi" w:hAnsiTheme="minorBidi"/>
          <w:sz w:val="28"/>
          <w:szCs w:val="28"/>
          <w:rtl/>
          <w:lang w:bidi="ar-LY"/>
        </w:rPr>
        <w:t xml:space="preserve"> </w:t>
      </w:r>
      <w:r w:rsidR="005C1E45" w:rsidRPr="00B86FDB">
        <w:rPr>
          <w:rFonts w:asciiTheme="minorBidi" w:hAnsiTheme="minorBidi"/>
          <w:sz w:val="28"/>
          <w:szCs w:val="28"/>
          <w:rtl/>
          <w:lang w:bidi="ar-LY"/>
        </w:rPr>
        <w:t>والقانون عن</w:t>
      </w:r>
      <w:r w:rsidR="00A2093A" w:rsidRPr="00B86FDB">
        <w:rPr>
          <w:rFonts w:asciiTheme="minorBidi" w:hAnsiTheme="minorBidi"/>
          <w:sz w:val="28"/>
          <w:szCs w:val="28"/>
          <w:rtl/>
          <w:lang w:bidi="ar-LY"/>
        </w:rPr>
        <w:t>دما يشترط الإظهار لا</w:t>
      </w:r>
      <w:r w:rsidR="000B0F31" w:rsidRPr="00B86FDB">
        <w:rPr>
          <w:rFonts w:asciiTheme="minorBidi" w:hAnsiTheme="minorBidi"/>
          <w:sz w:val="28"/>
          <w:szCs w:val="28"/>
          <w:rtl/>
          <w:lang w:bidi="ar-LY"/>
        </w:rPr>
        <w:t xml:space="preserve"> </w:t>
      </w:r>
      <w:r w:rsidR="00A2093A" w:rsidRPr="00B86FDB">
        <w:rPr>
          <w:rFonts w:asciiTheme="minorBidi" w:hAnsiTheme="minorBidi"/>
          <w:sz w:val="28"/>
          <w:szCs w:val="28"/>
          <w:rtl/>
          <w:lang w:bidi="ar-LY"/>
        </w:rPr>
        <w:t xml:space="preserve">يشترط شكلاً </w:t>
      </w:r>
      <w:proofErr w:type="gramStart"/>
      <w:r w:rsidR="00A2093A" w:rsidRPr="00B86FDB">
        <w:rPr>
          <w:rFonts w:asciiTheme="minorBidi" w:hAnsiTheme="minorBidi"/>
          <w:sz w:val="28"/>
          <w:szCs w:val="28"/>
          <w:rtl/>
          <w:lang w:bidi="ar-LY"/>
        </w:rPr>
        <w:t>معين</w:t>
      </w:r>
      <w:r w:rsidR="000B0F31" w:rsidRPr="00B86FDB">
        <w:rPr>
          <w:rFonts w:asciiTheme="minorBidi" w:hAnsiTheme="minorBidi"/>
          <w:sz w:val="28"/>
          <w:szCs w:val="28"/>
          <w:rtl/>
          <w:lang w:bidi="ar-LY"/>
        </w:rPr>
        <w:t>ً</w:t>
      </w:r>
      <w:r w:rsidR="00A2093A" w:rsidRPr="00B86FDB">
        <w:rPr>
          <w:rFonts w:asciiTheme="minorBidi" w:hAnsiTheme="minorBidi"/>
          <w:sz w:val="28"/>
          <w:szCs w:val="28"/>
          <w:rtl/>
          <w:lang w:bidi="ar-LY"/>
        </w:rPr>
        <w:t>ا</w:t>
      </w:r>
      <w:r w:rsidR="000B0F31" w:rsidRPr="00B86FDB">
        <w:rPr>
          <w:rFonts w:asciiTheme="minorBidi" w:hAnsiTheme="minorBidi"/>
          <w:sz w:val="28"/>
          <w:szCs w:val="28"/>
          <w:rtl/>
          <w:lang w:bidi="ar-LY"/>
        </w:rPr>
        <w:t xml:space="preserve"> </w:t>
      </w:r>
      <w:r w:rsidR="00A2093A" w:rsidRPr="00B86FDB">
        <w:rPr>
          <w:rFonts w:asciiTheme="minorBidi" w:hAnsiTheme="minorBidi"/>
          <w:sz w:val="28"/>
          <w:szCs w:val="28"/>
          <w:rtl/>
          <w:lang w:bidi="ar-LY"/>
        </w:rPr>
        <w:t>,</w:t>
      </w:r>
      <w:proofErr w:type="gramEnd"/>
      <w:r w:rsidR="000B0F31" w:rsidRPr="00B86FDB">
        <w:rPr>
          <w:rFonts w:asciiTheme="minorBidi" w:hAnsiTheme="minorBidi"/>
          <w:sz w:val="28"/>
          <w:szCs w:val="28"/>
          <w:rtl/>
          <w:lang w:bidi="ar-LY"/>
        </w:rPr>
        <w:t xml:space="preserve"> </w:t>
      </w:r>
      <w:r w:rsidR="00A2093A" w:rsidRPr="00B86FDB">
        <w:rPr>
          <w:rFonts w:asciiTheme="minorBidi" w:hAnsiTheme="minorBidi"/>
          <w:sz w:val="28"/>
          <w:szCs w:val="28"/>
          <w:rtl/>
          <w:lang w:bidi="ar-LY"/>
        </w:rPr>
        <w:t>بل أن أي طريق من طرق التعبير يصلح للإفصاح عن الرضا</w:t>
      </w:r>
      <w:r w:rsidR="000B0F31" w:rsidRPr="00B86FDB">
        <w:rPr>
          <w:rFonts w:asciiTheme="minorBidi" w:hAnsiTheme="minorBidi"/>
          <w:sz w:val="28"/>
          <w:szCs w:val="28"/>
          <w:rtl/>
          <w:lang w:bidi="ar-LY"/>
        </w:rPr>
        <w:t xml:space="preserve"> </w:t>
      </w:r>
      <w:r w:rsidR="00A2093A" w:rsidRPr="00B86FDB">
        <w:rPr>
          <w:rFonts w:asciiTheme="minorBidi" w:hAnsiTheme="minorBidi"/>
          <w:sz w:val="28"/>
          <w:szCs w:val="28"/>
          <w:rtl/>
          <w:lang w:bidi="ar-LY"/>
        </w:rPr>
        <w:t>,</w:t>
      </w:r>
      <w:r w:rsidR="000B0F31" w:rsidRPr="00B86FDB">
        <w:rPr>
          <w:rFonts w:asciiTheme="minorBidi" w:hAnsiTheme="minorBidi"/>
          <w:sz w:val="28"/>
          <w:szCs w:val="28"/>
          <w:rtl/>
          <w:lang w:bidi="ar-LY"/>
        </w:rPr>
        <w:t xml:space="preserve"> </w:t>
      </w:r>
      <w:r w:rsidR="00A2093A" w:rsidRPr="00B86FDB">
        <w:rPr>
          <w:rFonts w:asciiTheme="minorBidi" w:hAnsiTheme="minorBidi"/>
          <w:sz w:val="28"/>
          <w:szCs w:val="28"/>
          <w:rtl/>
          <w:lang w:bidi="ar-LY"/>
        </w:rPr>
        <w:t>على أنه ل</w:t>
      </w:r>
      <w:r w:rsidR="001745AC" w:rsidRPr="00B86FDB">
        <w:rPr>
          <w:rFonts w:asciiTheme="minorBidi" w:hAnsiTheme="minorBidi"/>
          <w:sz w:val="28"/>
          <w:szCs w:val="28"/>
          <w:rtl/>
          <w:lang w:bidi="ar-LY"/>
        </w:rPr>
        <w:t>ا مفر من وجود طريق لهذا الإفصاح</w:t>
      </w:r>
      <w:r w:rsidR="000B0F31" w:rsidRPr="00B86FDB">
        <w:rPr>
          <w:rFonts w:asciiTheme="minorBidi" w:hAnsiTheme="minorBidi"/>
          <w:sz w:val="28"/>
          <w:szCs w:val="28"/>
          <w:rtl/>
          <w:lang w:bidi="ar-LY"/>
        </w:rPr>
        <w:t xml:space="preserve"> </w:t>
      </w:r>
      <w:r w:rsidR="001745AC" w:rsidRPr="00B86FDB">
        <w:rPr>
          <w:rFonts w:asciiTheme="minorBidi" w:hAnsiTheme="minorBidi"/>
          <w:sz w:val="28"/>
          <w:szCs w:val="28"/>
          <w:rtl/>
          <w:lang w:bidi="ar-LY"/>
        </w:rPr>
        <w:t>,</w:t>
      </w:r>
      <w:r w:rsidR="000B0F31" w:rsidRPr="00B86FDB">
        <w:rPr>
          <w:rFonts w:asciiTheme="minorBidi" w:hAnsiTheme="minorBidi"/>
          <w:sz w:val="28"/>
          <w:szCs w:val="28"/>
          <w:rtl/>
          <w:lang w:bidi="ar-LY"/>
        </w:rPr>
        <w:t xml:space="preserve"> </w:t>
      </w:r>
      <w:r w:rsidR="00A2093A" w:rsidRPr="00B86FDB">
        <w:rPr>
          <w:rFonts w:asciiTheme="minorBidi" w:hAnsiTheme="minorBidi"/>
          <w:sz w:val="28"/>
          <w:szCs w:val="28"/>
          <w:rtl/>
          <w:lang w:bidi="ar-LY"/>
        </w:rPr>
        <w:t>وهو أدنى حد يمكن أنه نتصوره لما يمكن أن يسمى شكلاً</w:t>
      </w:r>
      <w:r w:rsidR="000B0F31" w:rsidRPr="00B86FDB">
        <w:rPr>
          <w:rFonts w:asciiTheme="minorBidi" w:hAnsiTheme="minorBidi"/>
          <w:sz w:val="28"/>
          <w:szCs w:val="28"/>
          <w:rtl/>
          <w:lang w:bidi="ar-LY"/>
        </w:rPr>
        <w:t xml:space="preserve"> </w:t>
      </w:r>
      <w:r w:rsidR="00A2093A" w:rsidRPr="00B86FDB">
        <w:rPr>
          <w:rFonts w:asciiTheme="minorBidi" w:hAnsiTheme="minorBidi"/>
          <w:sz w:val="28"/>
          <w:szCs w:val="28"/>
          <w:rtl/>
          <w:lang w:bidi="ar-LY"/>
        </w:rPr>
        <w:t>.</w:t>
      </w:r>
    </w:p>
    <w:p w14:paraId="13687E8F" w14:textId="77777777" w:rsidR="00F572EB" w:rsidRPr="00B86FDB" w:rsidRDefault="00EC40A5" w:rsidP="009A4663">
      <w:pPr>
        <w:pStyle w:val="a7"/>
        <w:numPr>
          <w:ilvl w:val="0"/>
          <w:numId w:val="9"/>
        </w:numPr>
        <w:bidi/>
        <w:ind w:left="0" w:firstLine="0"/>
        <w:rPr>
          <w:rFonts w:asciiTheme="minorBidi" w:hAnsiTheme="minorBidi"/>
          <w:sz w:val="28"/>
          <w:szCs w:val="28"/>
          <w:lang w:bidi="ar-LY"/>
        </w:rPr>
      </w:pPr>
      <w:r w:rsidRPr="00B86FDB">
        <w:rPr>
          <w:rFonts w:asciiTheme="minorBidi" w:hAnsiTheme="minorBidi"/>
          <w:sz w:val="28"/>
          <w:szCs w:val="28"/>
          <w:rtl/>
          <w:lang w:bidi="ar-LY"/>
        </w:rPr>
        <w:t>إ</w:t>
      </w:r>
      <w:r w:rsidR="00774E52" w:rsidRPr="00B86FDB">
        <w:rPr>
          <w:rFonts w:asciiTheme="minorBidi" w:hAnsiTheme="minorBidi"/>
          <w:sz w:val="28"/>
          <w:szCs w:val="28"/>
          <w:rtl/>
          <w:lang w:bidi="ar-LY"/>
        </w:rPr>
        <w:t xml:space="preserve">ن القانون هو الذي يرتب الأثر </w:t>
      </w:r>
      <w:r w:rsidR="00A2093A" w:rsidRPr="00B86FDB">
        <w:rPr>
          <w:rFonts w:asciiTheme="minorBidi" w:hAnsiTheme="minorBidi"/>
          <w:sz w:val="28"/>
          <w:szCs w:val="28"/>
          <w:rtl/>
          <w:lang w:bidi="ar-LY"/>
        </w:rPr>
        <w:t xml:space="preserve">على </w:t>
      </w:r>
      <w:proofErr w:type="gramStart"/>
      <w:r w:rsidR="00A2093A" w:rsidRPr="00B86FDB">
        <w:rPr>
          <w:rFonts w:asciiTheme="minorBidi" w:hAnsiTheme="minorBidi"/>
          <w:sz w:val="28"/>
          <w:szCs w:val="28"/>
          <w:rtl/>
          <w:lang w:bidi="ar-LY"/>
        </w:rPr>
        <w:t>الإرادة</w:t>
      </w:r>
      <w:r w:rsidR="000B0F31" w:rsidRPr="00B86FDB">
        <w:rPr>
          <w:rFonts w:asciiTheme="minorBidi" w:hAnsiTheme="minorBidi"/>
          <w:sz w:val="28"/>
          <w:szCs w:val="28"/>
          <w:rtl/>
          <w:lang w:bidi="ar-LY"/>
        </w:rPr>
        <w:t xml:space="preserve"> </w:t>
      </w:r>
      <w:r w:rsidR="00A2093A" w:rsidRPr="00B86FDB">
        <w:rPr>
          <w:rFonts w:asciiTheme="minorBidi" w:hAnsiTheme="minorBidi"/>
          <w:sz w:val="28"/>
          <w:szCs w:val="28"/>
          <w:rtl/>
          <w:lang w:bidi="ar-LY"/>
        </w:rPr>
        <w:t>,</w:t>
      </w:r>
      <w:proofErr w:type="gramEnd"/>
      <w:r w:rsidR="000B0F31" w:rsidRPr="00B86FDB">
        <w:rPr>
          <w:rFonts w:asciiTheme="minorBidi" w:hAnsiTheme="minorBidi"/>
          <w:sz w:val="28"/>
          <w:szCs w:val="28"/>
          <w:rtl/>
          <w:lang w:bidi="ar-LY"/>
        </w:rPr>
        <w:t xml:space="preserve"> </w:t>
      </w:r>
      <w:r w:rsidR="00A2093A" w:rsidRPr="00B86FDB">
        <w:rPr>
          <w:rFonts w:asciiTheme="minorBidi" w:hAnsiTheme="minorBidi"/>
          <w:sz w:val="28"/>
          <w:szCs w:val="28"/>
          <w:rtl/>
          <w:lang w:bidi="ar-LY"/>
        </w:rPr>
        <w:t>فالأثر القانوني ليس مسألة نفسية بل هو مسألة موضوعية</w:t>
      </w:r>
      <w:r w:rsidR="000B0F31" w:rsidRPr="00B86FDB">
        <w:rPr>
          <w:rFonts w:asciiTheme="minorBidi" w:hAnsiTheme="minorBidi"/>
          <w:sz w:val="28"/>
          <w:szCs w:val="28"/>
          <w:rtl/>
          <w:lang w:bidi="ar-LY"/>
        </w:rPr>
        <w:t xml:space="preserve"> </w:t>
      </w:r>
      <w:r w:rsidR="00A2093A" w:rsidRPr="00B86FDB">
        <w:rPr>
          <w:rFonts w:asciiTheme="minorBidi" w:hAnsiTheme="minorBidi"/>
          <w:sz w:val="28"/>
          <w:szCs w:val="28"/>
          <w:rtl/>
          <w:lang w:bidi="ar-LY"/>
        </w:rPr>
        <w:t>.</w:t>
      </w:r>
      <w:r w:rsidR="000B0F31" w:rsidRPr="00B86FDB">
        <w:rPr>
          <w:rFonts w:asciiTheme="minorBidi" w:hAnsiTheme="minorBidi"/>
          <w:sz w:val="28"/>
          <w:szCs w:val="28"/>
          <w:rtl/>
          <w:lang w:bidi="ar-LY"/>
        </w:rPr>
        <w:t xml:space="preserve"> </w:t>
      </w:r>
      <w:r w:rsidR="00A2093A" w:rsidRPr="00B86FDB">
        <w:rPr>
          <w:rFonts w:asciiTheme="minorBidi" w:hAnsiTheme="minorBidi"/>
          <w:sz w:val="28"/>
          <w:szCs w:val="28"/>
          <w:rtl/>
          <w:lang w:bidi="ar-LY"/>
        </w:rPr>
        <w:t xml:space="preserve">والقاضي هو صاحب السلطان في تحديد هذا </w:t>
      </w:r>
      <w:proofErr w:type="gramStart"/>
      <w:r w:rsidR="00A2093A" w:rsidRPr="00B86FDB">
        <w:rPr>
          <w:rFonts w:asciiTheme="minorBidi" w:hAnsiTheme="minorBidi"/>
          <w:sz w:val="28"/>
          <w:szCs w:val="28"/>
          <w:rtl/>
          <w:lang w:bidi="ar-LY"/>
        </w:rPr>
        <w:t>الأثر</w:t>
      </w:r>
      <w:r w:rsidR="000B0F31" w:rsidRPr="00B86FDB">
        <w:rPr>
          <w:rFonts w:asciiTheme="minorBidi" w:hAnsiTheme="minorBidi"/>
          <w:sz w:val="28"/>
          <w:szCs w:val="28"/>
          <w:rtl/>
          <w:lang w:bidi="ar-LY"/>
        </w:rPr>
        <w:t xml:space="preserve"> </w:t>
      </w:r>
      <w:r w:rsidR="00A2093A" w:rsidRPr="00B86FDB">
        <w:rPr>
          <w:rFonts w:asciiTheme="minorBidi" w:hAnsiTheme="minorBidi"/>
          <w:sz w:val="28"/>
          <w:szCs w:val="28"/>
          <w:rtl/>
          <w:lang w:bidi="ar-LY"/>
        </w:rPr>
        <w:t>,</w:t>
      </w:r>
      <w:proofErr w:type="gramEnd"/>
      <w:r w:rsidR="000B0F31" w:rsidRPr="00B86FDB">
        <w:rPr>
          <w:rFonts w:asciiTheme="minorBidi" w:hAnsiTheme="minorBidi"/>
          <w:sz w:val="28"/>
          <w:szCs w:val="28"/>
          <w:rtl/>
          <w:lang w:bidi="ar-LY"/>
        </w:rPr>
        <w:t xml:space="preserve"> </w:t>
      </w:r>
      <w:r w:rsidR="00A2093A" w:rsidRPr="00B86FDB">
        <w:rPr>
          <w:rFonts w:asciiTheme="minorBidi" w:hAnsiTheme="minorBidi"/>
          <w:sz w:val="28"/>
          <w:szCs w:val="28"/>
          <w:rtl/>
          <w:lang w:bidi="ar-LY"/>
        </w:rPr>
        <w:t>وهو في سبيل هذا التحديد لا</w:t>
      </w:r>
      <w:r w:rsidR="000B0F31" w:rsidRPr="00B86FDB">
        <w:rPr>
          <w:rFonts w:asciiTheme="minorBidi" w:hAnsiTheme="minorBidi"/>
          <w:sz w:val="28"/>
          <w:szCs w:val="28"/>
          <w:rtl/>
          <w:lang w:bidi="ar-LY"/>
        </w:rPr>
        <w:t xml:space="preserve"> </w:t>
      </w:r>
      <w:r w:rsidR="00A2093A" w:rsidRPr="00B86FDB">
        <w:rPr>
          <w:rFonts w:asciiTheme="minorBidi" w:hAnsiTheme="minorBidi"/>
          <w:sz w:val="28"/>
          <w:szCs w:val="28"/>
          <w:rtl/>
          <w:lang w:bidi="ar-LY"/>
        </w:rPr>
        <w:t>يبحث عن الإرادة الباطن</w:t>
      </w:r>
      <w:r w:rsidR="00C40B66" w:rsidRPr="00B86FDB">
        <w:rPr>
          <w:rFonts w:asciiTheme="minorBidi" w:hAnsiTheme="minorBidi"/>
          <w:sz w:val="28"/>
          <w:szCs w:val="28"/>
          <w:rtl/>
          <w:lang w:bidi="ar-LY"/>
        </w:rPr>
        <w:t>ة</w:t>
      </w:r>
      <w:r w:rsidR="000B0F31" w:rsidRPr="00B86FDB">
        <w:rPr>
          <w:rFonts w:asciiTheme="minorBidi" w:hAnsiTheme="minorBidi"/>
          <w:sz w:val="28"/>
          <w:szCs w:val="28"/>
          <w:rtl/>
          <w:lang w:bidi="ar-LY"/>
        </w:rPr>
        <w:t xml:space="preserve"> </w:t>
      </w:r>
      <w:r w:rsidR="00C40B66" w:rsidRPr="00B86FDB">
        <w:rPr>
          <w:rFonts w:asciiTheme="minorBidi" w:hAnsiTheme="minorBidi"/>
          <w:sz w:val="28"/>
          <w:szCs w:val="28"/>
          <w:rtl/>
          <w:lang w:bidi="ar-LY"/>
        </w:rPr>
        <w:t>,</w:t>
      </w:r>
      <w:r w:rsidR="000B0F31" w:rsidRPr="00B86FDB">
        <w:rPr>
          <w:rFonts w:asciiTheme="minorBidi" w:hAnsiTheme="minorBidi"/>
          <w:sz w:val="28"/>
          <w:szCs w:val="28"/>
          <w:rtl/>
          <w:lang w:bidi="ar-LY"/>
        </w:rPr>
        <w:t xml:space="preserve"> </w:t>
      </w:r>
      <w:r w:rsidR="00C40B66" w:rsidRPr="00B86FDB">
        <w:rPr>
          <w:rFonts w:asciiTheme="minorBidi" w:hAnsiTheme="minorBidi"/>
          <w:sz w:val="28"/>
          <w:szCs w:val="28"/>
          <w:rtl/>
          <w:lang w:bidi="ar-LY"/>
        </w:rPr>
        <w:t>بل عن المعنى الذي يتجلى من</w:t>
      </w:r>
      <w:r w:rsidR="00A2093A" w:rsidRPr="00B86FDB">
        <w:rPr>
          <w:rFonts w:asciiTheme="minorBidi" w:hAnsiTheme="minorBidi"/>
          <w:sz w:val="28"/>
          <w:szCs w:val="28"/>
          <w:rtl/>
          <w:lang w:bidi="ar-LY"/>
        </w:rPr>
        <w:t xml:space="preserve"> التعبير</w:t>
      </w:r>
      <w:r w:rsidR="00C40B66" w:rsidRPr="00B86FDB">
        <w:rPr>
          <w:rFonts w:asciiTheme="minorBidi" w:hAnsiTheme="minorBidi"/>
          <w:sz w:val="28"/>
          <w:szCs w:val="28"/>
          <w:rtl/>
          <w:lang w:bidi="ar-LY"/>
        </w:rPr>
        <w:t xml:space="preserve"> عنها</w:t>
      </w:r>
      <w:r w:rsidR="00A2093A" w:rsidRPr="00B86FDB">
        <w:rPr>
          <w:rFonts w:asciiTheme="minorBidi" w:hAnsiTheme="minorBidi"/>
          <w:sz w:val="28"/>
          <w:szCs w:val="28"/>
          <w:rtl/>
          <w:lang w:bidi="ar-LY"/>
        </w:rPr>
        <w:t xml:space="preserve"> وإذا أحتمل التعبير أكثر من معنى</w:t>
      </w:r>
      <w:r w:rsidR="000B0F31" w:rsidRPr="00B86FDB">
        <w:rPr>
          <w:rFonts w:asciiTheme="minorBidi" w:hAnsiTheme="minorBidi"/>
          <w:sz w:val="28"/>
          <w:szCs w:val="28"/>
          <w:rtl/>
          <w:lang w:bidi="ar-LY"/>
        </w:rPr>
        <w:t xml:space="preserve"> </w:t>
      </w:r>
      <w:r w:rsidR="00A2093A" w:rsidRPr="00B86FDB">
        <w:rPr>
          <w:rFonts w:asciiTheme="minorBidi" w:hAnsiTheme="minorBidi"/>
          <w:sz w:val="28"/>
          <w:szCs w:val="28"/>
          <w:rtl/>
          <w:lang w:bidi="ar-LY"/>
        </w:rPr>
        <w:t>,</w:t>
      </w:r>
      <w:r w:rsidR="000B0F31" w:rsidRPr="00B86FDB">
        <w:rPr>
          <w:rFonts w:asciiTheme="minorBidi" w:hAnsiTheme="minorBidi"/>
          <w:sz w:val="28"/>
          <w:szCs w:val="28"/>
          <w:rtl/>
          <w:lang w:bidi="ar-LY"/>
        </w:rPr>
        <w:t xml:space="preserve"> </w:t>
      </w:r>
      <w:r w:rsidR="00A2093A" w:rsidRPr="00B86FDB">
        <w:rPr>
          <w:rFonts w:asciiTheme="minorBidi" w:hAnsiTheme="minorBidi"/>
          <w:sz w:val="28"/>
          <w:szCs w:val="28"/>
          <w:rtl/>
          <w:lang w:bidi="ar-LY"/>
        </w:rPr>
        <w:t>فللقاضي أن يبحث عن الإرادة الباطنة</w:t>
      </w:r>
      <w:r w:rsidR="000B0F31" w:rsidRPr="00B86FDB">
        <w:rPr>
          <w:rFonts w:asciiTheme="minorBidi" w:hAnsiTheme="minorBidi"/>
          <w:sz w:val="28"/>
          <w:szCs w:val="28"/>
          <w:rtl/>
          <w:lang w:bidi="ar-LY"/>
        </w:rPr>
        <w:t xml:space="preserve"> </w:t>
      </w:r>
      <w:r w:rsidR="00A2093A" w:rsidRPr="00B86FDB">
        <w:rPr>
          <w:rFonts w:asciiTheme="minorBidi" w:hAnsiTheme="minorBidi"/>
          <w:sz w:val="28"/>
          <w:szCs w:val="28"/>
          <w:rtl/>
          <w:lang w:bidi="ar-LY"/>
        </w:rPr>
        <w:t>,</w:t>
      </w:r>
      <w:r w:rsidR="000B0F31" w:rsidRPr="00B86FDB">
        <w:rPr>
          <w:rFonts w:asciiTheme="minorBidi" w:hAnsiTheme="minorBidi"/>
          <w:sz w:val="28"/>
          <w:szCs w:val="28"/>
          <w:rtl/>
          <w:lang w:bidi="ar-LY"/>
        </w:rPr>
        <w:t xml:space="preserve"> </w:t>
      </w:r>
      <w:r w:rsidR="00A2093A" w:rsidRPr="00B86FDB">
        <w:rPr>
          <w:rFonts w:asciiTheme="minorBidi" w:hAnsiTheme="minorBidi"/>
          <w:sz w:val="28"/>
          <w:szCs w:val="28"/>
          <w:rtl/>
          <w:lang w:bidi="ar-LY"/>
        </w:rPr>
        <w:t>فإذا تجلت له عناصر الحكم</w:t>
      </w:r>
      <w:r w:rsidR="00436024" w:rsidRPr="00B86FDB">
        <w:rPr>
          <w:rFonts w:asciiTheme="minorBidi" w:hAnsiTheme="minorBidi"/>
          <w:sz w:val="28"/>
          <w:szCs w:val="28"/>
          <w:rtl/>
          <w:lang w:bidi="ar-LY"/>
        </w:rPr>
        <w:t xml:space="preserve"> وامكنه </w:t>
      </w:r>
      <w:r w:rsidR="000E0B70" w:rsidRPr="00B86FDB">
        <w:rPr>
          <w:rFonts w:asciiTheme="minorBidi" w:hAnsiTheme="minorBidi"/>
          <w:sz w:val="28"/>
          <w:szCs w:val="28"/>
          <w:rtl/>
          <w:lang w:bidi="ar-LY"/>
        </w:rPr>
        <w:t xml:space="preserve">استجلاؤها كان بها وإلا فهو يرتب </w:t>
      </w:r>
      <w:r w:rsidR="00436024" w:rsidRPr="00B86FDB">
        <w:rPr>
          <w:rFonts w:asciiTheme="minorBidi" w:hAnsiTheme="minorBidi"/>
          <w:sz w:val="28"/>
          <w:szCs w:val="28"/>
          <w:rtl/>
          <w:lang w:bidi="ar-LY"/>
        </w:rPr>
        <w:t>على التع</w:t>
      </w:r>
      <w:r w:rsidR="000E0B70" w:rsidRPr="00B86FDB">
        <w:rPr>
          <w:rFonts w:asciiTheme="minorBidi" w:hAnsiTheme="minorBidi"/>
          <w:sz w:val="28"/>
          <w:szCs w:val="28"/>
          <w:rtl/>
          <w:lang w:bidi="ar-LY"/>
        </w:rPr>
        <w:t xml:space="preserve">بير الأثر القانوني الذي تقضي به </w:t>
      </w:r>
      <w:r w:rsidR="00436024" w:rsidRPr="00B86FDB">
        <w:rPr>
          <w:rFonts w:asciiTheme="minorBidi" w:hAnsiTheme="minorBidi"/>
          <w:sz w:val="28"/>
          <w:szCs w:val="28"/>
          <w:rtl/>
          <w:lang w:bidi="ar-LY"/>
        </w:rPr>
        <w:t xml:space="preserve">العدالة والمصلحة </w:t>
      </w:r>
      <w:r w:rsidR="000B0F31" w:rsidRPr="00B86FDB">
        <w:rPr>
          <w:rFonts w:asciiTheme="minorBidi" w:hAnsiTheme="minorBidi"/>
          <w:sz w:val="28"/>
          <w:szCs w:val="28"/>
          <w:rtl/>
          <w:lang w:bidi="ar-LY"/>
        </w:rPr>
        <w:t xml:space="preserve">الاجتماعية </w:t>
      </w:r>
      <w:r w:rsidR="000E0B70" w:rsidRPr="00B86FDB">
        <w:rPr>
          <w:rFonts w:asciiTheme="minorBidi" w:hAnsiTheme="minorBidi"/>
          <w:sz w:val="28"/>
          <w:szCs w:val="28"/>
          <w:rtl/>
          <w:lang w:bidi="ar-LY"/>
        </w:rPr>
        <w:t>.</w:t>
      </w:r>
      <w:r w:rsidR="000B0F31" w:rsidRPr="00B86FDB">
        <w:rPr>
          <w:rFonts w:asciiTheme="minorBidi" w:hAnsiTheme="minorBidi"/>
          <w:sz w:val="28"/>
          <w:szCs w:val="28"/>
          <w:rtl/>
          <w:lang w:bidi="ar-LY"/>
        </w:rPr>
        <w:t xml:space="preserve"> </w:t>
      </w:r>
      <w:r w:rsidR="0049461E" w:rsidRPr="00B86FDB">
        <w:rPr>
          <w:rFonts w:asciiTheme="minorBidi" w:hAnsiTheme="minorBidi"/>
          <w:sz w:val="28"/>
          <w:szCs w:val="28"/>
          <w:rtl/>
          <w:lang w:bidi="ar-LY"/>
        </w:rPr>
        <w:t>وهذ</w:t>
      </w:r>
      <w:r w:rsidR="004128CB" w:rsidRPr="00B86FDB">
        <w:rPr>
          <w:rFonts w:asciiTheme="minorBidi" w:hAnsiTheme="minorBidi"/>
          <w:sz w:val="28"/>
          <w:szCs w:val="28"/>
          <w:rtl/>
          <w:lang w:bidi="ar-LY"/>
        </w:rPr>
        <w:t xml:space="preserve">ا الاتجاه القانوني </w:t>
      </w:r>
      <w:r w:rsidR="000B0F31" w:rsidRPr="00B86FDB">
        <w:rPr>
          <w:rFonts w:asciiTheme="minorBidi" w:hAnsiTheme="minorBidi"/>
          <w:sz w:val="28"/>
          <w:szCs w:val="28"/>
          <w:rtl/>
          <w:lang w:bidi="ar-LY"/>
        </w:rPr>
        <w:t>يقابله</w:t>
      </w:r>
      <w:r w:rsidR="0049461E" w:rsidRPr="00B86FDB">
        <w:rPr>
          <w:rFonts w:asciiTheme="minorBidi" w:hAnsiTheme="minorBidi"/>
          <w:sz w:val="28"/>
          <w:szCs w:val="28"/>
          <w:rtl/>
          <w:lang w:bidi="ar-LY"/>
        </w:rPr>
        <w:t xml:space="preserve"> في الفقه الاسلامي</w:t>
      </w:r>
      <w:r w:rsidR="004128CB" w:rsidRPr="00B86FDB">
        <w:rPr>
          <w:rFonts w:asciiTheme="minorBidi" w:hAnsiTheme="minorBidi"/>
          <w:sz w:val="28"/>
          <w:szCs w:val="28"/>
          <w:rtl/>
          <w:lang w:bidi="ar-LY"/>
        </w:rPr>
        <w:t xml:space="preserve"> قاعدة</w:t>
      </w:r>
      <w:r w:rsidR="0049461E" w:rsidRPr="00B86FDB">
        <w:rPr>
          <w:rFonts w:asciiTheme="minorBidi" w:hAnsiTheme="minorBidi"/>
          <w:sz w:val="28"/>
          <w:szCs w:val="28"/>
          <w:rtl/>
          <w:lang w:bidi="ar-LY"/>
        </w:rPr>
        <w:t xml:space="preserve"> اعمال </w:t>
      </w:r>
      <w:r w:rsidR="004128CB" w:rsidRPr="00B86FDB">
        <w:rPr>
          <w:rFonts w:asciiTheme="minorBidi" w:hAnsiTheme="minorBidi"/>
          <w:sz w:val="28"/>
          <w:szCs w:val="28"/>
          <w:rtl/>
          <w:lang w:bidi="ar-LY"/>
        </w:rPr>
        <w:t xml:space="preserve">الكلام اولى من </w:t>
      </w:r>
      <w:proofErr w:type="gramStart"/>
      <w:r w:rsidR="004128CB" w:rsidRPr="00B86FDB">
        <w:rPr>
          <w:rFonts w:asciiTheme="minorBidi" w:hAnsiTheme="minorBidi"/>
          <w:sz w:val="28"/>
          <w:szCs w:val="28"/>
          <w:rtl/>
          <w:lang w:bidi="ar-LY"/>
        </w:rPr>
        <w:t>اهماله</w:t>
      </w:r>
      <w:r w:rsidR="000B0F31" w:rsidRPr="00B86FDB">
        <w:rPr>
          <w:rFonts w:asciiTheme="minorBidi" w:hAnsiTheme="minorBidi"/>
          <w:sz w:val="28"/>
          <w:szCs w:val="28"/>
          <w:rtl/>
          <w:lang w:bidi="ar-LY"/>
        </w:rPr>
        <w:t xml:space="preserve"> </w:t>
      </w:r>
      <w:r w:rsidR="004128CB" w:rsidRPr="00B86FDB">
        <w:rPr>
          <w:rFonts w:asciiTheme="minorBidi" w:hAnsiTheme="minorBidi"/>
          <w:sz w:val="28"/>
          <w:szCs w:val="28"/>
          <w:rtl/>
          <w:lang w:bidi="ar-LY"/>
        </w:rPr>
        <w:t>,</w:t>
      </w:r>
      <w:proofErr w:type="gramEnd"/>
      <w:r w:rsidR="000B0F31" w:rsidRPr="00B86FDB">
        <w:rPr>
          <w:rFonts w:asciiTheme="minorBidi" w:hAnsiTheme="minorBidi"/>
          <w:sz w:val="28"/>
          <w:szCs w:val="28"/>
          <w:rtl/>
          <w:lang w:bidi="ar-LY"/>
        </w:rPr>
        <w:t xml:space="preserve"> </w:t>
      </w:r>
      <w:r w:rsidR="004128CB" w:rsidRPr="00B86FDB">
        <w:rPr>
          <w:rFonts w:asciiTheme="minorBidi" w:hAnsiTheme="minorBidi"/>
          <w:sz w:val="28"/>
          <w:szCs w:val="28"/>
          <w:rtl/>
          <w:lang w:bidi="ar-LY"/>
        </w:rPr>
        <w:t>فالأصل في الكلام الحقيقة ف</w:t>
      </w:r>
      <w:r w:rsidR="0049461E" w:rsidRPr="00B86FDB">
        <w:rPr>
          <w:rFonts w:asciiTheme="minorBidi" w:hAnsiTheme="minorBidi"/>
          <w:sz w:val="28"/>
          <w:szCs w:val="28"/>
          <w:rtl/>
          <w:lang w:bidi="ar-LY"/>
        </w:rPr>
        <w:t xml:space="preserve">اذا تعذرت الحقيقة </w:t>
      </w:r>
      <w:r w:rsidR="004128CB" w:rsidRPr="00B86FDB">
        <w:rPr>
          <w:rFonts w:asciiTheme="minorBidi" w:hAnsiTheme="minorBidi"/>
          <w:sz w:val="28"/>
          <w:szCs w:val="28"/>
          <w:rtl/>
          <w:lang w:bidi="ar-LY"/>
        </w:rPr>
        <w:t>يصار الى المجاز.</w:t>
      </w:r>
      <w:r w:rsidR="0049461E" w:rsidRPr="00B86FDB">
        <w:rPr>
          <w:rFonts w:asciiTheme="minorBidi" w:hAnsiTheme="minorBidi"/>
          <w:sz w:val="28"/>
          <w:szCs w:val="28"/>
          <w:rtl/>
          <w:lang w:bidi="ar-LY"/>
        </w:rPr>
        <w:t xml:space="preserve"> </w:t>
      </w:r>
    </w:p>
    <w:p w14:paraId="2ACBFDE8" w14:textId="77777777" w:rsidR="00436024" w:rsidRPr="00B86FDB" w:rsidRDefault="00436024" w:rsidP="009A4663">
      <w:pPr>
        <w:bidi/>
        <w:rPr>
          <w:rFonts w:asciiTheme="minorBidi" w:hAnsiTheme="minorBidi"/>
          <w:b/>
          <w:bCs/>
          <w:sz w:val="28"/>
          <w:szCs w:val="28"/>
          <w:lang w:bidi="ar-LY"/>
        </w:rPr>
      </w:pPr>
      <w:r w:rsidRPr="00B86FDB">
        <w:rPr>
          <w:rFonts w:asciiTheme="minorBidi" w:hAnsiTheme="minorBidi"/>
          <w:b/>
          <w:bCs/>
          <w:sz w:val="28"/>
          <w:szCs w:val="28"/>
          <w:rtl/>
          <w:lang w:bidi="ar-LY"/>
        </w:rPr>
        <w:t xml:space="preserve"> </w:t>
      </w:r>
      <w:proofErr w:type="gramStart"/>
      <w:r w:rsidRPr="00B86FDB">
        <w:rPr>
          <w:rFonts w:asciiTheme="minorBidi" w:hAnsiTheme="minorBidi"/>
          <w:b/>
          <w:bCs/>
          <w:sz w:val="28"/>
          <w:szCs w:val="28"/>
          <w:rtl/>
          <w:lang w:bidi="ar-LY"/>
        </w:rPr>
        <w:t>التوصيات:-</w:t>
      </w:r>
      <w:proofErr w:type="gramEnd"/>
    </w:p>
    <w:p w14:paraId="6ED86B78" w14:textId="77777777" w:rsidR="00436024" w:rsidRPr="00B86FDB" w:rsidRDefault="00436024" w:rsidP="009A4663">
      <w:pPr>
        <w:pStyle w:val="a7"/>
        <w:numPr>
          <w:ilvl w:val="0"/>
          <w:numId w:val="10"/>
        </w:numPr>
        <w:bidi/>
        <w:ind w:left="0" w:firstLine="0"/>
        <w:rPr>
          <w:rFonts w:asciiTheme="minorBidi" w:hAnsiTheme="minorBidi"/>
          <w:sz w:val="28"/>
          <w:szCs w:val="28"/>
          <w:rtl/>
          <w:lang w:bidi="ar-LY"/>
        </w:rPr>
      </w:pPr>
      <w:r w:rsidRPr="00B86FDB">
        <w:rPr>
          <w:rFonts w:asciiTheme="minorBidi" w:hAnsiTheme="minorBidi"/>
          <w:sz w:val="28"/>
          <w:szCs w:val="28"/>
          <w:rtl/>
          <w:lang w:bidi="ar-LY"/>
        </w:rPr>
        <w:t xml:space="preserve">أقترح على المشرع الليبي إيراد نص عام يقر فيه بتبني إحدى النظريتين كقاعدة </w:t>
      </w:r>
      <w:proofErr w:type="gramStart"/>
      <w:r w:rsidRPr="00B86FDB">
        <w:rPr>
          <w:rFonts w:asciiTheme="minorBidi" w:hAnsiTheme="minorBidi"/>
          <w:sz w:val="28"/>
          <w:szCs w:val="28"/>
          <w:rtl/>
          <w:lang w:bidi="ar-LY"/>
        </w:rPr>
        <w:t>عامة</w:t>
      </w:r>
      <w:r w:rsidR="000B0F31" w:rsidRPr="00B86FDB">
        <w:rPr>
          <w:rFonts w:asciiTheme="minorBidi" w:hAnsiTheme="minorBidi"/>
          <w:sz w:val="28"/>
          <w:szCs w:val="28"/>
          <w:rtl/>
          <w:lang w:bidi="ar-LY"/>
        </w:rPr>
        <w:t xml:space="preserve"> </w:t>
      </w:r>
      <w:r w:rsidRPr="00B86FDB">
        <w:rPr>
          <w:rFonts w:asciiTheme="minorBidi" w:hAnsiTheme="minorBidi"/>
          <w:sz w:val="28"/>
          <w:szCs w:val="28"/>
          <w:rtl/>
          <w:lang w:bidi="ar-LY"/>
        </w:rPr>
        <w:t>,</w:t>
      </w:r>
      <w:proofErr w:type="gramEnd"/>
      <w:r w:rsidR="000B0F31" w:rsidRPr="00B86FDB">
        <w:rPr>
          <w:rFonts w:asciiTheme="minorBidi" w:hAnsiTheme="minorBidi"/>
          <w:sz w:val="28"/>
          <w:szCs w:val="28"/>
          <w:rtl/>
          <w:lang w:bidi="ar-LY"/>
        </w:rPr>
        <w:t xml:space="preserve"> </w:t>
      </w:r>
      <w:r w:rsidRPr="00B86FDB">
        <w:rPr>
          <w:rFonts w:asciiTheme="minorBidi" w:hAnsiTheme="minorBidi"/>
          <w:sz w:val="28"/>
          <w:szCs w:val="28"/>
          <w:rtl/>
          <w:lang w:bidi="ar-LY"/>
        </w:rPr>
        <w:t>نظرية الإرادة الظاهرة أو نظرية الإرادة الباطنة</w:t>
      </w:r>
      <w:r w:rsidR="000B0F31" w:rsidRPr="00B86FDB">
        <w:rPr>
          <w:rFonts w:asciiTheme="minorBidi" w:hAnsiTheme="minorBidi"/>
          <w:sz w:val="28"/>
          <w:szCs w:val="28"/>
          <w:rtl/>
          <w:lang w:bidi="ar-LY"/>
        </w:rPr>
        <w:t xml:space="preserve"> </w:t>
      </w:r>
      <w:r w:rsidRPr="00B86FDB">
        <w:rPr>
          <w:rFonts w:asciiTheme="minorBidi" w:hAnsiTheme="minorBidi"/>
          <w:sz w:val="28"/>
          <w:szCs w:val="28"/>
          <w:rtl/>
          <w:lang w:bidi="ar-LY"/>
        </w:rPr>
        <w:t>.</w:t>
      </w:r>
      <w:r w:rsidR="000B0F31" w:rsidRPr="00B86FDB">
        <w:rPr>
          <w:rFonts w:asciiTheme="minorBidi" w:hAnsiTheme="minorBidi"/>
          <w:sz w:val="28"/>
          <w:szCs w:val="28"/>
          <w:rtl/>
          <w:lang w:bidi="ar-LY"/>
        </w:rPr>
        <w:t xml:space="preserve"> </w:t>
      </w:r>
      <w:r w:rsidRPr="00B86FDB">
        <w:rPr>
          <w:rFonts w:asciiTheme="minorBidi" w:hAnsiTheme="minorBidi"/>
          <w:sz w:val="28"/>
          <w:szCs w:val="28"/>
          <w:rtl/>
          <w:lang w:bidi="ar-LY"/>
        </w:rPr>
        <w:t>وذلك كما في نص المادة (</w:t>
      </w:r>
      <w:proofErr w:type="gramStart"/>
      <w:r w:rsidRPr="00B86FDB">
        <w:rPr>
          <w:rFonts w:asciiTheme="minorBidi" w:hAnsiTheme="minorBidi"/>
          <w:sz w:val="28"/>
          <w:szCs w:val="28"/>
          <w:rtl/>
          <w:lang w:bidi="ar-LY"/>
        </w:rPr>
        <w:t>68)من</w:t>
      </w:r>
      <w:proofErr w:type="gramEnd"/>
      <w:r w:rsidRPr="00B86FDB">
        <w:rPr>
          <w:rFonts w:asciiTheme="minorBidi" w:hAnsiTheme="minorBidi"/>
          <w:sz w:val="28"/>
          <w:szCs w:val="28"/>
          <w:rtl/>
          <w:lang w:bidi="ar-LY"/>
        </w:rPr>
        <w:t xml:space="preserve"> مجلة الأحكام العدلية والذي جاء فيه(دليل </w:t>
      </w:r>
      <w:r w:rsidR="00FA4AB0" w:rsidRPr="00B86FDB">
        <w:rPr>
          <w:rFonts w:asciiTheme="minorBidi" w:hAnsiTheme="minorBidi"/>
          <w:sz w:val="28"/>
          <w:szCs w:val="28"/>
          <w:rtl/>
          <w:lang w:bidi="ar-LY"/>
        </w:rPr>
        <w:t>الشيء</w:t>
      </w:r>
      <w:r w:rsidRPr="00B86FDB">
        <w:rPr>
          <w:rFonts w:asciiTheme="minorBidi" w:hAnsiTheme="minorBidi"/>
          <w:sz w:val="28"/>
          <w:szCs w:val="28"/>
          <w:rtl/>
          <w:lang w:bidi="ar-LY"/>
        </w:rPr>
        <w:t xml:space="preserve"> في الأمور الباطنة يقوم مقامة)</w:t>
      </w:r>
      <w:r w:rsidR="00FA4AB0" w:rsidRPr="00B86FDB">
        <w:rPr>
          <w:rFonts w:asciiTheme="minorBidi" w:hAnsiTheme="minorBidi"/>
          <w:sz w:val="28"/>
          <w:szCs w:val="28"/>
          <w:rtl/>
          <w:lang w:bidi="ar-LY"/>
        </w:rPr>
        <w:t xml:space="preserve"> </w:t>
      </w:r>
      <w:r w:rsidRPr="00B86FDB">
        <w:rPr>
          <w:rFonts w:asciiTheme="minorBidi" w:hAnsiTheme="minorBidi"/>
          <w:sz w:val="28"/>
          <w:szCs w:val="28"/>
          <w:rtl/>
          <w:lang w:bidi="ar-LY"/>
        </w:rPr>
        <w:t xml:space="preserve">فالمقصود هو أنه يحكم بالظاهر ما يتعسر </w:t>
      </w:r>
      <w:r w:rsidR="00FA4AB0" w:rsidRPr="00B86FDB">
        <w:rPr>
          <w:rFonts w:asciiTheme="minorBidi" w:hAnsiTheme="minorBidi"/>
          <w:sz w:val="28"/>
          <w:szCs w:val="28"/>
          <w:rtl/>
          <w:lang w:bidi="ar-LY"/>
        </w:rPr>
        <w:t>الاطلاع</w:t>
      </w:r>
      <w:r w:rsidRPr="00B86FDB">
        <w:rPr>
          <w:rFonts w:asciiTheme="minorBidi" w:hAnsiTheme="minorBidi"/>
          <w:sz w:val="28"/>
          <w:szCs w:val="28"/>
          <w:rtl/>
          <w:lang w:bidi="ar-LY"/>
        </w:rPr>
        <w:t xml:space="preserve"> على حقيقته.</w:t>
      </w:r>
    </w:p>
    <w:p w14:paraId="7F9FD1A7" w14:textId="77777777" w:rsidR="00090AFD" w:rsidRPr="00B86FDB" w:rsidRDefault="00090AFD" w:rsidP="009A4663">
      <w:pPr>
        <w:pStyle w:val="a7"/>
        <w:numPr>
          <w:ilvl w:val="0"/>
          <w:numId w:val="10"/>
        </w:numPr>
        <w:bidi/>
        <w:ind w:left="0" w:firstLine="0"/>
        <w:rPr>
          <w:rFonts w:asciiTheme="minorBidi" w:hAnsiTheme="minorBidi"/>
          <w:sz w:val="28"/>
          <w:szCs w:val="28"/>
          <w:rtl/>
          <w:lang w:bidi="ar-LY"/>
        </w:rPr>
      </w:pPr>
      <w:r w:rsidRPr="00B86FDB">
        <w:rPr>
          <w:rFonts w:asciiTheme="minorBidi" w:hAnsiTheme="minorBidi"/>
          <w:sz w:val="28"/>
          <w:szCs w:val="28"/>
          <w:rtl/>
          <w:lang w:bidi="ar-LY"/>
        </w:rPr>
        <w:t xml:space="preserve">على المشرع أن يتدخل في تكوين بعض العقود المتعلقة بخدمة الاقتصاد ومنفعة </w:t>
      </w:r>
      <w:proofErr w:type="gramStart"/>
      <w:r w:rsidRPr="00B86FDB">
        <w:rPr>
          <w:rFonts w:asciiTheme="minorBidi" w:hAnsiTheme="minorBidi"/>
          <w:sz w:val="28"/>
          <w:szCs w:val="28"/>
          <w:rtl/>
          <w:lang w:bidi="ar-LY"/>
        </w:rPr>
        <w:t>الناس,</w:t>
      </w:r>
      <w:proofErr w:type="gramEnd"/>
      <w:r w:rsidR="00FA4AB0" w:rsidRPr="00B86FDB">
        <w:rPr>
          <w:rFonts w:asciiTheme="minorBidi" w:hAnsiTheme="minorBidi"/>
          <w:sz w:val="28"/>
          <w:szCs w:val="28"/>
          <w:rtl/>
          <w:lang w:bidi="ar-LY"/>
        </w:rPr>
        <w:t xml:space="preserve"> </w:t>
      </w:r>
      <w:r w:rsidRPr="00B86FDB">
        <w:rPr>
          <w:rFonts w:asciiTheme="minorBidi" w:hAnsiTheme="minorBidi"/>
          <w:sz w:val="28"/>
          <w:szCs w:val="28"/>
          <w:rtl/>
          <w:lang w:bidi="ar-LY"/>
        </w:rPr>
        <w:t>كعقد القرض والمرابحة والبيوع الآجلة</w:t>
      </w:r>
      <w:r w:rsidR="00FA4AB0" w:rsidRPr="00B86FDB">
        <w:rPr>
          <w:rFonts w:asciiTheme="minorBidi" w:hAnsiTheme="minorBidi"/>
          <w:sz w:val="28"/>
          <w:szCs w:val="28"/>
          <w:rtl/>
          <w:lang w:bidi="ar-LY"/>
        </w:rPr>
        <w:t xml:space="preserve"> </w:t>
      </w:r>
      <w:r w:rsidRPr="00B86FDB">
        <w:rPr>
          <w:rFonts w:asciiTheme="minorBidi" w:hAnsiTheme="minorBidi"/>
          <w:sz w:val="28"/>
          <w:szCs w:val="28"/>
          <w:rtl/>
          <w:lang w:bidi="ar-LY"/>
        </w:rPr>
        <w:t>.</w:t>
      </w:r>
      <w:r w:rsidR="00FA4AB0" w:rsidRPr="00B86FDB">
        <w:rPr>
          <w:rFonts w:asciiTheme="minorBidi" w:hAnsiTheme="minorBidi"/>
          <w:sz w:val="28"/>
          <w:szCs w:val="28"/>
          <w:rtl/>
          <w:lang w:bidi="ar-LY"/>
        </w:rPr>
        <w:t xml:space="preserve"> </w:t>
      </w:r>
      <w:r w:rsidRPr="00B86FDB">
        <w:rPr>
          <w:rFonts w:asciiTheme="minorBidi" w:hAnsiTheme="minorBidi"/>
          <w:sz w:val="28"/>
          <w:szCs w:val="28"/>
          <w:rtl/>
          <w:lang w:bidi="ar-LY"/>
        </w:rPr>
        <w:t>وذلك بإخضاع إراد</w:t>
      </w:r>
      <w:r w:rsidR="00FA4AB0" w:rsidRPr="00B86FDB">
        <w:rPr>
          <w:rFonts w:asciiTheme="minorBidi" w:hAnsiTheme="minorBidi"/>
          <w:sz w:val="28"/>
          <w:szCs w:val="28"/>
          <w:rtl/>
          <w:lang w:bidi="ar-LY"/>
        </w:rPr>
        <w:t>ة</w:t>
      </w:r>
      <w:r w:rsidRPr="00B86FDB">
        <w:rPr>
          <w:rFonts w:asciiTheme="minorBidi" w:hAnsiTheme="minorBidi"/>
          <w:sz w:val="28"/>
          <w:szCs w:val="28"/>
          <w:rtl/>
          <w:lang w:bidi="ar-LY"/>
        </w:rPr>
        <w:t xml:space="preserve"> المتعاقدين لأحكام الشرع </w:t>
      </w:r>
      <w:proofErr w:type="gramStart"/>
      <w:r w:rsidRPr="00B86FDB">
        <w:rPr>
          <w:rFonts w:asciiTheme="minorBidi" w:hAnsiTheme="minorBidi"/>
          <w:sz w:val="28"/>
          <w:szCs w:val="28"/>
          <w:rtl/>
          <w:lang w:bidi="ar-LY"/>
        </w:rPr>
        <w:t>الحنيف</w:t>
      </w:r>
      <w:r w:rsidR="00FA4AB0" w:rsidRPr="00B86FDB">
        <w:rPr>
          <w:rFonts w:asciiTheme="minorBidi" w:hAnsiTheme="minorBidi"/>
          <w:sz w:val="28"/>
          <w:szCs w:val="28"/>
          <w:rtl/>
          <w:lang w:bidi="ar-LY"/>
        </w:rPr>
        <w:t xml:space="preserve"> </w:t>
      </w:r>
      <w:r w:rsidRPr="00B86FDB">
        <w:rPr>
          <w:rFonts w:asciiTheme="minorBidi" w:hAnsiTheme="minorBidi"/>
          <w:sz w:val="28"/>
          <w:szCs w:val="28"/>
          <w:rtl/>
          <w:lang w:bidi="ar-LY"/>
        </w:rPr>
        <w:t>,</w:t>
      </w:r>
      <w:proofErr w:type="gramEnd"/>
      <w:r w:rsidR="00FA4AB0" w:rsidRPr="00B86FDB">
        <w:rPr>
          <w:rFonts w:asciiTheme="minorBidi" w:hAnsiTheme="minorBidi"/>
          <w:sz w:val="28"/>
          <w:szCs w:val="28"/>
          <w:rtl/>
          <w:lang w:bidi="ar-LY"/>
        </w:rPr>
        <w:t xml:space="preserve"> وأيضًا</w:t>
      </w:r>
      <w:r w:rsidRPr="00B86FDB">
        <w:rPr>
          <w:rFonts w:asciiTheme="minorBidi" w:hAnsiTheme="minorBidi"/>
          <w:sz w:val="28"/>
          <w:szCs w:val="28"/>
          <w:rtl/>
          <w:lang w:bidi="ar-LY"/>
        </w:rPr>
        <w:t xml:space="preserve"> التشديد على المتعاقد الذي ينفرد بوضع بنود </w:t>
      </w:r>
      <w:r w:rsidR="000E0B70" w:rsidRPr="00B86FDB">
        <w:rPr>
          <w:rFonts w:asciiTheme="minorBidi" w:hAnsiTheme="minorBidi"/>
          <w:sz w:val="28"/>
          <w:szCs w:val="28"/>
          <w:rtl/>
          <w:lang w:bidi="ar-LY"/>
        </w:rPr>
        <w:t xml:space="preserve">هذه </w:t>
      </w:r>
      <w:r w:rsidRPr="00B86FDB">
        <w:rPr>
          <w:rFonts w:asciiTheme="minorBidi" w:hAnsiTheme="minorBidi"/>
          <w:sz w:val="28"/>
          <w:szCs w:val="28"/>
          <w:rtl/>
          <w:lang w:bidi="ar-LY"/>
        </w:rPr>
        <w:t>العق</w:t>
      </w:r>
      <w:r w:rsidR="000E0B70" w:rsidRPr="00B86FDB">
        <w:rPr>
          <w:rFonts w:asciiTheme="minorBidi" w:hAnsiTheme="minorBidi"/>
          <w:sz w:val="28"/>
          <w:szCs w:val="28"/>
          <w:rtl/>
          <w:lang w:bidi="ar-LY"/>
        </w:rPr>
        <w:t>و</w:t>
      </w:r>
      <w:r w:rsidRPr="00B86FDB">
        <w:rPr>
          <w:rFonts w:asciiTheme="minorBidi" w:hAnsiTheme="minorBidi"/>
          <w:sz w:val="28"/>
          <w:szCs w:val="28"/>
          <w:rtl/>
          <w:lang w:bidi="ar-LY"/>
        </w:rPr>
        <w:t>د بالإفصاح عن إرادته الحقيقية لكي يتسنى للطرف الآخر الإحاطة الكاملة لما هو م</w:t>
      </w:r>
      <w:r w:rsidR="001745AC" w:rsidRPr="00B86FDB">
        <w:rPr>
          <w:rFonts w:asciiTheme="minorBidi" w:hAnsiTheme="minorBidi"/>
          <w:sz w:val="28"/>
          <w:szCs w:val="28"/>
          <w:rtl/>
          <w:lang w:bidi="ar-LY"/>
        </w:rPr>
        <w:t>ُقدماّ عليه</w:t>
      </w:r>
      <w:r w:rsidR="00FA4AB0" w:rsidRPr="00B86FDB">
        <w:rPr>
          <w:rFonts w:asciiTheme="minorBidi" w:hAnsiTheme="minorBidi"/>
          <w:sz w:val="28"/>
          <w:szCs w:val="28"/>
          <w:rtl/>
          <w:lang w:bidi="ar-LY"/>
        </w:rPr>
        <w:t xml:space="preserve"> </w:t>
      </w:r>
      <w:r w:rsidR="001745AC" w:rsidRPr="00B86FDB">
        <w:rPr>
          <w:rFonts w:asciiTheme="minorBidi" w:hAnsiTheme="minorBidi"/>
          <w:sz w:val="28"/>
          <w:szCs w:val="28"/>
          <w:rtl/>
          <w:lang w:bidi="ar-LY"/>
        </w:rPr>
        <w:t>,</w:t>
      </w:r>
      <w:r w:rsidR="00FA4AB0" w:rsidRPr="00B86FDB">
        <w:rPr>
          <w:rFonts w:asciiTheme="minorBidi" w:hAnsiTheme="minorBidi"/>
          <w:sz w:val="28"/>
          <w:szCs w:val="28"/>
          <w:rtl/>
          <w:lang w:bidi="ar-LY"/>
        </w:rPr>
        <w:t xml:space="preserve"> </w:t>
      </w:r>
      <w:r w:rsidRPr="00B86FDB">
        <w:rPr>
          <w:rFonts w:asciiTheme="minorBidi" w:hAnsiTheme="minorBidi"/>
          <w:sz w:val="28"/>
          <w:szCs w:val="28"/>
          <w:rtl/>
          <w:lang w:bidi="ar-LY"/>
        </w:rPr>
        <w:t>فالعلاقة المشروعة قانوناً قد تتضمن ما</w:t>
      </w:r>
      <w:r w:rsidR="00FA4AB0" w:rsidRPr="00B86FDB">
        <w:rPr>
          <w:rFonts w:asciiTheme="minorBidi" w:hAnsiTheme="minorBidi"/>
          <w:sz w:val="28"/>
          <w:szCs w:val="28"/>
          <w:rtl/>
          <w:lang w:bidi="ar-LY"/>
        </w:rPr>
        <w:t xml:space="preserve"> </w:t>
      </w:r>
      <w:r w:rsidRPr="00B86FDB">
        <w:rPr>
          <w:rFonts w:asciiTheme="minorBidi" w:hAnsiTheme="minorBidi"/>
          <w:sz w:val="28"/>
          <w:szCs w:val="28"/>
          <w:rtl/>
          <w:lang w:bidi="ar-LY"/>
        </w:rPr>
        <w:t>يخالف أحكام الشرع الحنيف</w:t>
      </w:r>
      <w:r w:rsidR="006E7CB5" w:rsidRPr="00B86FDB">
        <w:rPr>
          <w:rFonts w:asciiTheme="minorBidi" w:hAnsiTheme="minorBidi"/>
          <w:sz w:val="28"/>
          <w:szCs w:val="28"/>
          <w:rtl/>
          <w:lang w:bidi="ar-LY"/>
        </w:rPr>
        <w:t>.</w:t>
      </w:r>
      <w:r w:rsidRPr="00B86FDB">
        <w:rPr>
          <w:rFonts w:asciiTheme="minorBidi" w:hAnsiTheme="minorBidi"/>
          <w:sz w:val="28"/>
          <w:szCs w:val="28"/>
          <w:rtl/>
          <w:lang w:bidi="ar-LY"/>
        </w:rPr>
        <w:t xml:space="preserve">  </w:t>
      </w:r>
    </w:p>
    <w:p w14:paraId="313AE5A3" w14:textId="77777777" w:rsidR="00F572EB" w:rsidRPr="00B86FDB" w:rsidRDefault="00AA4F94" w:rsidP="009A4663">
      <w:pPr>
        <w:bidi/>
        <w:jc w:val="right"/>
        <w:rPr>
          <w:rFonts w:asciiTheme="minorBidi" w:hAnsiTheme="minorBidi"/>
          <w:b/>
          <w:bCs/>
          <w:sz w:val="28"/>
          <w:szCs w:val="28"/>
          <w:rtl/>
          <w:lang w:bidi="ar-LY"/>
        </w:rPr>
      </w:pPr>
      <w:r w:rsidRPr="00B86FDB">
        <w:rPr>
          <w:rFonts w:asciiTheme="minorBidi" w:hAnsiTheme="minorBidi"/>
          <w:b/>
          <w:bCs/>
          <w:sz w:val="28"/>
          <w:szCs w:val="28"/>
          <w:rtl/>
          <w:lang w:bidi="ar-LY"/>
        </w:rPr>
        <w:t>والله ولي التوفيق</w:t>
      </w:r>
    </w:p>
    <w:p w14:paraId="3B885C55" w14:textId="77777777" w:rsidR="000D6FEE" w:rsidRPr="00B86FDB" w:rsidRDefault="000D6FEE" w:rsidP="009A4663">
      <w:pPr>
        <w:tabs>
          <w:tab w:val="left" w:pos="3083"/>
          <w:tab w:val="center" w:pos="4156"/>
        </w:tabs>
        <w:bidi/>
        <w:spacing w:line="240" w:lineRule="auto"/>
        <w:jc w:val="mediumKashida"/>
        <w:rPr>
          <w:rFonts w:asciiTheme="minorBidi" w:hAnsiTheme="minorBidi"/>
          <w:b/>
          <w:bCs/>
          <w:sz w:val="28"/>
          <w:szCs w:val="28"/>
          <w:rtl/>
          <w:lang w:bidi="ar-LY"/>
        </w:rPr>
      </w:pPr>
      <w:r w:rsidRPr="00B86FDB">
        <w:rPr>
          <w:rFonts w:asciiTheme="minorBidi" w:hAnsiTheme="minorBidi"/>
          <w:b/>
          <w:bCs/>
          <w:sz w:val="28"/>
          <w:szCs w:val="28"/>
          <w:rtl/>
        </w:rPr>
        <w:t xml:space="preserve">قائمة </w:t>
      </w:r>
      <w:proofErr w:type="gramStart"/>
      <w:r w:rsidRPr="00B86FDB">
        <w:rPr>
          <w:rFonts w:asciiTheme="minorBidi" w:hAnsiTheme="minorBidi"/>
          <w:b/>
          <w:bCs/>
          <w:sz w:val="28"/>
          <w:szCs w:val="28"/>
          <w:rtl/>
        </w:rPr>
        <w:t>المراجع :</w:t>
      </w:r>
      <w:proofErr w:type="gramEnd"/>
      <w:r w:rsidRPr="00B86FDB">
        <w:rPr>
          <w:rFonts w:asciiTheme="minorBidi" w:hAnsiTheme="minorBidi"/>
          <w:b/>
          <w:bCs/>
          <w:sz w:val="28"/>
          <w:szCs w:val="28"/>
          <w:rtl/>
        </w:rPr>
        <w:t xml:space="preserve"> </w:t>
      </w:r>
    </w:p>
    <w:p w14:paraId="794AF29B" w14:textId="77777777" w:rsidR="005736FF" w:rsidRPr="00B86FDB" w:rsidRDefault="000D6FEE" w:rsidP="009A4663">
      <w:pPr>
        <w:tabs>
          <w:tab w:val="left" w:pos="3083"/>
          <w:tab w:val="center" w:pos="4156"/>
        </w:tabs>
        <w:bidi/>
        <w:spacing w:line="240" w:lineRule="auto"/>
        <w:jc w:val="mediumKashida"/>
        <w:rPr>
          <w:rFonts w:asciiTheme="minorBidi" w:hAnsiTheme="minorBidi"/>
          <w:b/>
          <w:bCs/>
          <w:sz w:val="28"/>
          <w:szCs w:val="28"/>
          <w:rtl/>
        </w:rPr>
      </w:pPr>
      <w:proofErr w:type="gramStart"/>
      <w:r w:rsidRPr="00B86FDB">
        <w:rPr>
          <w:rFonts w:asciiTheme="minorBidi" w:hAnsiTheme="minorBidi"/>
          <w:b/>
          <w:bCs/>
          <w:sz w:val="28"/>
          <w:szCs w:val="28"/>
          <w:rtl/>
        </w:rPr>
        <w:t>اولا .</w:t>
      </w:r>
      <w:proofErr w:type="gramEnd"/>
      <w:r w:rsidRPr="00B86FDB">
        <w:rPr>
          <w:rFonts w:asciiTheme="minorBidi" w:hAnsiTheme="minorBidi"/>
          <w:b/>
          <w:bCs/>
          <w:sz w:val="28"/>
          <w:szCs w:val="28"/>
          <w:rtl/>
        </w:rPr>
        <w:t xml:space="preserve"> كتب الفقه </w:t>
      </w:r>
      <w:proofErr w:type="gramStart"/>
      <w:r w:rsidRPr="00B86FDB">
        <w:rPr>
          <w:rFonts w:asciiTheme="minorBidi" w:hAnsiTheme="minorBidi"/>
          <w:b/>
          <w:bCs/>
          <w:sz w:val="28"/>
          <w:szCs w:val="28"/>
          <w:rtl/>
        </w:rPr>
        <w:t>الاسلامي :</w:t>
      </w:r>
      <w:proofErr w:type="gramEnd"/>
      <w:r w:rsidRPr="00B86FDB">
        <w:rPr>
          <w:rFonts w:asciiTheme="minorBidi" w:hAnsiTheme="minorBidi"/>
          <w:b/>
          <w:bCs/>
          <w:sz w:val="28"/>
          <w:szCs w:val="28"/>
          <w:rtl/>
        </w:rPr>
        <w:t xml:space="preserve"> </w:t>
      </w:r>
    </w:p>
    <w:p w14:paraId="4B4A1A52" w14:textId="77777777" w:rsidR="0029710F" w:rsidRPr="00B86FDB" w:rsidRDefault="0029710F" w:rsidP="009A4663">
      <w:pPr>
        <w:pStyle w:val="a7"/>
        <w:numPr>
          <w:ilvl w:val="0"/>
          <w:numId w:val="12"/>
        </w:numPr>
        <w:tabs>
          <w:tab w:val="left" w:pos="800"/>
          <w:tab w:val="left" w:pos="3083"/>
          <w:tab w:val="center" w:pos="4156"/>
        </w:tabs>
        <w:bidi/>
        <w:spacing w:line="240" w:lineRule="auto"/>
        <w:ind w:left="0" w:firstLine="0"/>
        <w:jc w:val="mediumKashida"/>
        <w:rPr>
          <w:rFonts w:asciiTheme="minorBidi" w:hAnsiTheme="minorBidi"/>
          <w:sz w:val="24"/>
          <w:szCs w:val="24"/>
          <w:rtl/>
          <w:lang w:bidi="ar-LY"/>
        </w:rPr>
      </w:pPr>
      <w:r w:rsidRPr="00B86FDB">
        <w:rPr>
          <w:rFonts w:asciiTheme="minorBidi" w:hAnsiTheme="minorBidi"/>
          <w:sz w:val="24"/>
          <w:szCs w:val="24"/>
          <w:rtl/>
          <w:lang w:bidi="ar-LY"/>
        </w:rPr>
        <w:t xml:space="preserve">ابن تيمية، القواعد </w:t>
      </w:r>
      <w:proofErr w:type="gramStart"/>
      <w:r w:rsidRPr="00B86FDB">
        <w:rPr>
          <w:rFonts w:asciiTheme="minorBidi" w:hAnsiTheme="minorBidi"/>
          <w:sz w:val="24"/>
          <w:szCs w:val="24"/>
          <w:rtl/>
          <w:lang w:bidi="ar-LY"/>
        </w:rPr>
        <w:t>النورانية ,</w:t>
      </w:r>
      <w:proofErr w:type="gramEnd"/>
      <w:r w:rsidRPr="00B86FDB">
        <w:rPr>
          <w:rFonts w:asciiTheme="minorBidi" w:hAnsiTheme="minorBidi"/>
          <w:sz w:val="24"/>
          <w:szCs w:val="24"/>
          <w:rtl/>
          <w:lang w:bidi="ar-LY"/>
        </w:rPr>
        <w:t xml:space="preserve"> , حققه : د أحمد بن محمد الخليل , دار ابن الجوزي , الطبعة: الأولى، ١٤٢٢هـ .</w:t>
      </w:r>
    </w:p>
    <w:p w14:paraId="74E098EC" w14:textId="77777777" w:rsidR="0029710F" w:rsidRPr="00B86FDB" w:rsidRDefault="0029710F" w:rsidP="009A4663">
      <w:pPr>
        <w:pStyle w:val="a7"/>
        <w:numPr>
          <w:ilvl w:val="0"/>
          <w:numId w:val="12"/>
        </w:numPr>
        <w:tabs>
          <w:tab w:val="left" w:pos="800"/>
          <w:tab w:val="left" w:pos="3083"/>
          <w:tab w:val="center" w:pos="4156"/>
        </w:tabs>
        <w:bidi/>
        <w:spacing w:line="240" w:lineRule="auto"/>
        <w:ind w:left="0" w:firstLine="0"/>
        <w:jc w:val="mediumKashida"/>
        <w:rPr>
          <w:rFonts w:asciiTheme="minorBidi" w:hAnsiTheme="minorBidi"/>
          <w:sz w:val="24"/>
          <w:szCs w:val="24"/>
          <w:rtl/>
          <w:lang w:bidi="ar-LY"/>
        </w:rPr>
      </w:pPr>
      <w:r w:rsidRPr="00B86FDB">
        <w:rPr>
          <w:rFonts w:asciiTheme="minorBidi" w:hAnsiTheme="minorBidi"/>
          <w:sz w:val="24"/>
          <w:szCs w:val="24"/>
          <w:rtl/>
          <w:lang w:bidi="ar-LY"/>
        </w:rPr>
        <w:t xml:space="preserve">ابن رجب الحنبلي، تقرير القواعد وتحرير </w:t>
      </w:r>
      <w:proofErr w:type="gramStart"/>
      <w:r w:rsidRPr="00B86FDB">
        <w:rPr>
          <w:rFonts w:asciiTheme="minorBidi" w:hAnsiTheme="minorBidi"/>
          <w:sz w:val="24"/>
          <w:szCs w:val="24"/>
          <w:rtl/>
          <w:lang w:bidi="ar-LY"/>
        </w:rPr>
        <w:t>الفوائد ,</w:t>
      </w:r>
      <w:proofErr w:type="gramEnd"/>
      <w:r w:rsidRPr="00B86FDB">
        <w:rPr>
          <w:rFonts w:asciiTheme="minorBidi" w:hAnsiTheme="minorBidi"/>
          <w:sz w:val="24"/>
          <w:szCs w:val="24"/>
          <w:rtl/>
          <w:lang w:bidi="ar-LY"/>
        </w:rPr>
        <w:t xml:space="preserve"> تحقيق: أبو عبيدة مشهور بن حسن آل سلمان , دار ابن عفان للنشر والتوزيع، المملكة العربية السعودية , الطبعة: الأولى، ١٤١٩ هـ .</w:t>
      </w:r>
    </w:p>
    <w:p w14:paraId="67578D78" w14:textId="77777777" w:rsidR="0029710F" w:rsidRPr="00B86FDB" w:rsidRDefault="0029710F" w:rsidP="009A4663">
      <w:pPr>
        <w:pStyle w:val="a7"/>
        <w:numPr>
          <w:ilvl w:val="0"/>
          <w:numId w:val="12"/>
        </w:numPr>
        <w:tabs>
          <w:tab w:val="left" w:pos="800"/>
          <w:tab w:val="left" w:pos="3083"/>
          <w:tab w:val="center" w:pos="4156"/>
        </w:tabs>
        <w:bidi/>
        <w:spacing w:line="240" w:lineRule="auto"/>
        <w:ind w:left="0" w:firstLine="0"/>
        <w:jc w:val="mediumKashida"/>
        <w:rPr>
          <w:rFonts w:asciiTheme="minorBidi" w:hAnsiTheme="minorBidi"/>
          <w:sz w:val="24"/>
          <w:szCs w:val="24"/>
          <w:rtl/>
          <w:lang w:bidi="fa-IR"/>
        </w:rPr>
      </w:pPr>
      <w:r w:rsidRPr="00B86FDB">
        <w:rPr>
          <w:rFonts w:asciiTheme="minorBidi" w:hAnsiTheme="minorBidi"/>
          <w:sz w:val="24"/>
          <w:szCs w:val="24"/>
          <w:rtl/>
          <w:lang w:bidi="ar-LY"/>
        </w:rPr>
        <w:t xml:space="preserve">ابن نجيم الحنفي، البحر الرائق، البحر </w:t>
      </w:r>
      <w:proofErr w:type="gramStart"/>
      <w:r w:rsidRPr="00B86FDB">
        <w:rPr>
          <w:rFonts w:asciiTheme="minorBidi" w:hAnsiTheme="minorBidi"/>
          <w:sz w:val="24"/>
          <w:szCs w:val="24"/>
          <w:rtl/>
          <w:lang w:bidi="ar-LY"/>
        </w:rPr>
        <w:t>الرائق ،</w:t>
      </w:r>
      <w:proofErr w:type="gramEnd"/>
      <w:r w:rsidRPr="00B86FDB">
        <w:rPr>
          <w:rFonts w:asciiTheme="minorBidi" w:hAnsiTheme="minorBidi"/>
          <w:sz w:val="24"/>
          <w:szCs w:val="24"/>
          <w:rtl/>
          <w:lang w:bidi="ar-LY"/>
        </w:rPr>
        <w:t xml:space="preserve"> تحقيق: زكريا </w:t>
      </w:r>
      <w:proofErr w:type="spellStart"/>
      <w:r w:rsidRPr="00B86FDB">
        <w:rPr>
          <w:rFonts w:asciiTheme="minorBidi" w:hAnsiTheme="minorBidi"/>
          <w:sz w:val="24"/>
          <w:szCs w:val="24"/>
          <w:rtl/>
          <w:lang w:bidi="ar-LY"/>
        </w:rPr>
        <w:t>عميرات</w:t>
      </w:r>
      <w:proofErr w:type="spellEnd"/>
      <w:r w:rsidRPr="00B86FDB">
        <w:rPr>
          <w:rFonts w:asciiTheme="minorBidi" w:hAnsiTheme="minorBidi"/>
          <w:sz w:val="24"/>
          <w:szCs w:val="24"/>
          <w:rtl/>
          <w:lang w:bidi="ar-LY"/>
        </w:rPr>
        <w:t xml:space="preserve"> ,  دار الكتب العلمية , سنة النشر: 1418 – 1997.</w:t>
      </w:r>
    </w:p>
    <w:p w14:paraId="24DB18A0" w14:textId="77777777" w:rsidR="0029710F" w:rsidRPr="00B86FDB" w:rsidRDefault="0029710F" w:rsidP="009A4663">
      <w:pPr>
        <w:pStyle w:val="a7"/>
        <w:numPr>
          <w:ilvl w:val="0"/>
          <w:numId w:val="12"/>
        </w:numPr>
        <w:tabs>
          <w:tab w:val="left" w:pos="800"/>
        </w:tabs>
        <w:bidi/>
        <w:spacing w:line="240" w:lineRule="auto"/>
        <w:ind w:left="0" w:firstLine="0"/>
        <w:jc w:val="mediumKashida"/>
        <w:rPr>
          <w:rFonts w:asciiTheme="minorBidi" w:hAnsiTheme="minorBidi"/>
          <w:sz w:val="24"/>
          <w:szCs w:val="24"/>
        </w:rPr>
      </w:pPr>
      <w:r w:rsidRPr="00B86FDB">
        <w:rPr>
          <w:rFonts w:asciiTheme="minorBidi" w:hAnsiTheme="minorBidi"/>
          <w:sz w:val="24"/>
          <w:szCs w:val="24"/>
          <w:rtl/>
        </w:rPr>
        <w:t xml:space="preserve"> أبو عبد </w:t>
      </w:r>
      <w:proofErr w:type="spellStart"/>
      <w:r w:rsidRPr="00B86FDB">
        <w:rPr>
          <w:rFonts w:asciiTheme="minorBidi" w:hAnsiTheme="minorBidi"/>
          <w:sz w:val="24"/>
          <w:szCs w:val="24"/>
          <w:rtl/>
        </w:rPr>
        <w:t>االله</w:t>
      </w:r>
      <w:proofErr w:type="spellEnd"/>
      <w:r w:rsidRPr="00B86FDB">
        <w:rPr>
          <w:rFonts w:asciiTheme="minorBidi" w:hAnsiTheme="minorBidi"/>
          <w:sz w:val="24"/>
          <w:szCs w:val="24"/>
          <w:rtl/>
        </w:rPr>
        <w:t xml:space="preserve"> محمد بن أبي بكر بن </w:t>
      </w:r>
      <w:proofErr w:type="spellStart"/>
      <w:r w:rsidRPr="00B86FDB">
        <w:rPr>
          <w:rFonts w:asciiTheme="minorBidi" w:hAnsiTheme="minorBidi"/>
          <w:sz w:val="24"/>
          <w:szCs w:val="24"/>
          <w:rtl/>
        </w:rPr>
        <w:t>أیوب</w:t>
      </w:r>
      <w:proofErr w:type="spellEnd"/>
      <w:r w:rsidRPr="00B86FDB">
        <w:rPr>
          <w:rFonts w:asciiTheme="minorBidi" w:hAnsiTheme="minorBidi"/>
          <w:sz w:val="24"/>
          <w:szCs w:val="24"/>
          <w:rtl/>
        </w:rPr>
        <w:t xml:space="preserve"> المعروف بابن </w:t>
      </w:r>
      <w:proofErr w:type="spellStart"/>
      <w:r w:rsidRPr="00B86FDB">
        <w:rPr>
          <w:rFonts w:asciiTheme="minorBidi" w:hAnsiTheme="minorBidi"/>
          <w:sz w:val="24"/>
          <w:szCs w:val="24"/>
          <w:rtl/>
        </w:rPr>
        <w:t>قیم</w:t>
      </w:r>
      <w:proofErr w:type="spellEnd"/>
      <w:r w:rsidRPr="00B86FDB">
        <w:rPr>
          <w:rFonts w:asciiTheme="minorBidi" w:hAnsiTheme="minorBidi"/>
          <w:sz w:val="24"/>
          <w:szCs w:val="24"/>
          <w:rtl/>
        </w:rPr>
        <w:t xml:space="preserve"> </w:t>
      </w:r>
      <w:proofErr w:type="spellStart"/>
      <w:proofErr w:type="gramStart"/>
      <w:r w:rsidRPr="00B86FDB">
        <w:rPr>
          <w:rFonts w:asciiTheme="minorBidi" w:hAnsiTheme="minorBidi"/>
          <w:sz w:val="24"/>
          <w:szCs w:val="24"/>
          <w:rtl/>
        </w:rPr>
        <w:t>الجوزیة</w:t>
      </w:r>
      <w:proofErr w:type="spellEnd"/>
      <w:r w:rsidRPr="00B86FDB">
        <w:rPr>
          <w:rFonts w:asciiTheme="minorBidi" w:hAnsiTheme="minorBidi"/>
          <w:sz w:val="24"/>
          <w:szCs w:val="24"/>
          <w:rtl/>
        </w:rPr>
        <w:t xml:space="preserve"> ,</w:t>
      </w:r>
      <w:proofErr w:type="gramEnd"/>
      <w:r w:rsidRPr="00B86FDB">
        <w:rPr>
          <w:rFonts w:asciiTheme="minorBidi" w:hAnsiTheme="minorBidi"/>
          <w:sz w:val="24"/>
          <w:szCs w:val="24"/>
          <w:rtl/>
        </w:rPr>
        <w:t xml:space="preserve"> إعلام </w:t>
      </w:r>
      <w:proofErr w:type="spellStart"/>
      <w:r w:rsidRPr="00B86FDB">
        <w:rPr>
          <w:rFonts w:asciiTheme="minorBidi" w:hAnsiTheme="minorBidi"/>
          <w:sz w:val="24"/>
          <w:szCs w:val="24"/>
          <w:rtl/>
        </w:rPr>
        <w:t>الموقعین</w:t>
      </w:r>
      <w:proofErr w:type="spellEnd"/>
      <w:r w:rsidRPr="00B86FDB">
        <w:rPr>
          <w:rFonts w:asciiTheme="minorBidi" w:hAnsiTheme="minorBidi"/>
          <w:sz w:val="24"/>
          <w:szCs w:val="24"/>
          <w:rtl/>
        </w:rPr>
        <w:t xml:space="preserve"> عن رب </w:t>
      </w:r>
      <w:proofErr w:type="spellStart"/>
      <w:r w:rsidRPr="00B86FDB">
        <w:rPr>
          <w:rFonts w:asciiTheme="minorBidi" w:hAnsiTheme="minorBidi"/>
          <w:sz w:val="24"/>
          <w:szCs w:val="24"/>
          <w:rtl/>
        </w:rPr>
        <w:t>العالمین</w:t>
      </w:r>
      <w:proofErr w:type="spellEnd"/>
      <w:r w:rsidRPr="00B86FDB">
        <w:rPr>
          <w:rFonts w:asciiTheme="minorBidi" w:hAnsiTheme="minorBidi"/>
          <w:sz w:val="24"/>
          <w:szCs w:val="24"/>
          <w:rtl/>
        </w:rPr>
        <w:t xml:space="preserve"> ، ط/ دار ابن الجوزي للنشر </w:t>
      </w:r>
      <w:proofErr w:type="spellStart"/>
      <w:r w:rsidRPr="00B86FDB">
        <w:rPr>
          <w:rFonts w:asciiTheme="minorBidi" w:hAnsiTheme="minorBidi"/>
          <w:sz w:val="24"/>
          <w:szCs w:val="24"/>
          <w:rtl/>
        </w:rPr>
        <w:t>والتوزیع</w:t>
      </w:r>
      <w:proofErr w:type="spellEnd"/>
      <w:r w:rsidRPr="00B86FDB">
        <w:rPr>
          <w:rFonts w:asciiTheme="minorBidi" w:hAnsiTheme="minorBidi"/>
          <w:sz w:val="24"/>
          <w:szCs w:val="24"/>
          <w:rtl/>
        </w:rPr>
        <w:t>، الطبعة الأولى .</w:t>
      </w:r>
    </w:p>
    <w:p w14:paraId="044C7869" w14:textId="77777777" w:rsidR="0029710F" w:rsidRPr="00B86FDB" w:rsidRDefault="0029710F" w:rsidP="009A4663">
      <w:pPr>
        <w:pStyle w:val="a7"/>
        <w:numPr>
          <w:ilvl w:val="0"/>
          <w:numId w:val="12"/>
        </w:numPr>
        <w:tabs>
          <w:tab w:val="left" w:pos="800"/>
          <w:tab w:val="left" w:pos="3083"/>
          <w:tab w:val="center" w:pos="4156"/>
        </w:tabs>
        <w:bidi/>
        <w:spacing w:line="240" w:lineRule="auto"/>
        <w:ind w:left="0" w:firstLine="0"/>
        <w:jc w:val="mediumKashida"/>
        <w:rPr>
          <w:rFonts w:asciiTheme="minorBidi" w:hAnsiTheme="minorBidi"/>
          <w:sz w:val="24"/>
          <w:szCs w:val="24"/>
          <w:rtl/>
        </w:rPr>
      </w:pPr>
      <w:proofErr w:type="spellStart"/>
      <w:r w:rsidRPr="00B86FDB">
        <w:rPr>
          <w:rFonts w:asciiTheme="minorBidi" w:hAnsiTheme="minorBidi"/>
          <w:sz w:val="24"/>
          <w:szCs w:val="24"/>
          <w:rtl/>
        </w:rPr>
        <w:t>أبوعمر</w:t>
      </w:r>
      <w:proofErr w:type="spellEnd"/>
      <w:r w:rsidRPr="00B86FDB">
        <w:rPr>
          <w:rFonts w:asciiTheme="minorBidi" w:hAnsiTheme="minorBidi"/>
          <w:sz w:val="24"/>
          <w:szCs w:val="24"/>
          <w:rtl/>
        </w:rPr>
        <w:t xml:space="preserve"> يوسف بن عبد البر </w:t>
      </w:r>
      <w:proofErr w:type="spellStart"/>
      <w:proofErr w:type="gramStart"/>
      <w:r w:rsidRPr="00B86FDB">
        <w:rPr>
          <w:rFonts w:asciiTheme="minorBidi" w:hAnsiTheme="minorBidi"/>
          <w:sz w:val="24"/>
          <w:szCs w:val="24"/>
          <w:rtl/>
        </w:rPr>
        <w:t>القرطبي.الكافي</w:t>
      </w:r>
      <w:proofErr w:type="spellEnd"/>
      <w:proofErr w:type="gramEnd"/>
      <w:r w:rsidRPr="00B86FDB">
        <w:rPr>
          <w:rFonts w:asciiTheme="minorBidi" w:hAnsiTheme="minorBidi"/>
          <w:sz w:val="24"/>
          <w:szCs w:val="24"/>
          <w:rtl/>
        </w:rPr>
        <w:t xml:space="preserve"> في فقه أهل المدينة المالكي .دار الكتب العلمية </w:t>
      </w:r>
      <w:proofErr w:type="spellStart"/>
      <w:r w:rsidRPr="00B86FDB">
        <w:rPr>
          <w:rFonts w:asciiTheme="minorBidi" w:hAnsiTheme="minorBidi"/>
          <w:sz w:val="24"/>
          <w:szCs w:val="24"/>
          <w:rtl/>
        </w:rPr>
        <w:t>بيروت.الطبعة</w:t>
      </w:r>
      <w:proofErr w:type="spellEnd"/>
      <w:r w:rsidRPr="00B86FDB">
        <w:rPr>
          <w:rFonts w:asciiTheme="minorBidi" w:hAnsiTheme="minorBidi"/>
          <w:sz w:val="24"/>
          <w:szCs w:val="24"/>
          <w:rtl/>
        </w:rPr>
        <w:t xml:space="preserve"> الثانية .1992م.  </w:t>
      </w:r>
    </w:p>
    <w:p w14:paraId="04B41629" w14:textId="77777777" w:rsidR="0029710F" w:rsidRPr="00B86FDB" w:rsidRDefault="0029710F" w:rsidP="009A4663">
      <w:pPr>
        <w:pStyle w:val="a8"/>
        <w:numPr>
          <w:ilvl w:val="0"/>
          <w:numId w:val="12"/>
        </w:numPr>
        <w:tabs>
          <w:tab w:val="left" w:pos="800"/>
        </w:tabs>
        <w:bidi/>
        <w:ind w:left="0" w:firstLine="0"/>
        <w:jc w:val="mediumKashida"/>
        <w:rPr>
          <w:rFonts w:asciiTheme="minorBidi" w:hAnsiTheme="minorBidi"/>
          <w:sz w:val="24"/>
          <w:szCs w:val="24"/>
          <w:rtl/>
        </w:rPr>
      </w:pPr>
      <w:r w:rsidRPr="00B86FDB">
        <w:rPr>
          <w:rFonts w:asciiTheme="minorBidi" w:hAnsiTheme="minorBidi"/>
          <w:sz w:val="24"/>
          <w:szCs w:val="24"/>
          <w:rtl/>
        </w:rPr>
        <w:t xml:space="preserve">أحمد إدريس </w:t>
      </w:r>
      <w:proofErr w:type="gramStart"/>
      <w:r w:rsidRPr="00B86FDB">
        <w:rPr>
          <w:rFonts w:asciiTheme="minorBidi" w:hAnsiTheme="minorBidi"/>
          <w:sz w:val="24"/>
          <w:szCs w:val="24"/>
          <w:rtl/>
        </w:rPr>
        <w:t>عبده .</w:t>
      </w:r>
      <w:proofErr w:type="gramEnd"/>
      <w:r w:rsidRPr="00B86FDB">
        <w:rPr>
          <w:rFonts w:asciiTheme="minorBidi" w:hAnsiTheme="minorBidi"/>
          <w:sz w:val="24"/>
          <w:szCs w:val="24"/>
          <w:rtl/>
        </w:rPr>
        <w:t xml:space="preserve"> فقه المعاملات على مذهب الامام مالك مع مقارنة بالمذاهب </w:t>
      </w:r>
      <w:proofErr w:type="gramStart"/>
      <w:r w:rsidRPr="00B86FDB">
        <w:rPr>
          <w:rFonts w:asciiTheme="minorBidi" w:hAnsiTheme="minorBidi"/>
          <w:sz w:val="24"/>
          <w:szCs w:val="24"/>
          <w:rtl/>
        </w:rPr>
        <w:t>الأخرى .</w:t>
      </w:r>
      <w:proofErr w:type="gramEnd"/>
      <w:r w:rsidRPr="00B86FDB">
        <w:rPr>
          <w:rFonts w:asciiTheme="minorBidi" w:hAnsiTheme="minorBidi"/>
          <w:sz w:val="24"/>
          <w:szCs w:val="24"/>
          <w:rtl/>
        </w:rPr>
        <w:t xml:space="preserve"> دار مليلة الجزائر الهدى عين.2000م.</w:t>
      </w:r>
    </w:p>
    <w:p w14:paraId="0BC2D759" w14:textId="77777777" w:rsidR="0029710F" w:rsidRPr="00B86FDB" w:rsidRDefault="0029710F" w:rsidP="009A4663">
      <w:pPr>
        <w:pStyle w:val="a8"/>
        <w:numPr>
          <w:ilvl w:val="0"/>
          <w:numId w:val="12"/>
        </w:numPr>
        <w:tabs>
          <w:tab w:val="left" w:pos="800"/>
        </w:tabs>
        <w:bidi/>
        <w:ind w:left="0" w:firstLine="0"/>
        <w:jc w:val="mediumKashida"/>
        <w:rPr>
          <w:rFonts w:asciiTheme="minorBidi" w:hAnsiTheme="minorBidi"/>
          <w:sz w:val="24"/>
          <w:szCs w:val="24"/>
          <w:rtl/>
        </w:rPr>
      </w:pPr>
      <w:r w:rsidRPr="00B86FDB">
        <w:rPr>
          <w:rFonts w:asciiTheme="minorBidi" w:hAnsiTheme="minorBidi"/>
          <w:sz w:val="24"/>
          <w:szCs w:val="24"/>
          <w:rtl/>
        </w:rPr>
        <w:t xml:space="preserve">أحمد بن محمد بن علي </w:t>
      </w:r>
      <w:proofErr w:type="gramStart"/>
      <w:r w:rsidRPr="00B86FDB">
        <w:rPr>
          <w:rFonts w:asciiTheme="minorBidi" w:hAnsiTheme="minorBidi"/>
          <w:sz w:val="24"/>
          <w:szCs w:val="24"/>
          <w:rtl/>
        </w:rPr>
        <w:t>الفيومي .المصباح</w:t>
      </w:r>
      <w:proofErr w:type="gramEnd"/>
      <w:r w:rsidRPr="00B86FDB">
        <w:rPr>
          <w:rFonts w:asciiTheme="minorBidi" w:hAnsiTheme="minorBidi"/>
          <w:sz w:val="24"/>
          <w:szCs w:val="24"/>
          <w:rtl/>
        </w:rPr>
        <w:t xml:space="preserve"> المنير .مكتبة لبنان .1987م.</w:t>
      </w:r>
    </w:p>
    <w:p w14:paraId="4CCC2A80" w14:textId="77777777" w:rsidR="0029710F" w:rsidRPr="00B86FDB" w:rsidRDefault="0029710F" w:rsidP="009A4663">
      <w:pPr>
        <w:pStyle w:val="a7"/>
        <w:numPr>
          <w:ilvl w:val="0"/>
          <w:numId w:val="12"/>
        </w:numPr>
        <w:tabs>
          <w:tab w:val="left" w:pos="800"/>
        </w:tabs>
        <w:bidi/>
        <w:spacing w:line="240" w:lineRule="auto"/>
        <w:ind w:left="0" w:firstLine="0"/>
        <w:jc w:val="mediumKashida"/>
        <w:rPr>
          <w:rFonts w:asciiTheme="minorBidi" w:hAnsiTheme="minorBidi"/>
          <w:b/>
          <w:bCs/>
          <w:sz w:val="24"/>
          <w:szCs w:val="24"/>
        </w:rPr>
      </w:pPr>
      <w:r w:rsidRPr="00B86FDB">
        <w:rPr>
          <w:rFonts w:asciiTheme="minorBidi" w:hAnsiTheme="minorBidi"/>
          <w:sz w:val="24"/>
          <w:szCs w:val="24"/>
          <w:rtl/>
        </w:rPr>
        <w:t xml:space="preserve">أحمد فراج </w:t>
      </w:r>
      <w:proofErr w:type="gramStart"/>
      <w:r w:rsidRPr="00B86FDB">
        <w:rPr>
          <w:rFonts w:asciiTheme="minorBidi" w:hAnsiTheme="minorBidi"/>
          <w:sz w:val="24"/>
          <w:szCs w:val="24"/>
          <w:rtl/>
        </w:rPr>
        <w:t>حسين .</w:t>
      </w:r>
      <w:proofErr w:type="gramEnd"/>
      <w:r w:rsidRPr="00B86FDB">
        <w:rPr>
          <w:rFonts w:asciiTheme="minorBidi" w:hAnsiTheme="minorBidi"/>
          <w:sz w:val="24"/>
          <w:szCs w:val="24"/>
          <w:rtl/>
        </w:rPr>
        <w:t xml:space="preserve"> الملكية ونظرية العقد في الشريعة </w:t>
      </w:r>
      <w:proofErr w:type="gramStart"/>
      <w:r w:rsidRPr="00B86FDB">
        <w:rPr>
          <w:rFonts w:asciiTheme="minorBidi" w:hAnsiTheme="minorBidi"/>
          <w:sz w:val="24"/>
          <w:szCs w:val="24"/>
          <w:rtl/>
        </w:rPr>
        <w:t>الإسلامية .</w:t>
      </w:r>
      <w:proofErr w:type="gramEnd"/>
      <w:r w:rsidRPr="00B86FDB">
        <w:rPr>
          <w:rFonts w:asciiTheme="minorBidi" w:hAnsiTheme="minorBidi"/>
          <w:sz w:val="24"/>
          <w:szCs w:val="24"/>
          <w:rtl/>
        </w:rPr>
        <w:t xml:space="preserve"> دار المطبوعات الجامعية .1999م</w:t>
      </w:r>
    </w:p>
    <w:p w14:paraId="4F87610B" w14:textId="77777777" w:rsidR="0029710F" w:rsidRPr="00B86FDB" w:rsidRDefault="0029710F" w:rsidP="009A4663">
      <w:pPr>
        <w:pStyle w:val="a8"/>
        <w:numPr>
          <w:ilvl w:val="0"/>
          <w:numId w:val="12"/>
        </w:numPr>
        <w:tabs>
          <w:tab w:val="left" w:pos="800"/>
        </w:tabs>
        <w:bidi/>
        <w:ind w:left="0" w:firstLine="0"/>
        <w:jc w:val="mediumKashida"/>
        <w:rPr>
          <w:rFonts w:asciiTheme="minorBidi" w:hAnsiTheme="minorBidi"/>
          <w:sz w:val="24"/>
          <w:szCs w:val="24"/>
        </w:rPr>
      </w:pPr>
      <w:r w:rsidRPr="00B86FDB">
        <w:rPr>
          <w:rFonts w:asciiTheme="minorBidi" w:hAnsiTheme="minorBidi"/>
          <w:sz w:val="24"/>
          <w:szCs w:val="24"/>
          <w:rtl/>
        </w:rPr>
        <w:t xml:space="preserve">إسماعيل بن محمد </w:t>
      </w:r>
      <w:proofErr w:type="gramStart"/>
      <w:r w:rsidRPr="00B86FDB">
        <w:rPr>
          <w:rFonts w:asciiTheme="minorBidi" w:hAnsiTheme="minorBidi"/>
          <w:sz w:val="24"/>
          <w:szCs w:val="24"/>
          <w:rtl/>
        </w:rPr>
        <w:t>العجلوني .</w:t>
      </w:r>
      <w:proofErr w:type="gramEnd"/>
      <w:r w:rsidRPr="00B86FDB">
        <w:rPr>
          <w:rFonts w:asciiTheme="minorBidi" w:hAnsiTheme="minorBidi"/>
          <w:sz w:val="24"/>
          <w:szCs w:val="24"/>
          <w:rtl/>
        </w:rPr>
        <w:t xml:space="preserve"> كشف الخفاء ومزيل الالباس عما أشتهر من الأحاديث بين الناس. مكتبة </w:t>
      </w:r>
      <w:proofErr w:type="gramStart"/>
      <w:r w:rsidRPr="00B86FDB">
        <w:rPr>
          <w:rFonts w:asciiTheme="minorBidi" w:hAnsiTheme="minorBidi"/>
          <w:sz w:val="24"/>
          <w:szCs w:val="24"/>
          <w:rtl/>
        </w:rPr>
        <w:t>المقدسي .</w:t>
      </w:r>
      <w:proofErr w:type="gramEnd"/>
      <w:r w:rsidRPr="00B86FDB">
        <w:rPr>
          <w:rFonts w:asciiTheme="minorBidi" w:hAnsiTheme="minorBidi"/>
          <w:sz w:val="24"/>
          <w:szCs w:val="24"/>
          <w:rtl/>
        </w:rPr>
        <w:t xml:space="preserve"> بدون ذكر تاريخ أو </w:t>
      </w:r>
      <w:proofErr w:type="gramStart"/>
      <w:r w:rsidRPr="00B86FDB">
        <w:rPr>
          <w:rFonts w:asciiTheme="minorBidi" w:hAnsiTheme="minorBidi"/>
          <w:sz w:val="24"/>
          <w:szCs w:val="24"/>
          <w:rtl/>
        </w:rPr>
        <w:t>طبعة .</w:t>
      </w:r>
      <w:proofErr w:type="gramEnd"/>
    </w:p>
    <w:p w14:paraId="17A2B618" w14:textId="77777777" w:rsidR="005736FF" w:rsidRPr="00B86FDB" w:rsidRDefault="005736FF" w:rsidP="009A4663">
      <w:pPr>
        <w:pStyle w:val="a8"/>
        <w:numPr>
          <w:ilvl w:val="0"/>
          <w:numId w:val="12"/>
        </w:numPr>
        <w:tabs>
          <w:tab w:val="left" w:pos="800"/>
        </w:tabs>
        <w:bidi/>
        <w:ind w:left="0" w:firstLine="0"/>
        <w:jc w:val="mediumKashida"/>
        <w:rPr>
          <w:rFonts w:asciiTheme="minorBidi" w:hAnsiTheme="minorBidi"/>
          <w:sz w:val="24"/>
          <w:szCs w:val="24"/>
        </w:rPr>
      </w:pPr>
      <w:r w:rsidRPr="00B86FDB">
        <w:rPr>
          <w:rFonts w:asciiTheme="minorBidi" w:hAnsiTheme="minorBidi"/>
          <w:sz w:val="24"/>
          <w:szCs w:val="24"/>
          <w:rtl/>
        </w:rPr>
        <w:t xml:space="preserve">بدران أبو العينين </w:t>
      </w:r>
      <w:proofErr w:type="gramStart"/>
      <w:r w:rsidRPr="00B86FDB">
        <w:rPr>
          <w:rFonts w:asciiTheme="minorBidi" w:hAnsiTheme="minorBidi"/>
          <w:sz w:val="24"/>
          <w:szCs w:val="24"/>
          <w:rtl/>
        </w:rPr>
        <w:t>بدران .</w:t>
      </w:r>
      <w:proofErr w:type="gramEnd"/>
      <w:r w:rsidRPr="00B86FDB">
        <w:rPr>
          <w:rFonts w:asciiTheme="minorBidi" w:hAnsiTheme="minorBidi"/>
          <w:sz w:val="24"/>
          <w:szCs w:val="24"/>
          <w:rtl/>
        </w:rPr>
        <w:t xml:space="preserve"> الشريعة </w:t>
      </w:r>
      <w:proofErr w:type="gramStart"/>
      <w:r w:rsidRPr="00B86FDB">
        <w:rPr>
          <w:rFonts w:asciiTheme="minorBidi" w:hAnsiTheme="minorBidi"/>
          <w:sz w:val="24"/>
          <w:szCs w:val="24"/>
          <w:rtl/>
        </w:rPr>
        <w:t>الإسلامية ,</w:t>
      </w:r>
      <w:proofErr w:type="gramEnd"/>
      <w:r w:rsidRPr="00B86FDB">
        <w:rPr>
          <w:rFonts w:asciiTheme="minorBidi" w:hAnsiTheme="minorBidi"/>
          <w:sz w:val="24"/>
          <w:szCs w:val="24"/>
          <w:rtl/>
        </w:rPr>
        <w:t xml:space="preserve"> تاريخها ونظرية الملكية والعقود .مؤسسة شباب الجامعة للطباعة والنشر والتوزيع .بدون ذكر طبعة او تاريخ.</w:t>
      </w:r>
    </w:p>
    <w:p w14:paraId="58307B0D" w14:textId="77777777" w:rsidR="005736FF" w:rsidRPr="00B86FDB" w:rsidRDefault="005736FF" w:rsidP="009A4663">
      <w:pPr>
        <w:pStyle w:val="a8"/>
        <w:numPr>
          <w:ilvl w:val="0"/>
          <w:numId w:val="12"/>
        </w:numPr>
        <w:tabs>
          <w:tab w:val="left" w:pos="800"/>
        </w:tabs>
        <w:bidi/>
        <w:ind w:left="0" w:firstLine="0"/>
        <w:jc w:val="mediumKashida"/>
        <w:rPr>
          <w:rFonts w:asciiTheme="minorBidi" w:hAnsiTheme="minorBidi"/>
          <w:sz w:val="24"/>
          <w:szCs w:val="24"/>
          <w:rtl/>
        </w:rPr>
      </w:pPr>
      <w:r w:rsidRPr="00B86FDB">
        <w:rPr>
          <w:rFonts w:asciiTheme="minorBidi" w:hAnsiTheme="minorBidi"/>
          <w:sz w:val="24"/>
          <w:szCs w:val="24"/>
          <w:rtl/>
        </w:rPr>
        <w:t xml:space="preserve">تقي الدين ابن </w:t>
      </w:r>
      <w:proofErr w:type="gramStart"/>
      <w:r w:rsidRPr="00B86FDB">
        <w:rPr>
          <w:rFonts w:asciiTheme="minorBidi" w:hAnsiTheme="minorBidi"/>
          <w:sz w:val="24"/>
          <w:szCs w:val="24"/>
          <w:rtl/>
        </w:rPr>
        <w:t>تيمية .الفتاوى</w:t>
      </w:r>
      <w:proofErr w:type="gramEnd"/>
      <w:r w:rsidRPr="00B86FDB">
        <w:rPr>
          <w:rFonts w:asciiTheme="minorBidi" w:hAnsiTheme="minorBidi"/>
          <w:sz w:val="24"/>
          <w:szCs w:val="24"/>
          <w:rtl/>
        </w:rPr>
        <w:t xml:space="preserve"> الكبرى . دار الكتب العلمية </w:t>
      </w:r>
      <w:proofErr w:type="gramStart"/>
      <w:r w:rsidRPr="00B86FDB">
        <w:rPr>
          <w:rFonts w:asciiTheme="minorBidi" w:hAnsiTheme="minorBidi"/>
          <w:sz w:val="24"/>
          <w:szCs w:val="24"/>
          <w:rtl/>
        </w:rPr>
        <w:t>بيروت .الطبعة</w:t>
      </w:r>
      <w:proofErr w:type="gramEnd"/>
      <w:r w:rsidRPr="00B86FDB">
        <w:rPr>
          <w:rFonts w:asciiTheme="minorBidi" w:hAnsiTheme="minorBidi"/>
          <w:sz w:val="24"/>
          <w:szCs w:val="24"/>
          <w:rtl/>
        </w:rPr>
        <w:t xml:space="preserve"> الاولى .1987م.</w:t>
      </w:r>
    </w:p>
    <w:p w14:paraId="56ED94BD" w14:textId="77777777" w:rsidR="005736FF" w:rsidRPr="00B86FDB" w:rsidRDefault="005736FF" w:rsidP="009A4663">
      <w:pPr>
        <w:pStyle w:val="a7"/>
        <w:numPr>
          <w:ilvl w:val="0"/>
          <w:numId w:val="12"/>
        </w:numPr>
        <w:tabs>
          <w:tab w:val="left" w:pos="800"/>
        </w:tabs>
        <w:bidi/>
        <w:spacing w:line="240" w:lineRule="auto"/>
        <w:ind w:left="0" w:firstLine="0"/>
        <w:jc w:val="mediumKashida"/>
        <w:rPr>
          <w:rFonts w:asciiTheme="minorBidi" w:hAnsiTheme="minorBidi"/>
          <w:sz w:val="24"/>
          <w:szCs w:val="24"/>
        </w:rPr>
      </w:pPr>
      <w:r w:rsidRPr="00B86FDB">
        <w:rPr>
          <w:rFonts w:asciiTheme="minorBidi" w:hAnsiTheme="minorBidi"/>
          <w:sz w:val="24"/>
          <w:szCs w:val="24"/>
          <w:rtl/>
        </w:rPr>
        <w:t xml:space="preserve">جلال الدين عبدالرحمن </w:t>
      </w:r>
      <w:proofErr w:type="gramStart"/>
      <w:r w:rsidRPr="00B86FDB">
        <w:rPr>
          <w:rFonts w:asciiTheme="minorBidi" w:hAnsiTheme="minorBidi"/>
          <w:sz w:val="24"/>
          <w:szCs w:val="24"/>
          <w:rtl/>
        </w:rPr>
        <w:t>السيوطي .الاشباه</w:t>
      </w:r>
      <w:proofErr w:type="gramEnd"/>
      <w:r w:rsidRPr="00B86FDB">
        <w:rPr>
          <w:rFonts w:asciiTheme="minorBidi" w:hAnsiTheme="minorBidi"/>
          <w:sz w:val="24"/>
          <w:szCs w:val="24"/>
          <w:rtl/>
        </w:rPr>
        <w:t xml:space="preserve"> والنظائر في فروع وقواعد الشافعية .</w:t>
      </w:r>
      <w:r w:rsidR="00F572EB" w:rsidRPr="00B86FDB">
        <w:rPr>
          <w:rFonts w:asciiTheme="minorBidi" w:hAnsiTheme="minorBidi"/>
          <w:sz w:val="24"/>
          <w:szCs w:val="24"/>
          <w:rtl/>
        </w:rPr>
        <w:t xml:space="preserve"> </w:t>
      </w:r>
      <w:r w:rsidRPr="00B86FDB">
        <w:rPr>
          <w:rFonts w:asciiTheme="minorBidi" w:hAnsiTheme="minorBidi"/>
          <w:sz w:val="24"/>
          <w:szCs w:val="24"/>
          <w:rtl/>
        </w:rPr>
        <w:t xml:space="preserve">حققه وعلق </w:t>
      </w:r>
      <w:proofErr w:type="gramStart"/>
      <w:r w:rsidRPr="00B86FDB">
        <w:rPr>
          <w:rFonts w:asciiTheme="minorBidi" w:hAnsiTheme="minorBidi"/>
          <w:sz w:val="24"/>
          <w:szCs w:val="24"/>
          <w:rtl/>
        </w:rPr>
        <w:t>عليه .محمد</w:t>
      </w:r>
      <w:proofErr w:type="gramEnd"/>
      <w:r w:rsidRPr="00B86FDB">
        <w:rPr>
          <w:rFonts w:asciiTheme="minorBidi" w:hAnsiTheme="minorBidi"/>
          <w:sz w:val="24"/>
          <w:szCs w:val="24"/>
          <w:rtl/>
        </w:rPr>
        <w:t xml:space="preserve"> </w:t>
      </w:r>
      <w:proofErr w:type="spellStart"/>
      <w:r w:rsidRPr="00B86FDB">
        <w:rPr>
          <w:rFonts w:asciiTheme="minorBidi" w:hAnsiTheme="minorBidi"/>
          <w:sz w:val="24"/>
          <w:szCs w:val="24"/>
          <w:rtl/>
        </w:rPr>
        <w:t>محمد</w:t>
      </w:r>
      <w:proofErr w:type="spellEnd"/>
      <w:r w:rsidRPr="00B86FDB">
        <w:rPr>
          <w:rFonts w:asciiTheme="minorBidi" w:hAnsiTheme="minorBidi"/>
          <w:sz w:val="24"/>
          <w:szCs w:val="24"/>
          <w:rtl/>
        </w:rPr>
        <w:t xml:space="preserve"> تامر , حافظ عاشور حافظ .دار السلام  للطباعة والنشر .الطبعة الثانية .2004م </w:t>
      </w:r>
    </w:p>
    <w:p w14:paraId="736FE987" w14:textId="77777777" w:rsidR="005736FF" w:rsidRPr="00B86FDB" w:rsidRDefault="005736FF" w:rsidP="009A4663">
      <w:pPr>
        <w:pStyle w:val="a7"/>
        <w:numPr>
          <w:ilvl w:val="0"/>
          <w:numId w:val="12"/>
        </w:numPr>
        <w:tabs>
          <w:tab w:val="left" w:pos="800"/>
        </w:tabs>
        <w:bidi/>
        <w:spacing w:line="240" w:lineRule="auto"/>
        <w:ind w:left="0" w:firstLine="0"/>
        <w:jc w:val="mediumKashida"/>
        <w:rPr>
          <w:rFonts w:asciiTheme="minorBidi" w:hAnsiTheme="minorBidi"/>
          <w:sz w:val="24"/>
          <w:szCs w:val="24"/>
          <w:rtl/>
        </w:rPr>
      </w:pPr>
      <w:r w:rsidRPr="00B86FDB">
        <w:rPr>
          <w:rFonts w:asciiTheme="minorBidi" w:hAnsiTheme="minorBidi"/>
          <w:sz w:val="24"/>
          <w:szCs w:val="24"/>
          <w:rtl/>
        </w:rPr>
        <w:t xml:space="preserve">جمال الدين عبدالله بن يوسف </w:t>
      </w:r>
      <w:proofErr w:type="spellStart"/>
      <w:proofErr w:type="gramStart"/>
      <w:r w:rsidRPr="00B86FDB">
        <w:rPr>
          <w:rFonts w:asciiTheme="minorBidi" w:hAnsiTheme="minorBidi"/>
          <w:sz w:val="24"/>
          <w:szCs w:val="24"/>
          <w:rtl/>
        </w:rPr>
        <w:t>الزبعلي</w:t>
      </w:r>
      <w:proofErr w:type="spellEnd"/>
      <w:r w:rsidRPr="00B86FDB">
        <w:rPr>
          <w:rFonts w:asciiTheme="minorBidi" w:hAnsiTheme="minorBidi"/>
          <w:sz w:val="24"/>
          <w:szCs w:val="24"/>
          <w:rtl/>
        </w:rPr>
        <w:t xml:space="preserve"> .</w:t>
      </w:r>
      <w:proofErr w:type="gramEnd"/>
      <w:r w:rsidRPr="00B86FDB">
        <w:rPr>
          <w:rFonts w:asciiTheme="minorBidi" w:hAnsiTheme="minorBidi"/>
          <w:sz w:val="24"/>
          <w:szCs w:val="24"/>
          <w:rtl/>
        </w:rPr>
        <w:t xml:space="preserve"> نصب الراية في تخريج أحاديث الهداية.</w:t>
      </w:r>
      <w:r w:rsidR="00F572EB" w:rsidRPr="00B86FDB">
        <w:rPr>
          <w:rFonts w:asciiTheme="minorBidi" w:hAnsiTheme="minorBidi"/>
          <w:sz w:val="24"/>
          <w:szCs w:val="24"/>
          <w:rtl/>
        </w:rPr>
        <w:t xml:space="preserve"> </w:t>
      </w:r>
      <w:r w:rsidRPr="00B86FDB">
        <w:rPr>
          <w:rFonts w:asciiTheme="minorBidi" w:hAnsiTheme="minorBidi"/>
          <w:sz w:val="24"/>
          <w:szCs w:val="24"/>
          <w:rtl/>
        </w:rPr>
        <w:t xml:space="preserve">دار الحديث. الطبعة الاولى .1995م. </w:t>
      </w:r>
    </w:p>
    <w:p w14:paraId="275EDC33" w14:textId="77777777" w:rsidR="005736FF" w:rsidRPr="00B86FDB" w:rsidRDefault="005736FF" w:rsidP="009A4663">
      <w:pPr>
        <w:pStyle w:val="a7"/>
        <w:numPr>
          <w:ilvl w:val="0"/>
          <w:numId w:val="12"/>
        </w:numPr>
        <w:tabs>
          <w:tab w:val="left" w:pos="800"/>
          <w:tab w:val="left" w:pos="3083"/>
          <w:tab w:val="center" w:pos="4156"/>
        </w:tabs>
        <w:bidi/>
        <w:spacing w:line="240" w:lineRule="auto"/>
        <w:ind w:left="0" w:firstLine="0"/>
        <w:jc w:val="mediumKashida"/>
        <w:rPr>
          <w:rFonts w:asciiTheme="minorBidi" w:hAnsiTheme="minorBidi"/>
          <w:sz w:val="24"/>
          <w:szCs w:val="24"/>
          <w:rtl/>
          <w:lang w:bidi="ar-LY"/>
        </w:rPr>
      </w:pPr>
      <w:r w:rsidRPr="00B86FDB">
        <w:rPr>
          <w:rFonts w:asciiTheme="minorBidi" w:hAnsiTheme="minorBidi"/>
          <w:sz w:val="24"/>
          <w:szCs w:val="24"/>
          <w:rtl/>
          <w:lang w:bidi="ar-LY"/>
        </w:rPr>
        <w:t xml:space="preserve">الرملي، نهاية المحتاج، </w:t>
      </w:r>
      <w:r w:rsidRPr="00B86FDB">
        <w:rPr>
          <w:rFonts w:asciiTheme="minorBidi" w:hAnsiTheme="minorBidi"/>
          <w:sz w:val="24"/>
          <w:szCs w:val="24"/>
          <w:rtl/>
        </w:rPr>
        <w:t xml:space="preserve">الناشر: دار الفكر، </w:t>
      </w:r>
      <w:proofErr w:type="gramStart"/>
      <w:r w:rsidRPr="00B86FDB">
        <w:rPr>
          <w:rFonts w:asciiTheme="minorBidi" w:hAnsiTheme="minorBidi"/>
          <w:sz w:val="24"/>
          <w:szCs w:val="24"/>
          <w:rtl/>
        </w:rPr>
        <w:t>بيروت</w:t>
      </w:r>
      <w:r w:rsidRPr="00B86FDB">
        <w:rPr>
          <w:rFonts w:asciiTheme="minorBidi" w:hAnsiTheme="minorBidi"/>
          <w:sz w:val="24"/>
          <w:szCs w:val="24"/>
        </w:rPr>
        <w:t xml:space="preserve">  </w:t>
      </w:r>
      <w:r w:rsidRPr="00B86FDB">
        <w:rPr>
          <w:rFonts w:asciiTheme="minorBidi" w:hAnsiTheme="minorBidi"/>
          <w:sz w:val="24"/>
          <w:szCs w:val="24"/>
          <w:rtl/>
          <w:lang w:bidi="ar-LY"/>
        </w:rPr>
        <w:t>,</w:t>
      </w:r>
      <w:proofErr w:type="gramEnd"/>
      <w:r w:rsidRPr="00B86FDB">
        <w:rPr>
          <w:rFonts w:asciiTheme="minorBidi" w:hAnsiTheme="minorBidi"/>
          <w:sz w:val="24"/>
          <w:szCs w:val="24"/>
          <w:rtl/>
          <w:lang w:bidi="ar-LY"/>
        </w:rPr>
        <w:t xml:space="preserve"> </w:t>
      </w:r>
      <w:r w:rsidRPr="00B86FDB">
        <w:rPr>
          <w:rFonts w:asciiTheme="minorBidi" w:hAnsiTheme="minorBidi"/>
          <w:sz w:val="24"/>
          <w:szCs w:val="24"/>
          <w:rtl/>
        </w:rPr>
        <w:t xml:space="preserve">طبعة ـ1984 . </w:t>
      </w:r>
    </w:p>
    <w:p w14:paraId="7D32699D" w14:textId="77777777" w:rsidR="005736FF" w:rsidRPr="00B86FDB" w:rsidRDefault="005736FF" w:rsidP="009A4663">
      <w:pPr>
        <w:pStyle w:val="a7"/>
        <w:numPr>
          <w:ilvl w:val="0"/>
          <w:numId w:val="12"/>
        </w:numPr>
        <w:tabs>
          <w:tab w:val="left" w:pos="800"/>
          <w:tab w:val="left" w:pos="3083"/>
          <w:tab w:val="center" w:pos="4156"/>
        </w:tabs>
        <w:bidi/>
        <w:spacing w:line="240" w:lineRule="auto"/>
        <w:ind w:left="0" w:firstLine="0"/>
        <w:jc w:val="mediumKashida"/>
        <w:rPr>
          <w:rFonts w:asciiTheme="minorBidi" w:hAnsiTheme="minorBidi"/>
          <w:sz w:val="24"/>
          <w:szCs w:val="24"/>
          <w:rtl/>
        </w:rPr>
      </w:pPr>
      <w:r w:rsidRPr="00B86FDB">
        <w:rPr>
          <w:rFonts w:asciiTheme="minorBidi" w:hAnsiTheme="minorBidi"/>
          <w:sz w:val="24"/>
          <w:szCs w:val="24"/>
          <w:rtl/>
          <w:lang w:bidi="ar-LY"/>
        </w:rPr>
        <w:t>الزركشي، المنثور،</w:t>
      </w:r>
      <w:r w:rsidRPr="00B86FDB">
        <w:rPr>
          <w:rFonts w:asciiTheme="minorBidi" w:hAnsiTheme="minorBidi"/>
          <w:sz w:val="24"/>
          <w:szCs w:val="24"/>
          <w:lang w:bidi="ar-LY"/>
        </w:rPr>
        <w:t xml:space="preserve"> </w:t>
      </w:r>
      <w:r w:rsidRPr="00B86FDB">
        <w:rPr>
          <w:rFonts w:asciiTheme="minorBidi" w:hAnsiTheme="minorBidi"/>
          <w:sz w:val="24"/>
          <w:szCs w:val="24"/>
          <w:rtl/>
        </w:rPr>
        <w:t xml:space="preserve">حققه: د تيسير فائق أحمد </w:t>
      </w:r>
      <w:proofErr w:type="gramStart"/>
      <w:r w:rsidRPr="00B86FDB">
        <w:rPr>
          <w:rFonts w:asciiTheme="minorBidi" w:hAnsiTheme="minorBidi"/>
          <w:sz w:val="24"/>
          <w:szCs w:val="24"/>
          <w:rtl/>
        </w:rPr>
        <w:t>محمود</w:t>
      </w:r>
      <w:r w:rsidRPr="00B86FDB">
        <w:rPr>
          <w:rFonts w:asciiTheme="minorBidi" w:hAnsiTheme="minorBidi"/>
          <w:sz w:val="24"/>
          <w:szCs w:val="24"/>
        </w:rPr>
        <w:t xml:space="preserve">  </w:t>
      </w:r>
      <w:r w:rsidRPr="00B86FDB">
        <w:rPr>
          <w:rFonts w:asciiTheme="minorBidi" w:hAnsiTheme="minorBidi"/>
          <w:sz w:val="24"/>
          <w:szCs w:val="24"/>
          <w:rtl/>
          <w:lang w:bidi="ar-LY"/>
        </w:rPr>
        <w:t>,</w:t>
      </w:r>
      <w:proofErr w:type="gramEnd"/>
      <w:r w:rsidRPr="00B86FDB">
        <w:rPr>
          <w:rFonts w:asciiTheme="minorBidi" w:hAnsiTheme="minorBidi"/>
          <w:sz w:val="24"/>
          <w:szCs w:val="24"/>
          <w:rtl/>
          <w:lang w:bidi="ar-LY"/>
        </w:rPr>
        <w:t xml:space="preserve"> </w:t>
      </w:r>
      <w:r w:rsidRPr="00B86FDB">
        <w:rPr>
          <w:rFonts w:asciiTheme="minorBidi" w:hAnsiTheme="minorBidi"/>
          <w:sz w:val="24"/>
          <w:szCs w:val="24"/>
          <w:rtl/>
        </w:rPr>
        <w:t>راجعه: د عبد الستار أبو غدة</w:t>
      </w:r>
      <w:r w:rsidR="0027626A" w:rsidRPr="00B86FDB">
        <w:rPr>
          <w:rFonts w:asciiTheme="minorBidi" w:hAnsiTheme="minorBidi"/>
          <w:sz w:val="24"/>
          <w:szCs w:val="24"/>
        </w:rPr>
        <w:t xml:space="preserve"> </w:t>
      </w:r>
      <w:r w:rsidR="0027626A" w:rsidRPr="00B86FDB">
        <w:rPr>
          <w:rFonts w:asciiTheme="minorBidi" w:hAnsiTheme="minorBidi"/>
          <w:sz w:val="24"/>
          <w:szCs w:val="24"/>
          <w:rtl/>
          <w:lang w:bidi="ar-LY"/>
        </w:rPr>
        <w:t>,</w:t>
      </w:r>
      <w:r w:rsidRPr="00B86FDB">
        <w:rPr>
          <w:rFonts w:asciiTheme="minorBidi" w:hAnsiTheme="minorBidi"/>
          <w:sz w:val="24"/>
          <w:szCs w:val="24"/>
          <w:rtl/>
        </w:rPr>
        <w:t xml:space="preserve"> وزارة الأوقاف الكويتية (طباعة شركة الكويت للصحافة</w:t>
      </w:r>
      <w:r w:rsidRPr="00B86FDB">
        <w:rPr>
          <w:rFonts w:asciiTheme="minorBidi" w:hAnsiTheme="minorBidi"/>
          <w:sz w:val="24"/>
          <w:szCs w:val="24"/>
        </w:rPr>
        <w:t xml:space="preserve">( </w:t>
      </w:r>
      <w:r w:rsidRPr="00B86FDB">
        <w:rPr>
          <w:rFonts w:asciiTheme="minorBidi" w:hAnsiTheme="minorBidi"/>
          <w:sz w:val="24"/>
          <w:szCs w:val="24"/>
          <w:rtl/>
        </w:rPr>
        <w:t>, الطبعة: الثانية، ١٤٠٥ هـ  .</w:t>
      </w:r>
    </w:p>
    <w:p w14:paraId="120AAB1E" w14:textId="77777777" w:rsidR="005736FF" w:rsidRPr="00B86FDB" w:rsidRDefault="005736FF" w:rsidP="009A4663">
      <w:pPr>
        <w:pStyle w:val="a7"/>
        <w:numPr>
          <w:ilvl w:val="0"/>
          <w:numId w:val="12"/>
        </w:numPr>
        <w:tabs>
          <w:tab w:val="left" w:pos="800"/>
          <w:tab w:val="left" w:pos="3083"/>
          <w:tab w:val="center" w:pos="4156"/>
        </w:tabs>
        <w:bidi/>
        <w:spacing w:line="240" w:lineRule="auto"/>
        <w:ind w:left="0" w:firstLine="0"/>
        <w:jc w:val="mediumKashida"/>
        <w:rPr>
          <w:rFonts w:asciiTheme="minorBidi" w:hAnsiTheme="minorBidi"/>
          <w:sz w:val="24"/>
          <w:szCs w:val="24"/>
          <w:rtl/>
          <w:lang w:bidi="ar-LY"/>
        </w:rPr>
      </w:pPr>
      <w:r w:rsidRPr="00B86FDB">
        <w:rPr>
          <w:rFonts w:asciiTheme="minorBidi" w:hAnsiTheme="minorBidi"/>
          <w:sz w:val="24"/>
          <w:szCs w:val="24"/>
          <w:rtl/>
          <w:lang w:bidi="ar-LY"/>
        </w:rPr>
        <w:t xml:space="preserve">السرخسي، المبسوط، دار المعرفة - </w:t>
      </w:r>
      <w:proofErr w:type="gramStart"/>
      <w:r w:rsidRPr="00B86FDB">
        <w:rPr>
          <w:rFonts w:asciiTheme="minorBidi" w:hAnsiTheme="minorBidi"/>
          <w:sz w:val="24"/>
          <w:szCs w:val="24"/>
          <w:rtl/>
          <w:lang w:bidi="ar-LY"/>
        </w:rPr>
        <w:t>بيروت ،</w:t>
      </w:r>
      <w:proofErr w:type="gramEnd"/>
      <w:r w:rsidRPr="00B86FDB">
        <w:rPr>
          <w:rFonts w:asciiTheme="minorBidi" w:hAnsiTheme="minorBidi"/>
          <w:sz w:val="24"/>
          <w:szCs w:val="24"/>
          <w:rtl/>
          <w:lang w:bidi="ar-LY"/>
        </w:rPr>
        <w:t xml:space="preserve"> سنة النشر: 1409 –  1989. </w:t>
      </w:r>
    </w:p>
    <w:p w14:paraId="3E5353C6" w14:textId="77777777" w:rsidR="005736FF" w:rsidRPr="00B86FDB" w:rsidRDefault="005736FF" w:rsidP="009A4663">
      <w:pPr>
        <w:pStyle w:val="a7"/>
        <w:numPr>
          <w:ilvl w:val="0"/>
          <w:numId w:val="12"/>
        </w:numPr>
        <w:tabs>
          <w:tab w:val="left" w:pos="800"/>
          <w:tab w:val="left" w:pos="3083"/>
          <w:tab w:val="center" w:pos="4156"/>
        </w:tabs>
        <w:bidi/>
        <w:spacing w:line="240" w:lineRule="auto"/>
        <w:ind w:left="0" w:firstLine="0"/>
        <w:jc w:val="mediumKashida"/>
        <w:rPr>
          <w:rFonts w:asciiTheme="minorBidi" w:hAnsiTheme="minorBidi"/>
          <w:sz w:val="24"/>
          <w:szCs w:val="24"/>
          <w:rtl/>
          <w:lang w:bidi="fa-IR"/>
        </w:rPr>
      </w:pPr>
      <w:r w:rsidRPr="00B86FDB">
        <w:rPr>
          <w:rFonts w:asciiTheme="minorBidi" w:hAnsiTheme="minorBidi"/>
          <w:sz w:val="24"/>
          <w:szCs w:val="24"/>
          <w:rtl/>
          <w:lang w:bidi="ar-LY"/>
        </w:rPr>
        <w:t xml:space="preserve">الشاطبي، الموافقات في أصول الفقه، تحقيق: أبو عبيدة مشهور بن حسن آل </w:t>
      </w:r>
      <w:proofErr w:type="gramStart"/>
      <w:r w:rsidRPr="00B86FDB">
        <w:rPr>
          <w:rFonts w:asciiTheme="minorBidi" w:hAnsiTheme="minorBidi"/>
          <w:sz w:val="24"/>
          <w:szCs w:val="24"/>
          <w:rtl/>
          <w:lang w:bidi="ar-LY"/>
        </w:rPr>
        <w:t>سلمان ,</w:t>
      </w:r>
      <w:proofErr w:type="gramEnd"/>
      <w:r w:rsidRPr="00B86FDB">
        <w:rPr>
          <w:rFonts w:asciiTheme="minorBidi" w:hAnsiTheme="minorBidi"/>
          <w:sz w:val="24"/>
          <w:szCs w:val="24"/>
          <w:rtl/>
          <w:lang w:bidi="ar-LY"/>
        </w:rPr>
        <w:t xml:space="preserve"> دار ابن عفان , الطبعة: الأولى، ١٤١٧ هـ - 1997 .</w:t>
      </w:r>
    </w:p>
    <w:p w14:paraId="1DC19D69" w14:textId="77777777" w:rsidR="005736FF" w:rsidRPr="00B86FDB" w:rsidRDefault="005736FF" w:rsidP="009A4663">
      <w:pPr>
        <w:pStyle w:val="a8"/>
        <w:numPr>
          <w:ilvl w:val="0"/>
          <w:numId w:val="12"/>
        </w:numPr>
        <w:tabs>
          <w:tab w:val="left" w:pos="800"/>
        </w:tabs>
        <w:bidi/>
        <w:ind w:left="0" w:firstLine="0"/>
        <w:jc w:val="mediumKashida"/>
        <w:rPr>
          <w:rFonts w:asciiTheme="minorBidi" w:hAnsiTheme="minorBidi"/>
          <w:sz w:val="24"/>
          <w:szCs w:val="24"/>
          <w:rtl/>
        </w:rPr>
      </w:pPr>
      <w:r w:rsidRPr="00B86FDB">
        <w:rPr>
          <w:rFonts w:asciiTheme="minorBidi" w:hAnsiTheme="minorBidi"/>
          <w:sz w:val="24"/>
          <w:szCs w:val="24"/>
          <w:rtl/>
        </w:rPr>
        <w:t xml:space="preserve">عبد الحميد محمود </w:t>
      </w:r>
      <w:proofErr w:type="gramStart"/>
      <w:r w:rsidRPr="00B86FDB">
        <w:rPr>
          <w:rFonts w:asciiTheme="minorBidi" w:hAnsiTheme="minorBidi"/>
          <w:sz w:val="24"/>
          <w:szCs w:val="24"/>
          <w:rtl/>
        </w:rPr>
        <w:t>البعلي .ضوابط</w:t>
      </w:r>
      <w:proofErr w:type="gramEnd"/>
      <w:r w:rsidRPr="00B86FDB">
        <w:rPr>
          <w:rFonts w:asciiTheme="minorBidi" w:hAnsiTheme="minorBidi"/>
          <w:sz w:val="24"/>
          <w:szCs w:val="24"/>
          <w:rtl/>
        </w:rPr>
        <w:t xml:space="preserve"> العقود . دراسة مقارنة في الفقه الاسلامي وموازنة بالقانون الوضعي </w:t>
      </w:r>
      <w:proofErr w:type="gramStart"/>
      <w:r w:rsidRPr="00B86FDB">
        <w:rPr>
          <w:rFonts w:asciiTheme="minorBidi" w:hAnsiTheme="minorBidi"/>
          <w:sz w:val="24"/>
          <w:szCs w:val="24"/>
          <w:rtl/>
        </w:rPr>
        <w:t>وفقهه .مكتبة</w:t>
      </w:r>
      <w:proofErr w:type="gramEnd"/>
      <w:r w:rsidRPr="00B86FDB">
        <w:rPr>
          <w:rFonts w:asciiTheme="minorBidi" w:hAnsiTheme="minorBidi"/>
          <w:sz w:val="24"/>
          <w:szCs w:val="24"/>
          <w:rtl/>
        </w:rPr>
        <w:t xml:space="preserve"> وهبة . الطبعة </w:t>
      </w:r>
      <w:proofErr w:type="gramStart"/>
      <w:r w:rsidRPr="00B86FDB">
        <w:rPr>
          <w:rFonts w:asciiTheme="minorBidi" w:hAnsiTheme="minorBidi"/>
          <w:sz w:val="24"/>
          <w:szCs w:val="24"/>
          <w:rtl/>
        </w:rPr>
        <w:t>الاولى .</w:t>
      </w:r>
      <w:proofErr w:type="gramEnd"/>
    </w:p>
    <w:p w14:paraId="27C08DC0" w14:textId="77777777" w:rsidR="005736FF" w:rsidRPr="00B86FDB" w:rsidRDefault="005736FF" w:rsidP="009A4663">
      <w:pPr>
        <w:pStyle w:val="a8"/>
        <w:numPr>
          <w:ilvl w:val="0"/>
          <w:numId w:val="12"/>
        </w:numPr>
        <w:tabs>
          <w:tab w:val="left" w:pos="800"/>
        </w:tabs>
        <w:bidi/>
        <w:ind w:left="0" w:firstLine="0"/>
        <w:jc w:val="mediumKashida"/>
        <w:rPr>
          <w:rFonts w:asciiTheme="minorBidi" w:hAnsiTheme="minorBidi"/>
          <w:sz w:val="24"/>
          <w:szCs w:val="24"/>
        </w:rPr>
      </w:pPr>
      <w:r w:rsidRPr="00B86FDB">
        <w:rPr>
          <w:rFonts w:asciiTheme="minorBidi" w:hAnsiTheme="minorBidi"/>
          <w:sz w:val="24"/>
          <w:szCs w:val="24"/>
          <w:rtl/>
        </w:rPr>
        <w:t xml:space="preserve">عبدالمجيد عبدالحميد </w:t>
      </w:r>
      <w:proofErr w:type="spellStart"/>
      <w:proofErr w:type="gramStart"/>
      <w:r w:rsidRPr="00B86FDB">
        <w:rPr>
          <w:rFonts w:asciiTheme="minorBidi" w:hAnsiTheme="minorBidi"/>
          <w:sz w:val="24"/>
          <w:szCs w:val="24"/>
          <w:rtl/>
        </w:rPr>
        <w:t>الديباني</w:t>
      </w:r>
      <w:proofErr w:type="spellEnd"/>
      <w:r w:rsidRPr="00B86FDB">
        <w:rPr>
          <w:rFonts w:asciiTheme="minorBidi" w:hAnsiTheme="minorBidi"/>
          <w:sz w:val="24"/>
          <w:szCs w:val="24"/>
          <w:rtl/>
        </w:rPr>
        <w:t xml:space="preserve"> .محاضرات</w:t>
      </w:r>
      <w:proofErr w:type="gramEnd"/>
      <w:r w:rsidRPr="00B86FDB">
        <w:rPr>
          <w:rFonts w:asciiTheme="minorBidi" w:hAnsiTheme="minorBidi"/>
          <w:sz w:val="24"/>
          <w:szCs w:val="24"/>
          <w:rtl/>
        </w:rPr>
        <w:t xml:space="preserve"> في فقه المعاملات .منشورات جامعة بنغازي .الطبعة الثانية .1998م.</w:t>
      </w:r>
    </w:p>
    <w:p w14:paraId="210AD8F7" w14:textId="77777777" w:rsidR="005736FF" w:rsidRPr="00B86FDB" w:rsidRDefault="005736FF" w:rsidP="009A4663">
      <w:pPr>
        <w:pStyle w:val="a8"/>
        <w:numPr>
          <w:ilvl w:val="0"/>
          <w:numId w:val="12"/>
        </w:numPr>
        <w:tabs>
          <w:tab w:val="left" w:pos="800"/>
        </w:tabs>
        <w:bidi/>
        <w:ind w:left="0" w:firstLine="0"/>
        <w:jc w:val="mediumKashida"/>
        <w:rPr>
          <w:rFonts w:asciiTheme="minorBidi" w:hAnsiTheme="minorBidi"/>
          <w:sz w:val="24"/>
          <w:szCs w:val="24"/>
          <w:rtl/>
        </w:rPr>
      </w:pPr>
      <w:r w:rsidRPr="00B86FDB">
        <w:rPr>
          <w:rFonts w:asciiTheme="minorBidi" w:hAnsiTheme="minorBidi"/>
          <w:sz w:val="24"/>
          <w:szCs w:val="24"/>
          <w:rtl/>
        </w:rPr>
        <w:t xml:space="preserve">عزالدين محمد </w:t>
      </w:r>
      <w:proofErr w:type="gramStart"/>
      <w:r w:rsidRPr="00B86FDB">
        <w:rPr>
          <w:rFonts w:asciiTheme="minorBidi" w:hAnsiTheme="minorBidi"/>
          <w:sz w:val="24"/>
          <w:szCs w:val="24"/>
          <w:rtl/>
        </w:rPr>
        <w:t>خوجة .نظرية</w:t>
      </w:r>
      <w:proofErr w:type="gramEnd"/>
      <w:r w:rsidRPr="00B86FDB">
        <w:rPr>
          <w:rFonts w:asciiTheme="minorBidi" w:hAnsiTheme="minorBidi"/>
          <w:sz w:val="24"/>
          <w:szCs w:val="24"/>
          <w:rtl/>
        </w:rPr>
        <w:t xml:space="preserve"> العقد في الفقه الإسلامي .مجموعة دلة البركة إدارة التطوير والبحوث . الطبعة الاولى .1993م.</w:t>
      </w:r>
    </w:p>
    <w:p w14:paraId="383249E2" w14:textId="77777777" w:rsidR="005736FF" w:rsidRPr="00B86FDB" w:rsidRDefault="005736FF" w:rsidP="009A4663">
      <w:pPr>
        <w:pStyle w:val="a8"/>
        <w:numPr>
          <w:ilvl w:val="0"/>
          <w:numId w:val="12"/>
        </w:numPr>
        <w:tabs>
          <w:tab w:val="left" w:pos="800"/>
        </w:tabs>
        <w:bidi/>
        <w:ind w:left="0" w:firstLine="0"/>
        <w:jc w:val="mediumKashida"/>
        <w:rPr>
          <w:rFonts w:asciiTheme="minorBidi" w:hAnsiTheme="minorBidi"/>
          <w:sz w:val="24"/>
          <w:szCs w:val="24"/>
        </w:rPr>
      </w:pPr>
      <w:r w:rsidRPr="00B86FDB">
        <w:rPr>
          <w:rFonts w:asciiTheme="minorBidi" w:hAnsiTheme="minorBidi"/>
          <w:sz w:val="24"/>
          <w:szCs w:val="24"/>
          <w:rtl/>
        </w:rPr>
        <w:t xml:space="preserve">علاء الدين </w:t>
      </w:r>
      <w:proofErr w:type="gramStart"/>
      <w:r w:rsidRPr="00B86FDB">
        <w:rPr>
          <w:rFonts w:asciiTheme="minorBidi" w:hAnsiTheme="minorBidi"/>
          <w:sz w:val="24"/>
          <w:szCs w:val="24"/>
          <w:rtl/>
        </w:rPr>
        <w:t>البخاري .كشق</w:t>
      </w:r>
      <w:proofErr w:type="gramEnd"/>
      <w:r w:rsidRPr="00B86FDB">
        <w:rPr>
          <w:rFonts w:asciiTheme="minorBidi" w:hAnsiTheme="minorBidi"/>
          <w:sz w:val="24"/>
          <w:szCs w:val="24"/>
          <w:rtl/>
        </w:rPr>
        <w:t xml:space="preserve"> الاسرار</w:t>
      </w:r>
      <w:r w:rsidR="00FA4AB0" w:rsidRPr="00B86FDB">
        <w:rPr>
          <w:rFonts w:asciiTheme="minorBidi" w:hAnsiTheme="minorBidi"/>
          <w:sz w:val="24"/>
          <w:szCs w:val="24"/>
          <w:rtl/>
        </w:rPr>
        <w:t xml:space="preserve"> </w:t>
      </w:r>
      <w:r w:rsidRPr="00B86FDB">
        <w:rPr>
          <w:rFonts w:asciiTheme="minorBidi" w:hAnsiTheme="minorBidi"/>
          <w:sz w:val="24"/>
          <w:szCs w:val="24"/>
          <w:rtl/>
        </w:rPr>
        <w:t xml:space="preserve">عن أصول فخر الاسلام </w:t>
      </w:r>
      <w:proofErr w:type="spellStart"/>
      <w:r w:rsidRPr="00B86FDB">
        <w:rPr>
          <w:rFonts w:asciiTheme="minorBidi" w:hAnsiTheme="minorBidi"/>
          <w:sz w:val="24"/>
          <w:szCs w:val="24"/>
          <w:rtl/>
        </w:rPr>
        <w:t>البزودي</w:t>
      </w:r>
      <w:proofErr w:type="spellEnd"/>
      <w:r w:rsidRPr="00B86FDB">
        <w:rPr>
          <w:rFonts w:asciiTheme="minorBidi" w:hAnsiTheme="minorBidi"/>
          <w:sz w:val="24"/>
          <w:szCs w:val="24"/>
          <w:rtl/>
        </w:rPr>
        <w:t xml:space="preserve"> .دار الكتاب العربي بيروت 2008م.</w:t>
      </w:r>
    </w:p>
    <w:p w14:paraId="7C4927E2" w14:textId="77777777" w:rsidR="005736FF" w:rsidRPr="00B86FDB" w:rsidRDefault="005736FF" w:rsidP="009A4663">
      <w:pPr>
        <w:pStyle w:val="a8"/>
        <w:numPr>
          <w:ilvl w:val="0"/>
          <w:numId w:val="12"/>
        </w:numPr>
        <w:tabs>
          <w:tab w:val="left" w:pos="800"/>
        </w:tabs>
        <w:bidi/>
        <w:ind w:left="0" w:firstLine="0"/>
        <w:jc w:val="mediumKashida"/>
        <w:rPr>
          <w:rFonts w:asciiTheme="minorBidi" w:hAnsiTheme="minorBidi"/>
          <w:sz w:val="24"/>
          <w:szCs w:val="24"/>
          <w:rtl/>
        </w:rPr>
      </w:pPr>
      <w:r w:rsidRPr="00B86FDB">
        <w:rPr>
          <w:rFonts w:asciiTheme="minorBidi" w:hAnsiTheme="minorBidi"/>
          <w:sz w:val="24"/>
          <w:szCs w:val="24"/>
          <w:rtl/>
        </w:rPr>
        <w:t xml:space="preserve">علي </w:t>
      </w:r>
      <w:proofErr w:type="gramStart"/>
      <w:r w:rsidRPr="00B86FDB">
        <w:rPr>
          <w:rFonts w:asciiTheme="minorBidi" w:hAnsiTheme="minorBidi"/>
          <w:sz w:val="24"/>
          <w:szCs w:val="24"/>
          <w:rtl/>
        </w:rPr>
        <w:t>الخفيف ,</w:t>
      </w:r>
      <w:proofErr w:type="gramEnd"/>
      <w:r w:rsidRPr="00B86FDB">
        <w:rPr>
          <w:rFonts w:asciiTheme="minorBidi" w:hAnsiTheme="minorBidi"/>
          <w:sz w:val="24"/>
          <w:szCs w:val="24"/>
          <w:rtl/>
        </w:rPr>
        <w:t xml:space="preserve"> أحكام المعاملات الشرعية , دار الفكر العربي .2005م.</w:t>
      </w:r>
    </w:p>
    <w:p w14:paraId="1D8BFF91" w14:textId="77777777" w:rsidR="005736FF" w:rsidRPr="00B86FDB" w:rsidRDefault="005736FF" w:rsidP="009A4663">
      <w:pPr>
        <w:pStyle w:val="a7"/>
        <w:numPr>
          <w:ilvl w:val="0"/>
          <w:numId w:val="12"/>
        </w:numPr>
        <w:tabs>
          <w:tab w:val="left" w:pos="800"/>
          <w:tab w:val="left" w:pos="3083"/>
          <w:tab w:val="center" w:pos="4156"/>
        </w:tabs>
        <w:bidi/>
        <w:spacing w:line="240" w:lineRule="auto"/>
        <w:ind w:left="0" w:firstLine="0"/>
        <w:jc w:val="mediumKashida"/>
        <w:rPr>
          <w:rFonts w:asciiTheme="minorBidi" w:hAnsiTheme="minorBidi"/>
          <w:sz w:val="24"/>
          <w:szCs w:val="24"/>
          <w:rtl/>
          <w:lang w:bidi="ar-LY"/>
        </w:rPr>
      </w:pPr>
      <w:r w:rsidRPr="00B86FDB">
        <w:rPr>
          <w:rFonts w:asciiTheme="minorBidi" w:hAnsiTheme="minorBidi"/>
          <w:sz w:val="24"/>
          <w:szCs w:val="24"/>
          <w:rtl/>
          <w:lang w:bidi="ar-LY"/>
        </w:rPr>
        <w:t xml:space="preserve">القرافي، الفروق، دراسة وتحقيق أ.د محمد احمد سراج و أ.د على جمعة </w:t>
      </w:r>
      <w:proofErr w:type="gramStart"/>
      <w:r w:rsidRPr="00B86FDB">
        <w:rPr>
          <w:rFonts w:asciiTheme="minorBidi" w:hAnsiTheme="minorBidi"/>
          <w:sz w:val="24"/>
          <w:szCs w:val="24"/>
          <w:rtl/>
          <w:lang w:bidi="ar-LY"/>
        </w:rPr>
        <w:t>محمد ,</w:t>
      </w:r>
      <w:proofErr w:type="gramEnd"/>
      <w:r w:rsidRPr="00B86FDB">
        <w:rPr>
          <w:rFonts w:asciiTheme="minorBidi" w:hAnsiTheme="minorBidi"/>
          <w:sz w:val="24"/>
          <w:szCs w:val="24"/>
          <w:rtl/>
          <w:lang w:bidi="ar-LY"/>
        </w:rPr>
        <w:t xml:space="preserve"> دار السلامة للطباعة والنشر والتوزيع والترجمة , 2007 . </w:t>
      </w:r>
    </w:p>
    <w:p w14:paraId="1ED817E6" w14:textId="77777777" w:rsidR="005736FF" w:rsidRPr="00B86FDB" w:rsidRDefault="005736FF" w:rsidP="009A4663">
      <w:pPr>
        <w:pStyle w:val="a8"/>
        <w:numPr>
          <w:ilvl w:val="0"/>
          <w:numId w:val="12"/>
        </w:numPr>
        <w:tabs>
          <w:tab w:val="left" w:pos="800"/>
        </w:tabs>
        <w:bidi/>
        <w:ind w:left="0" w:firstLine="0"/>
        <w:jc w:val="mediumKashida"/>
        <w:rPr>
          <w:rFonts w:asciiTheme="minorBidi" w:hAnsiTheme="minorBidi"/>
          <w:sz w:val="24"/>
          <w:szCs w:val="24"/>
          <w:rtl/>
        </w:rPr>
      </w:pPr>
      <w:r w:rsidRPr="00B86FDB">
        <w:rPr>
          <w:rFonts w:asciiTheme="minorBidi" w:hAnsiTheme="minorBidi"/>
          <w:sz w:val="24"/>
          <w:szCs w:val="24"/>
          <w:rtl/>
        </w:rPr>
        <w:t xml:space="preserve">محمد احمد </w:t>
      </w:r>
      <w:proofErr w:type="gramStart"/>
      <w:r w:rsidRPr="00B86FDB">
        <w:rPr>
          <w:rFonts w:asciiTheme="minorBidi" w:hAnsiTheme="minorBidi"/>
          <w:sz w:val="24"/>
          <w:szCs w:val="24"/>
          <w:rtl/>
        </w:rPr>
        <w:t>سراج .</w:t>
      </w:r>
      <w:proofErr w:type="gramEnd"/>
      <w:r w:rsidRPr="00B86FDB">
        <w:rPr>
          <w:rFonts w:asciiTheme="minorBidi" w:hAnsiTheme="minorBidi"/>
          <w:sz w:val="24"/>
          <w:szCs w:val="24"/>
          <w:rtl/>
        </w:rPr>
        <w:t xml:space="preserve"> نظرية العقد والتعسف في استعمال الحق من وجهة الفقه </w:t>
      </w:r>
      <w:proofErr w:type="gramStart"/>
      <w:r w:rsidRPr="00B86FDB">
        <w:rPr>
          <w:rFonts w:asciiTheme="minorBidi" w:hAnsiTheme="minorBidi"/>
          <w:sz w:val="24"/>
          <w:szCs w:val="24"/>
          <w:rtl/>
        </w:rPr>
        <w:t>الإسلامي .دار</w:t>
      </w:r>
      <w:proofErr w:type="gramEnd"/>
      <w:r w:rsidRPr="00B86FDB">
        <w:rPr>
          <w:rFonts w:asciiTheme="minorBidi" w:hAnsiTheme="minorBidi"/>
          <w:sz w:val="24"/>
          <w:szCs w:val="24"/>
          <w:rtl/>
        </w:rPr>
        <w:t xml:space="preserve"> المطبوعات الجامعية . 1998م.</w:t>
      </w:r>
    </w:p>
    <w:p w14:paraId="63198B33" w14:textId="77777777" w:rsidR="005736FF" w:rsidRPr="00B86FDB" w:rsidRDefault="005736FF" w:rsidP="009A4663">
      <w:pPr>
        <w:pStyle w:val="a8"/>
        <w:numPr>
          <w:ilvl w:val="0"/>
          <w:numId w:val="12"/>
        </w:numPr>
        <w:tabs>
          <w:tab w:val="left" w:pos="800"/>
        </w:tabs>
        <w:bidi/>
        <w:ind w:left="0" w:firstLine="0"/>
        <w:jc w:val="mediumKashida"/>
        <w:rPr>
          <w:rFonts w:asciiTheme="minorBidi" w:hAnsiTheme="minorBidi"/>
          <w:sz w:val="24"/>
          <w:szCs w:val="24"/>
        </w:rPr>
      </w:pPr>
      <w:r w:rsidRPr="00B86FDB">
        <w:rPr>
          <w:rFonts w:asciiTheme="minorBidi" w:hAnsiTheme="minorBidi"/>
          <w:sz w:val="24"/>
          <w:szCs w:val="24"/>
          <w:rtl/>
        </w:rPr>
        <w:t xml:space="preserve">محمد بن </w:t>
      </w:r>
      <w:proofErr w:type="gramStart"/>
      <w:r w:rsidRPr="00B86FDB">
        <w:rPr>
          <w:rFonts w:asciiTheme="minorBidi" w:hAnsiTheme="minorBidi"/>
          <w:sz w:val="24"/>
          <w:szCs w:val="24"/>
          <w:rtl/>
        </w:rPr>
        <w:t>ابراهيم .الحيل</w:t>
      </w:r>
      <w:proofErr w:type="gramEnd"/>
      <w:r w:rsidRPr="00B86FDB">
        <w:rPr>
          <w:rFonts w:asciiTheme="minorBidi" w:hAnsiTheme="minorBidi"/>
          <w:sz w:val="24"/>
          <w:szCs w:val="24"/>
          <w:rtl/>
        </w:rPr>
        <w:t xml:space="preserve"> الفقهية في المعاملات المالية .دار السلام .الطبعة الاولى .2009م.</w:t>
      </w:r>
    </w:p>
    <w:p w14:paraId="65FE09A7" w14:textId="77777777" w:rsidR="005736FF" w:rsidRPr="00B86FDB" w:rsidRDefault="005736FF" w:rsidP="009A4663">
      <w:pPr>
        <w:pStyle w:val="a8"/>
        <w:numPr>
          <w:ilvl w:val="0"/>
          <w:numId w:val="12"/>
        </w:numPr>
        <w:tabs>
          <w:tab w:val="left" w:pos="800"/>
        </w:tabs>
        <w:bidi/>
        <w:ind w:left="0" w:firstLine="0"/>
        <w:jc w:val="mediumKashida"/>
        <w:rPr>
          <w:rFonts w:asciiTheme="minorBidi" w:hAnsiTheme="minorBidi"/>
          <w:sz w:val="24"/>
          <w:szCs w:val="24"/>
        </w:rPr>
      </w:pPr>
      <w:r w:rsidRPr="00B86FDB">
        <w:rPr>
          <w:rFonts w:asciiTheme="minorBidi" w:hAnsiTheme="minorBidi"/>
          <w:sz w:val="24"/>
          <w:szCs w:val="24"/>
          <w:rtl/>
        </w:rPr>
        <w:t xml:space="preserve">محمد بن إدريس </w:t>
      </w:r>
      <w:proofErr w:type="gramStart"/>
      <w:r w:rsidRPr="00B86FDB">
        <w:rPr>
          <w:rFonts w:asciiTheme="minorBidi" w:hAnsiTheme="minorBidi"/>
          <w:sz w:val="24"/>
          <w:szCs w:val="24"/>
          <w:rtl/>
        </w:rPr>
        <w:t>الشافعي .الأم</w:t>
      </w:r>
      <w:proofErr w:type="gramEnd"/>
      <w:r w:rsidRPr="00B86FDB">
        <w:rPr>
          <w:rFonts w:asciiTheme="minorBidi" w:hAnsiTheme="minorBidi"/>
          <w:sz w:val="24"/>
          <w:szCs w:val="24"/>
          <w:rtl/>
        </w:rPr>
        <w:t xml:space="preserve"> دار المعرفة .1990م .</w:t>
      </w:r>
    </w:p>
    <w:p w14:paraId="5DC53B9C" w14:textId="77777777" w:rsidR="005736FF" w:rsidRPr="00B86FDB" w:rsidRDefault="005736FF" w:rsidP="009A4663">
      <w:pPr>
        <w:pStyle w:val="a7"/>
        <w:numPr>
          <w:ilvl w:val="0"/>
          <w:numId w:val="12"/>
        </w:numPr>
        <w:tabs>
          <w:tab w:val="left" w:pos="800"/>
        </w:tabs>
        <w:bidi/>
        <w:spacing w:line="240" w:lineRule="auto"/>
        <w:ind w:left="0" w:firstLine="0"/>
        <w:jc w:val="mediumKashida"/>
        <w:rPr>
          <w:rFonts w:asciiTheme="minorBidi" w:hAnsiTheme="minorBidi"/>
          <w:sz w:val="24"/>
          <w:szCs w:val="24"/>
        </w:rPr>
      </w:pPr>
      <w:r w:rsidRPr="00B86FDB">
        <w:rPr>
          <w:rFonts w:asciiTheme="minorBidi" w:hAnsiTheme="minorBidi"/>
          <w:sz w:val="24"/>
          <w:szCs w:val="24"/>
          <w:rtl/>
        </w:rPr>
        <w:t xml:space="preserve">محمد قدري </w:t>
      </w:r>
      <w:proofErr w:type="gramStart"/>
      <w:r w:rsidRPr="00B86FDB">
        <w:rPr>
          <w:rFonts w:asciiTheme="minorBidi" w:hAnsiTheme="minorBidi"/>
          <w:sz w:val="24"/>
          <w:szCs w:val="24"/>
          <w:rtl/>
        </w:rPr>
        <w:t>باشا .مرشد</w:t>
      </w:r>
      <w:proofErr w:type="gramEnd"/>
      <w:r w:rsidRPr="00B86FDB">
        <w:rPr>
          <w:rFonts w:asciiTheme="minorBidi" w:hAnsiTheme="minorBidi"/>
          <w:sz w:val="24"/>
          <w:szCs w:val="24"/>
          <w:rtl/>
        </w:rPr>
        <w:t xml:space="preserve"> الحيران الى معرفة أصول الإنسان .المطبعة الكبرى الاميرية . الطبعة الثانية .1991م.</w:t>
      </w:r>
    </w:p>
    <w:p w14:paraId="728CB7BF" w14:textId="77777777" w:rsidR="005736FF" w:rsidRPr="00B86FDB" w:rsidRDefault="005736FF" w:rsidP="009A4663">
      <w:pPr>
        <w:pStyle w:val="a7"/>
        <w:numPr>
          <w:ilvl w:val="0"/>
          <w:numId w:val="12"/>
        </w:numPr>
        <w:tabs>
          <w:tab w:val="left" w:pos="800"/>
        </w:tabs>
        <w:bidi/>
        <w:spacing w:line="240" w:lineRule="auto"/>
        <w:ind w:left="0" w:firstLine="0"/>
        <w:jc w:val="mediumKashida"/>
        <w:rPr>
          <w:rFonts w:asciiTheme="minorBidi" w:hAnsiTheme="minorBidi"/>
          <w:sz w:val="24"/>
          <w:szCs w:val="24"/>
        </w:rPr>
      </w:pPr>
      <w:r w:rsidRPr="00B86FDB">
        <w:rPr>
          <w:rFonts w:asciiTheme="minorBidi" w:hAnsiTheme="minorBidi"/>
          <w:sz w:val="24"/>
          <w:szCs w:val="24"/>
          <w:rtl/>
        </w:rPr>
        <w:t xml:space="preserve">محمد وحيد الدين </w:t>
      </w:r>
      <w:proofErr w:type="gramStart"/>
      <w:r w:rsidRPr="00B86FDB">
        <w:rPr>
          <w:rFonts w:asciiTheme="minorBidi" w:hAnsiTheme="minorBidi"/>
          <w:sz w:val="24"/>
          <w:szCs w:val="24"/>
          <w:rtl/>
        </w:rPr>
        <w:t>سوار</w:t>
      </w:r>
      <w:r w:rsidR="00FA4AB0" w:rsidRPr="00B86FDB">
        <w:rPr>
          <w:rFonts w:asciiTheme="minorBidi" w:hAnsiTheme="minorBidi"/>
          <w:sz w:val="24"/>
          <w:szCs w:val="24"/>
          <w:rtl/>
        </w:rPr>
        <w:t xml:space="preserve"> </w:t>
      </w:r>
      <w:r w:rsidRPr="00B86FDB">
        <w:rPr>
          <w:rFonts w:asciiTheme="minorBidi" w:hAnsiTheme="minorBidi"/>
          <w:sz w:val="24"/>
          <w:szCs w:val="24"/>
          <w:rtl/>
        </w:rPr>
        <w:t>.</w:t>
      </w:r>
      <w:proofErr w:type="gramEnd"/>
      <w:r w:rsidR="00FA4AB0" w:rsidRPr="00B86FDB">
        <w:rPr>
          <w:rFonts w:asciiTheme="minorBidi" w:hAnsiTheme="minorBidi"/>
          <w:sz w:val="24"/>
          <w:szCs w:val="24"/>
          <w:rtl/>
        </w:rPr>
        <w:t xml:space="preserve"> </w:t>
      </w:r>
      <w:r w:rsidRPr="00B86FDB">
        <w:rPr>
          <w:rFonts w:asciiTheme="minorBidi" w:hAnsiTheme="minorBidi"/>
          <w:sz w:val="24"/>
          <w:szCs w:val="24"/>
          <w:rtl/>
        </w:rPr>
        <w:t xml:space="preserve">التعبير عن الإرادة في الفقه </w:t>
      </w:r>
      <w:proofErr w:type="gramStart"/>
      <w:r w:rsidRPr="00B86FDB">
        <w:rPr>
          <w:rFonts w:asciiTheme="minorBidi" w:hAnsiTheme="minorBidi"/>
          <w:sz w:val="24"/>
          <w:szCs w:val="24"/>
          <w:rtl/>
        </w:rPr>
        <w:t>الإسلامي .مكتبة</w:t>
      </w:r>
      <w:proofErr w:type="gramEnd"/>
      <w:r w:rsidRPr="00B86FDB">
        <w:rPr>
          <w:rFonts w:asciiTheme="minorBidi" w:hAnsiTheme="minorBidi"/>
          <w:sz w:val="24"/>
          <w:szCs w:val="24"/>
          <w:rtl/>
        </w:rPr>
        <w:t xml:space="preserve"> دار الثقافة للنشر والتوزيع . الطبعة الثانية .1998م.</w:t>
      </w:r>
    </w:p>
    <w:p w14:paraId="1B71FFB1" w14:textId="77777777" w:rsidR="005736FF" w:rsidRPr="00B86FDB" w:rsidRDefault="005736FF" w:rsidP="009A4663">
      <w:pPr>
        <w:pStyle w:val="a8"/>
        <w:numPr>
          <w:ilvl w:val="0"/>
          <w:numId w:val="12"/>
        </w:numPr>
        <w:tabs>
          <w:tab w:val="left" w:pos="800"/>
        </w:tabs>
        <w:bidi/>
        <w:ind w:left="0" w:firstLine="0"/>
        <w:jc w:val="mediumKashida"/>
        <w:rPr>
          <w:rFonts w:asciiTheme="minorBidi" w:hAnsiTheme="minorBidi"/>
          <w:sz w:val="24"/>
          <w:szCs w:val="24"/>
        </w:rPr>
      </w:pPr>
      <w:r w:rsidRPr="00B86FDB">
        <w:rPr>
          <w:rFonts w:asciiTheme="minorBidi" w:hAnsiTheme="minorBidi"/>
          <w:sz w:val="24"/>
          <w:szCs w:val="24"/>
          <w:rtl/>
        </w:rPr>
        <w:t xml:space="preserve">محمد يوسف </w:t>
      </w:r>
      <w:proofErr w:type="gramStart"/>
      <w:r w:rsidRPr="00B86FDB">
        <w:rPr>
          <w:rFonts w:asciiTheme="minorBidi" w:hAnsiTheme="minorBidi"/>
          <w:sz w:val="24"/>
          <w:szCs w:val="24"/>
          <w:rtl/>
        </w:rPr>
        <w:t>موسى</w:t>
      </w:r>
      <w:r w:rsidR="00FA4AB0" w:rsidRPr="00B86FDB">
        <w:rPr>
          <w:rFonts w:asciiTheme="minorBidi" w:hAnsiTheme="minorBidi"/>
          <w:sz w:val="24"/>
          <w:szCs w:val="24"/>
          <w:rtl/>
        </w:rPr>
        <w:t xml:space="preserve"> </w:t>
      </w:r>
      <w:r w:rsidRPr="00B86FDB">
        <w:rPr>
          <w:rFonts w:asciiTheme="minorBidi" w:hAnsiTheme="minorBidi"/>
          <w:sz w:val="24"/>
          <w:szCs w:val="24"/>
          <w:rtl/>
        </w:rPr>
        <w:t>.</w:t>
      </w:r>
      <w:proofErr w:type="gramEnd"/>
      <w:r w:rsidR="00FA4AB0" w:rsidRPr="00B86FDB">
        <w:rPr>
          <w:rFonts w:asciiTheme="minorBidi" w:hAnsiTheme="minorBidi"/>
          <w:sz w:val="24"/>
          <w:szCs w:val="24"/>
          <w:rtl/>
        </w:rPr>
        <w:t xml:space="preserve"> </w:t>
      </w:r>
      <w:r w:rsidRPr="00B86FDB">
        <w:rPr>
          <w:rFonts w:asciiTheme="minorBidi" w:hAnsiTheme="minorBidi"/>
          <w:sz w:val="24"/>
          <w:szCs w:val="24"/>
          <w:rtl/>
        </w:rPr>
        <w:t xml:space="preserve">الاموال ونظرية العقد في الفقه </w:t>
      </w:r>
      <w:proofErr w:type="gramStart"/>
      <w:r w:rsidRPr="00B86FDB">
        <w:rPr>
          <w:rFonts w:asciiTheme="minorBidi" w:hAnsiTheme="minorBidi"/>
          <w:sz w:val="24"/>
          <w:szCs w:val="24"/>
          <w:rtl/>
        </w:rPr>
        <w:t>الإسلامي .</w:t>
      </w:r>
      <w:proofErr w:type="gramEnd"/>
      <w:r w:rsidRPr="00B86FDB">
        <w:rPr>
          <w:rFonts w:asciiTheme="minorBidi" w:hAnsiTheme="minorBidi"/>
          <w:sz w:val="24"/>
          <w:szCs w:val="24"/>
          <w:rtl/>
        </w:rPr>
        <w:t xml:space="preserve"> دار الفكر العربي .1996م.</w:t>
      </w:r>
    </w:p>
    <w:p w14:paraId="7F6AF2F4" w14:textId="77777777" w:rsidR="005736FF" w:rsidRPr="00B86FDB" w:rsidRDefault="005736FF" w:rsidP="009A4663">
      <w:pPr>
        <w:pStyle w:val="a8"/>
        <w:numPr>
          <w:ilvl w:val="0"/>
          <w:numId w:val="12"/>
        </w:numPr>
        <w:tabs>
          <w:tab w:val="left" w:pos="800"/>
        </w:tabs>
        <w:bidi/>
        <w:ind w:left="0" w:firstLine="0"/>
        <w:jc w:val="mediumKashida"/>
        <w:rPr>
          <w:rFonts w:asciiTheme="minorBidi" w:hAnsiTheme="minorBidi"/>
          <w:sz w:val="24"/>
          <w:szCs w:val="24"/>
          <w:rtl/>
        </w:rPr>
      </w:pPr>
      <w:r w:rsidRPr="00B86FDB">
        <w:rPr>
          <w:rFonts w:asciiTheme="minorBidi" w:hAnsiTheme="minorBidi"/>
          <w:sz w:val="24"/>
          <w:szCs w:val="24"/>
          <w:rtl/>
        </w:rPr>
        <w:t xml:space="preserve">مصطفى </w:t>
      </w:r>
      <w:proofErr w:type="spellStart"/>
      <w:proofErr w:type="gramStart"/>
      <w:r w:rsidRPr="00B86FDB">
        <w:rPr>
          <w:rFonts w:asciiTheme="minorBidi" w:hAnsiTheme="minorBidi"/>
          <w:sz w:val="24"/>
          <w:szCs w:val="24"/>
          <w:rtl/>
        </w:rPr>
        <w:t>شلبي.المدخل</w:t>
      </w:r>
      <w:proofErr w:type="spellEnd"/>
      <w:proofErr w:type="gramEnd"/>
      <w:r w:rsidRPr="00B86FDB">
        <w:rPr>
          <w:rFonts w:asciiTheme="minorBidi" w:hAnsiTheme="minorBidi"/>
          <w:sz w:val="24"/>
          <w:szCs w:val="24"/>
          <w:rtl/>
        </w:rPr>
        <w:t xml:space="preserve"> في التعريف بالفقه الإسلامي وقواعد الملكية والعقود فيه .مطبعة دار التأليف .1962م . </w:t>
      </w:r>
    </w:p>
    <w:p w14:paraId="44F769AF" w14:textId="77777777" w:rsidR="005736FF" w:rsidRPr="00B86FDB" w:rsidRDefault="005736FF" w:rsidP="009A4663">
      <w:pPr>
        <w:pStyle w:val="a8"/>
        <w:numPr>
          <w:ilvl w:val="0"/>
          <w:numId w:val="12"/>
        </w:numPr>
        <w:tabs>
          <w:tab w:val="left" w:pos="800"/>
        </w:tabs>
        <w:bidi/>
        <w:ind w:left="0" w:firstLine="0"/>
        <w:rPr>
          <w:rFonts w:asciiTheme="minorBidi" w:hAnsiTheme="minorBidi"/>
          <w:sz w:val="24"/>
          <w:szCs w:val="24"/>
        </w:rPr>
      </w:pPr>
      <w:r w:rsidRPr="00B86FDB">
        <w:rPr>
          <w:rFonts w:asciiTheme="minorBidi" w:hAnsiTheme="minorBidi"/>
          <w:sz w:val="24"/>
          <w:szCs w:val="24"/>
          <w:rtl/>
        </w:rPr>
        <w:t xml:space="preserve">موفق الدين بن قدامة. </w:t>
      </w:r>
      <w:proofErr w:type="gramStart"/>
      <w:r w:rsidRPr="00B86FDB">
        <w:rPr>
          <w:rFonts w:asciiTheme="minorBidi" w:hAnsiTheme="minorBidi"/>
          <w:sz w:val="24"/>
          <w:szCs w:val="24"/>
          <w:rtl/>
        </w:rPr>
        <w:t>المغني .</w:t>
      </w:r>
      <w:proofErr w:type="gramEnd"/>
      <w:r w:rsidRPr="00B86FDB">
        <w:rPr>
          <w:rFonts w:asciiTheme="minorBidi" w:hAnsiTheme="minorBidi"/>
          <w:sz w:val="24"/>
          <w:szCs w:val="24"/>
          <w:rtl/>
        </w:rPr>
        <w:t xml:space="preserve"> </w:t>
      </w:r>
      <w:proofErr w:type="gramStart"/>
      <w:r w:rsidRPr="00B86FDB">
        <w:rPr>
          <w:rFonts w:asciiTheme="minorBidi" w:hAnsiTheme="minorBidi"/>
          <w:sz w:val="24"/>
          <w:szCs w:val="24"/>
          <w:rtl/>
        </w:rPr>
        <w:t xml:space="preserve">تحقيق  </w:t>
      </w:r>
      <w:proofErr w:type="spellStart"/>
      <w:r w:rsidRPr="00B86FDB">
        <w:rPr>
          <w:rFonts w:asciiTheme="minorBidi" w:hAnsiTheme="minorBidi"/>
          <w:sz w:val="24"/>
          <w:szCs w:val="24"/>
          <w:rtl/>
        </w:rPr>
        <w:t>د</w:t>
      </w:r>
      <w:proofErr w:type="gramEnd"/>
      <w:r w:rsidRPr="00B86FDB">
        <w:rPr>
          <w:rFonts w:asciiTheme="minorBidi" w:hAnsiTheme="minorBidi"/>
          <w:sz w:val="24"/>
          <w:szCs w:val="24"/>
          <w:rtl/>
        </w:rPr>
        <w:t>.عبد</w:t>
      </w:r>
      <w:proofErr w:type="spellEnd"/>
      <w:r w:rsidRPr="00B86FDB">
        <w:rPr>
          <w:rFonts w:asciiTheme="minorBidi" w:hAnsiTheme="minorBidi"/>
          <w:sz w:val="24"/>
          <w:szCs w:val="24"/>
          <w:rtl/>
        </w:rPr>
        <w:t xml:space="preserve"> الله بن عبد المحسن التركي و د. عبدالفتاح محمد الحلو .دار عالم الكتاب الرياض . بدون ذكر طبعة أو </w:t>
      </w:r>
      <w:proofErr w:type="gramStart"/>
      <w:r w:rsidRPr="00B86FDB">
        <w:rPr>
          <w:rFonts w:asciiTheme="minorBidi" w:hAnsiTheme="minorBidi"/>
          <w:sz w:val="24"/>
          <w:szCs w:val="24"/>
          <w:rtl/>
        </w:rPr>
        <w:t>تاريخ .</w:t>
      </w:r>
      <w:proofErr w:type="gramEnd"/>
    </w:p>
    <w:p w14:paraId="629E3FE7" w14:textId="77777777" w:rsidR="005736FF" w:rsidRPr="00B86FDB" w:rsidRDefault="005736FF" w:rsidP="009A4663">
      <w:pPr>
        <w:pStyle w:val="a7"/>
        <w:numPr>
          <w:ilvl w:val="0"/>
          <w:numId w:val="12"/>
        </w:numPr>
        <w:tabs>
          <w:tab w:val="left" w:pos="800"/>
          <w:tab w:val="left" w:pos="3083"/>
          <w:tab w:val="center" w:pos="4156"/>
        </w:tabs>
        <w:bidi/>
        <w:spacing w:line="240" w:lineRule="auto"/>
        <w:ind w:left="0" w:firstLine="0"/>
        <w:jc w:val="mediumKashida"/>
        <w:rPr>
          <w:rFonts w:asciiTheme="minorBidi" w:hAnsiTheme="minorBidi"/>
          <w:sz w:val="24"/>
          <w:szCs w:val="24"/>
        </w:rPr>
      </w:pPr>
      <w:proofErr w:type="gramStart"/>
      <w:r w:rsidRPr="00B86FDB">
        <w:rPr>
          <w:rFonts w:asciiTheme="minorBidi" w:hAnsiTheme="minorBidi"/>
          <w:sz w:val="24"/>
          <w:szCs w:val="24"/>
          <w:rtl/>
          <w:lang w:bidi="ar-LY"/>
        </w:rPr>
        <w:t>النووي ،</w:t>
      </w:r>
      <w:proofErr w:type="gramEnd"/>
      <w:r w:rsidRPr="00B86FDB">
        <w:rPr>
          <w:rFonts w:asciiTheme="minorBidi" w:hAnsiTheme="minorBidi"/>
          <w:sz w:val="24"/>
          <w:szCs w:val="24"/>
          <w:rtl/>
          <w:lang w:bidi="ar-LY"/>
        </w:rPr>
        <w:t xml:space="preserve"> المجموع شرح المهذب، </w:t>
      </w:r>
      <w:r w:rsidRPr="00B86FDB">
        <w:rPr>
          <w:rFonts w:asciiTheme="minorBidi" w:hAnsiTheme="minorBidi"/>
          <w:sz w:val="24"/>
          <w:szCs w:val="24"/>
        </w:rPr>
        <w:t> </w:t>
      </w:r>
      <w:r w:rsidRPr="00B86FDB">
        <w:rPr>
          <w:rFonts w:asciiTheme="minorBidi" w:hAnsiTheme="minorBidi"/>
          <w:sz w:val="24"/>
          <w:szCs w:val="24"/>
          <w:rtl/>
        </w:rPr>
        <w:t>المحقق: رائد بن صبري بن أبي علفة</w:t>
      </w:r>
      <w:r w:rsidRPr="00B86FDB">
        <w:rPr>
          <w:rFonts w:asciiTheme="minorBidi" w:hAnsiTheme="minorBidi"/>
          <w:sz w:val="24"/>
          <w:szCs w:val="24"/>
          <w:rtl/>
          <w:lang w:bidi="ar-LY"/>
        </w:rPr>
        <w:t xml:space="preserve"> , </w:t>
      </w:r>
      <w:r w:rsidRPr="00B86FDB">
        <w:rPr>
          <w:rFonts w:asciiTheme="minorBidi" w:hAnsiTheme="minorBidi"/>
          <w:sz w:val="24"/>
          <w:szCs w:val="24"/>
          <w:rtl/>
        </w:rPr>
        <w:t>بيت الأفكار الدولية</w:t>
      </w:r>
      <w:r w:rsidRPr="00B86FDB">
        <w:rPr>
          <w:rFonts w:asciiTheme="minorBidi" w:hAnsiTheme="minorBidi"/>
          <w:sz w:val="24"/>
          <w:szCs w:val="24"/>
        </w:rPr>
        <w:t xml:space="preserve">  </w:t>
      </w:r>
      <w:r w:rsidRPr="00B86FDB">
        <w:rPr>
          <w:rFonts w:asciiTheme="minorBidi" w:hAnsiTheme="minorBidi"/>
          <w:sz w:val="24"/>
          <w:szCs w:val="24"/>
          <w:rtl/>
        </w:rPr>
        <w:t>,</w:t>
      </w:r>
      <w:r w:rsidR="0027626A" w:rsidRPr="00B86FDB">
        <w:rPr>
          <w:rFonts w:asciiTheme="minorBidi" w:hAnsiTheme="minorBidi"/>
          <w:sz w:val="24"/>
          <w:szCs w:val="24"/>
          <w:rtl/>
        </w:rPr>
        <w:t xml:space="preserve"> </w:t>
      </w:r>
      <w:r w:rsidRPr="00B86FDB">
        <w:rPr>
          <w:rFonts w:asciiTheme="minorBidi" w:hAnsiTheme="minorBidi"/>
          <w:sz w:val="24"/>
          <w:szCs w:val="24"/>
          <w:rtl/>
        </w:rPr>
        <w:t>2005 .</w:t>
      </w:r>
    </w:p>
    <w:p w14:paraId="6C067F3F" w14:textId="77777777" w:rsidR="000D6FEE" w:rsidRPr="00B86FDB" w:rsidRDefault="000D6FEE" w:rsidP="009A4663">
      <w:pPr>
        <w:pStyle w:val="a7"/>
        <w:bidi/>
        <w:spacing w:line="240" w:lineRule="auto"/>
        <w:ind w:left="0"/>
        <w:jc w:val="mediumKashida"/>
        <w:rPr>
          <w:rFonts w:asciiTheme="minorBidi" w:hAnsiTheme="minorBidi"/>
          <w:b/>
          <w:bCs/>
          <w:sz w:val="28"/>
          <w:szCs w:val="28"/>
          <w:rtl/>
          <w:lang w:bidi="ar-LY"/>
        </w:rPr>
      </w:pPr>
      <w:proofErr w:type="gramStart"/>
      <w:r w:rsidRPr="00B86FDB">
        <w:rPr>
          <w:rFonts w:asciiTheme="minorBidi" w:hAnsiTheme="minorBidi"/>
          <w:b/>
          <w:bCs/>
          <w:sz w:val="28"/>
          <w:szCs w:val="28"/>
          <w:rtl/>
        </w:rPr>
        <w:t>ثانيًا .</w:t>
      </w:r>
      <w:proofErr w:type="gramEnd"/>
      <w:r w:rsidRPr="00B86FDB">
        <w:rPr>
          <w:rFonts w:asciiTheme="minorBidi" w:hAnsiTheme="minorBidi"/>
          <w:b/>
          <w:bCs/>
          <w:sz w:val="28"/>
          <w:szCs w:val="28"/>
          <w:rtl/>
        </w:rPr>
        <w:t xml:space="preserve"> الكتب </w:t>
      </w:r>
      <w:proofErr w:type="gramStart"/>
      <w:r w:rsidRPr="00B86FDB">
        <w:rPr>
          <w:rFonts w:asciiTheme="minorBidi" w:hAnsiTheme="minorBidi"/>
          <w:b/>
          <w:bCs/>
          <w:sz w:val="28"/>
          <w:szCs w:val="28"/>
          <w:rtl/>
        </w:rPr>
        <w:t>القانونية :</w:t>
      </w:r>
      <w:proofErr w:type="gramEnd"/>
    </w:p>
    <w:p w14:paraId="504C772B" w14:textId="77777777" w:rsidR="000D6FEE" w:rsidRPr="00B86FDB" w:rsidRDefault="000D6FEE" w:rsidP="009A4663">
      <w:pPr>
        <w:pStyle w:val="a8"/>
        <w:numPr>
          <w:ilvl w:val="0"/>
          <w:numId w:val="3"/>
        </w:numPr>
        <w:tabs>
          <w:tab w:val="left" w:pos="375"/>
        </w:tabs>
        <w:bidi/>
        <w:ind w:left="0" w:firstLine="0"/>
        <w:jc w:val="mediumKashida"/>
        <w:rPr>
          <w:rFonts w:asciiTheme="minorBidi" w:hAnsiTheme="minorBidi"/>
          <w:sz w:val="24"/>
          <w:szCs w:val="24"/>
          <w:rtl/>
        </w:rPr>
      </w:pPr>
      <w:r w:rsidRPr="00B86FDB">
        <w:rPr>
          <w:rFonts w:asciiTheme="minorBidi" w:hAnsiTheme="minorBidi"/>
          <w:sz w:val="24"/>
          <w:szCs w:val="24"/>
          <w:rtl/>
        </w:rPr>
        <w:t xml:space="preserve">أنور </w:t>
      </w:r>
      <w:proofErr w:type="gramStart"/>
      <w:r w:rsidRPr="00B86FDB">
        <w:rPr>
          <w:rFonts w:asciiTheme="minorBidi" w:hAnsiTheme="minorBidi"/>
          <w:sz w:val="24"/>
          <w:szCs w:val="24"/>
          <w:rtl/>
        </w:rPr>
        <w:t>سلطان .</w:t>
      </w:r>
      <w:proofErr w:type="gramEnd"/>
      <w:r w:rsidRPr="00B86FDB">
        <w:rPr>
          <w:rFonts w:asciiTheme="minorBidi" w:hAnsiTheme="minorBidi"/>
          <w:sz w:val="24"/>
          <w:szCs w:val="24"/>
          <w:rtl/>
        </w:rPr>
        <w:t xml:space="preserve"> الموجز في النظرية العامة </w:t>
      </w:r>
      <w:proofErr w:type="gramStart"/>
      <w:r w:rsidRPr="00B86FDB">
        <w:rPr>
          <w:rFonts w:asciiTheme="minorBidi" w:hAnsiTheme="minorBidi"/>
          <w:sz w:val="24"/>
          <w:szCs w:val="24"/>
          <w:rtl/>
        </w:rPr>
        <w:t>للالتزام .</w:t>
      </w:r>
      <w:proofErr w:type="gramEnd"/>
      <w:r w:rsidRPr="00B86FDB">
        <w:rPr>
          <w:rFonts w:asciiTheme="minorBidi" w:hAnsiTheme="minorBidi"/>
          <w:sz w:val="24"/>
          <w:szCs w:val="24"/>
          <w:rtl/>
        </w:rPr>
        <w:t xml:space="preserve"> دار المطبوعات الجامعية .</w:t>
      </w:r>
      <w:proofErr w:type="gramStart"/>
      <w:r w:rsidRPr="00B86FDB">
        <w:rPr>
          <w:rFonts w:asciiTheme="minorBidi" w:hAnsiTheme="minorBidi"/>
          <w:sz w:val="24"/>
          <w:szCs w:val="24"/>
          <w:rtl/>
        </w:rPr>
        <w:t>1998 .</w:t>
      </w:r>
      <w:proofErr w:type="gramEnd"/>
      <w:r w:rsidRPr="00B86FDB">
        <w:rPr>
          <w:rFonts w:asciiTheme="minorBidi" w:hAnsiTheme="minorBidi"/>
          <w:sz w:val="24"/>
          <w:szCs w:val="24"/>
          <w:rtl/>
        </w:rPr>
        <w:t xml:space="preserve"> </w:t>
      </w:r>
    </w:p>
    <w:p w14:paraId="20847A06" w14:textId="77777777" w:rsidR="000D6FEE" w:rsidRPr="00B86FDB" w:rsidRDefault="000D6FEE" w:rsidP="009A4663">
      <w:pPr>
        <w:pStyle w:val="a7"/>
        <w:numPr>
          <w:ilvl w:val="0"/>
          <w:numId w:val="3"/>
        </w:numPr>
        <w:tabs>
          <w:tab w:val="left" w:pos="375"/>
        </w:tabs>
        <w:bidi/>
        <w:spacing w:line="240" w:lineRule="auto"/>
        <w:ind w:left="0" w:firstLine="0"/>
        <w:jc w:val="mediumKashida"/>
        <w:rPr>
          <w:rFonts w:asciiTheme="minorBidi" w:hAnsiTheme="minorBidi"/>
          <w:sz w:val="24"/>
          <w:szCs w:val="24"/>
          <w:rtl/>
        </w:rPr>
      </w:pPr>
      <w:r w:rsidRPr="00B86FDB">
        <w:rPr>
          <w:rFonts w:asciiTheme="minorBidi" w:hAnsiTheme="minorBidi"/>
          <w:sz w:val="24"/>
          <w:szCs w:val="24"/>
          <w:rtl/>
        </w:rPr>
        <w:t xml:space="preserve">جاك </w:t>
      </w:r>
      <w:proofErr w:type="gramStart"/>
      <w:r w:rsidRPr="00B86FDB">
        <w:rPr>
          <w:rFonts w:asciiTheme="minorBidi" w:hAnsiTheme="minorBidi"/>
          <w:sz w:val="24"/>
          <w:szCs w:val="24"/>
          <w:rtl/>
        </w:rPr>
        <w:t>غستان .</w:t>
      </w:r>
      <w:proofErr w:type="gramEnd"/>
      <w:r w:rsidRPr="00B86FDB">
        <w:rPr>
          <w:rFonts w:asciiTheme="minorBidi" w:hAnsiTheme="minorBidi"/>
          <w:sz w:val="24"/>
          <w:szCs w:val="24"/>
          <w:rtl/>
        </w:rPr>
        <w:t xml:space="preserve"> المطول في القانون </w:t>
      </w:r>
      <w:proofErr w:type="gramStart"/>
      <w:r w:rsidRPr="00B86FDB">
        <w:rPr>
          <w:rFonts w:asciiTheme="minorBidi" w:hAnsiTheme="minorBidi"/>
          <w:sz w:val="24"/>
          <w:szCs w:val="24"/>
          <w:rtl/>
        </w:rPr>
        <w:t>المدني .</w:t>
      </w:r>
      <w:proofErr w:type="gramEnd"/>
      <w:r w:rsidRPr="00B86FDB">
        <w:rPr>
          <w:rFonts w:asciiTheme="minorBidi" w:hAnsiTheme="minorBidi"/>
          <w:sz w:val="24"/>
          <w:szCs w:val="24"/>
          <w:rtl/>
        </w:rPr>
        <w:t xml:space="preserve"> ترجمة منصور </w:t>
      </w:r>
      <w:proofErr w:type="gramStart"/>
      <w:r w:rsidRPr="00B86FDB">
        <w:rPr>
          <w:rFonts w:asciiTheme="minorBidi" w:hAnsiTheme="minorBidi"/>
          <w:sz w:val="24"/>
          <w:szCs w:val="24"/>
          <w:rtl/>
        </w:rPr>
        <w:t>القاضي .</w:t>
      </w:r>
      <w:proofErr w:type="gramEnd"/>
      <w:r w:rsidRPr="00B86FDB">
        <w:rPr>
          <w:rFonts w:asciiTheme="minorBidi" w:hAnsiTheme="minorBidi"/>
          <w:sz w:val="24"/>
          <w:szCs w:val="24"/>
          <w:rtl/>
        </w:rPr>
        <w:t xml:space="preserve"> المؤسسة الجامعية للدراسات والنشر </w:t>
      </w:r>
      <w:proofErr w:type="gramStart"/>
      <w:r w:rsidRPr="00B86FDB">
        <w:rPr>
          <w:rFonts w:asciiTheme="minorBidi" w:hAnsiTheme="minorBidi"/>
          <w:sz w:val="24"/>
          <w:szCs w:val="24"/>
          <w:rtl/>
        </w:rPr>
        <w:t>والتوزيع .</w:t>
      </w:r>
      <w:proofErr w:type="gramEnd"/>
      <w:r w:rsidRPr="00B86FDB">
        <w:rPr>
          <w:rFonts w:asciiTheme="minorBidi" w:hAnsiTheme="minorBidi"/>
          <w:sz w:val="24"/>
          <w:szCs w:val="24"/>
          <w:rtl/>
        </w:rPr>
        <w:t xml:space="preserve"> الطبعة الثانية , 2009</w:t>
      </w:r>
      <w:proofErr w:type="gramStart"/>
      <w:r w:rsidRPr="00B86FDB">
        <w:rPr>
          <w:rFonts w:asciiTheme="minorBidi" w:hAnsiTheme="minorBidi"/>
          <w:sz w:val="24"/>
          <w:szCs w:val="24"/>
          <w:rtl/>
        </w:rPr>
        <w:t>م .</w:t>
      </w:r>
      <w:proofErr w:type="gramEnd"/>
    </w:p>
    <w:p w14:paraId="154A0403" w14:textId="77777777" w:rsidR="000D6FEE" w:rsidRPr="00B86FDB" w:rsidRDefault="000D6FEE" w:rsidP="009A4663">
      <w:pPr>
        <w:pStyle w:val="a8"/>
        <w:numPr>
          <w:ilvl w:val="0"/>
          <w:numId w:val="3"/>
        </w:numPr>
        <w:tabs>
          <w:tab w:val="left" w:pos="375"/>
        </w:tabs>
        <w:bidi/>
        <w:ind w:left="0" w:firstLine="0"/>
        <w:jc w:val="mediumKashida"/>
        <w:rPr>
          <w:rFonts w:asciiTheme="minorBidi" w:hAnsiTheme="minorBidi"/>
          <w:sz w:val="24"/>
          <w:szCs w:val="24"/>
          <w:rtl/>
        </w:rPr>
      </w:pPr>
      <w:proofErr w:type="spellStart"/>
      <w:r w:rsidRPr="00B86FDB">
        <w:rPr>
          <w:rFonts w:asciiTheme="minorBidi" w:hAnsiTheme="minorBidi"/>
          <w:sz w:val="24"/>
          <w:szCs w:val="24"/>
          <w:rtl/>
        </w:rPr>
        <w:t>عبدالحكم</w:t>
      </w:r>
      <w:proofErr w:type="spellEnd"/>
      <w:r w:rsidRPr="00B86FDB">
        <w:rPr>
          <w:rFonts w:asciiTheme="minorBidi" w:hAnsiTheme="minorBidi"/>
          <w:sz w:val="24"/>
          <w:szCs w:val="24"/>
          <w:rtl/>
        </w:rPr>
        <w:t xml:space="preserve"> </w:t>
      </w:r>
      <w:proofErr w:type="gramStart"/>
      <w:r w:rsidRPr="00B86FDB">
        <w:rPr>
          <w:rFonts w:asciiTheme="minorBidi" w:hAnsiTheme="minorBidi"/>
          <w:sz w:val="24"/>
          <w:szCs w:val="24"/>
          <w:rtl/>
        </w:rPr>
        <w:t>فوده .</w:t>
      </w:r>
      <w:proofErr w:type="gramEnd"/>
      <w:r w:rsidRPr="00B86FDB">
        <w:rPr>
          <w:rFonts w:asciiTheme="minorBidi" w:hAnsiTheme="minorBidi"/>
          <w:sz w:val="24"/>
          <w:szCs w:val="24"/>
          <w:rtl/>
        </w:rPr>
        <w:t xml:space="preserve"> تفسير العقد في القانون المدني المصري </w:t>
      </w:r>
      <w:proofErr w:type="gramStart"/>
      <w:r w:rsidRPr="00B86FDB">
        <w:rPr>
          <w:rFonts w:asciiTheme="minorBidi" w:hAnsiTheme="minorBidi"/>
          <w:sz w:val="24"/>
          <w:szCs w:val="24"/>
          <w:rtl/>
        </w:rPr>
        <w:t>والمقارن .</w:t>
      </w:r>
      <w:proofErr w:type="gramEnd"/>
      <w:r w:rsidRPr="00B86FDB">
        <w:rPr>
          <w:rFonts w:asciiTheme="minorBidi" w:hAnsiTheme="minorBidi"/>
          <w:sz w:val="24"/>
          <w:szCs w:val="24"/>
          <w:rtl/>
        </w:rPr>
        <w:t xml:space="preserve"> منشأة المعارف </w:t>
      </w:r>
      <w:proofErr w:type="gramStart"/>
      <w:r w:rsidRPr="00B86FDB">
        <w:rPr>
          <w:rFonts w:asciiTheme="minorBidi" w:hAnsiTheme="minorBidi"/>
          <w:sz w:val="24"/>
          <w:szCs w:val="24"/>
          <w:rtl/>
        </w:rPr>
        <w:t>بالإسكندرية .</w:t>
      </w:r>
      <w:proofErr w:type="gramEnd"/>
      <w:r w:rsidRPr="00B86FDB">
        <w:rPr>
          <w:rFonts w:asciiTheme="minorBidi" w:hAnsiTheme="minorBidi"/>
          <w:sz w:val="24"/>
          <w:szCs w:val="24"/>
          <w:rtl/>
        </w:rPr>
        <w:t xml:space="preserve"> 2002م</w:t>
      </w:r>
    </w:p>
    <w:p w14:paraId="538893AC" w14:textId="77777777" w:rsidR="000D6FEE" w:rsidRPr="00B86FDB" w:rsidRDefault="000D6FEE" w:rsidP="009A4663">
      <w:pPr>
        <w:pStyle w:val="a8"/>
        <w:numPr>
          <w:ilvl w:val="0"/>
          <w:numId w:val="3"/>
        </w:numPr>
        <w:tabs>
          <w:tab w:val="left" w:pos="375"/>
        </w:tabs>
        <w:bidi/>
        <w:ind w:left="0" w:firstLine="0"/>
        <w:jc w:val="mediumKashida"/>
        <w:rPr>
          <w:rFonts w:asciiTheme="minorBidi" w:hAnsiTheme="minorBidi"/>
          <w:sz w:val="24"/>
          <w:szCs w:val="24"/>
          <w:rtl/>
        </w:rPr>
      </w:pPr>
      <w:r w:rsidRPr="00B86FDB">
        <w:rPr>
          <w:rFonts w:asciiTheme="minorBidi" w:hAnsiTheme="minorBidi"/>
          <w:sz w:val="24"/>
          <w:szCs w:val="24"/>
          <w:rtl/>
        </w:rPr>
        <w:t xml:space="preserve">عبدالحليم عبد اللطيف </w:t>
      </w:r>
      <w:proofErr w:type="gramStart"/>
      <w:r w:rsidRPr="00B86FDB">
        <w:rPr>
          <w:rFonts w:asciiTheme="minorBidi" w:hAnsiTheme="minorBidi"/>
          <w:sz w:val="24"/>
          <w:szCs w:val="24"/>
          <w:rtl/>
        </w:rPr>
        <w:t>القوني .حسن</w:t>
      </w:r>
      <w:proofErr w:type="gramEnd"/>
      <w:r w:rsidRPr="00B86FDB">
        <w:rPr>
          <w:rFonts w:asciiTheme="minorBidi" w:hAnsiTheme="minorBidi"/>
          <w:sz w:val="24"/>
          <w:szCs w:val="24"/>
          <w:rtl/>
        </w:rPr>
        <w:t xml:space="preserve"> النية وأثرة في التصرفات في الفقه الاسلامي والقانون المدني . دار المطبوعات الجامعية .2004م</w:t>
      </w:r>
    </w:p>
    <w:p w14:paraId="39960A3F" w14:textId="77777777" w:rsidR="000D6FEE" w:rsidRPr="00B86FDB" w:rsidRDefault="000D6FEE" w:rsidP="009A4663">
      <w:pPr>
        <w:pStyle w:val="a8"/>
        <w:numPr>
          <w:ilvl w:val="0"/>
          <w:numId w:val="3"/>
        </w:numPr>
        <w:tabs>
          <w:tab w:val="left" w:pos="375"/>
        </w:tabs>
        <w:bidi/>
        <w:ind w:left="0" w:firstLine="0"/>
        <w:jc w:val="mediumKashida"/>
        <w:rPr>
          <w:rFonts w:asciiTheme="minorBidi" w:hAnsiTheme="minorBidi"/>
          <w:sz w:val="24"/>
          <w:szCs w:val="24"/>
          <w:rtl/>
        </w:rPr>
      </w:pPr>
      <w:r w:rsidRPr="00B86FDB">
        <w:rPr>
          <w:rFonts w:asciiTheme="minorBidi" w:hAnsiTheme="minorBidi"/>
          <w:sz w:val="24"/>
          <w:szCs w:val="24"/>
          <w:rtl/>
        </w:rPr>
        <w:t xml:space="preserve">عبدالرازق حسن </w:t>
      </w:r>
      <w:proofErr w:type="gramStart"/>
      <w:r w:rsidRPr="00B86FDB">
        <w:rPr>
          <w:rFonts w:asciiTheme="minorBidi" w:hAnsiTheme="minorBidi"/>
          <w:sz w:val="24"/>
          <w:szCs w:val="24"/>
          <w:rtl/>
        </w:rPr>
        <w:t>فرج .عقد</w:t>
      </w:r>
      <w:proofErr w:type="gramEnd"/>
      <w:r w:rsidRPr="00B86FDB">
        <w:rPr>
          <w:rFonts w:asciiTheme="minorBidi" w:hAnsiTheme="minorBidi"/>
          <w:sz w:val="24"/>
          <w:szCs w:val="24"/>
          <w:rtl/>
        </w:rPr>
        <w:t xml:space="preserve"> البيع  دراسة مقارنة في القانون المدني و الفقه الاسلامي .دار الفكر العربي . الطبعة الاولى .2003م </w:t>
      </w:r>
    </w:p>
    <w:p w14:paraId="4C13E7C8" w14:textId="77777777" w:rsidR="000D6FEE" w:rsidRPr="00B86FDB" w:rsidRDefault="000D6FEE" w:rsidP="009A4663">
      <w:pPr>
        <w:pStyle w:val="a8"/>
        <w:numPr>
          <w:ilvl w:val="0"/>
          <w:numId w:val="3"/>
        </w:numPr>
        <w:tabs>
          <w:tab w:val="left" w:pos="375"/>
        </w:tabs>
        <w:bidi/>
        <w:ind w:left="0" w:firstLine="0"/>
        <w:jc w:val="mediumKashida"/>
        <w:rPr>
          <w:rFonts w:asciiTheme="minorBidi" w:hAnsiTheme="minorBidi"/>
          <w:sz w:val="24"/>
          <w:szCs w:val="24"/>
          <w:rtl/>
        </w:rPr>
      </w:pPr>
      <w:r w:rsidRPr="00B86FDB">
        <w:rPr>
          <w:rFonts w:asciiTheme="minorBidi" w:hAnsiTheme="minorBidi"/>
          <w:sz w:val="24"/>
          <w:szCs w:val="24"/>
          <w:rtl/>
        </w:rPr>
        <w:t xml:space="preserve">عبدالرزاق </w:t>
      </w:r>
      <w:proofErr w:type="gramStart"/>
      <w:r w:rsidRPr="00B86FDB">
        <w:rPr>
          <w:rFonts w:asciiTheme="minorBidi" w:hAnsiTheme="minorBidi"/>
          <w:sz w:val="24"/>
          <w:szCs w:val="24"/>
          <w:rtl/>
        </w:rPr>
        <w:t>السنهوري ,</w:t>
      </w:r>
      <w:proofErr w:type="gramEnd"/>
      <w:r w:rsidRPr="00B86FDB">
        <w:rPr>
          <w:rFonts w:asciiTheme="minorBidi" w:hAnsiTheme="minorBidi"/>
          <w:sz w:val="24"/>
          <w:szCs w:val="24"/>
          <w:rtl/>
        </w:rPr>
        <w:t>مصادر الحق في الفقه الإسلامي .دار احياء التراث العربي .الطبعة الاولى .</w:t>
      </w:r>
    </w:p>
    <w:p w14:paraId="32AFB5C7" w14:textId="77777777" w:rsidR="000D6FEE" w:rsidRPr="00B86FDB" w:rsidRDefault="000D6FEE" w:rsidP="009A4663">
      <w:pPr>
        <w:pStyle w:val="a8"/>
        <w:numPr>
          <w:ilvl w:val="0"/>
          <w:numId w:val="3"/>
        </w:numPr>
        <w:tabs>
          <w:tab w:val="left" w:pos="375"/>
        </w:tabs>
        <w:bidi/>
        <w:ind w:left="0" w:firstLine="0"/>
        <w:jc w:val="mediumKashida"/>
        <w:rPr>
          <w:rFonts w:asciiTheme="minorBidi" w:hAnsiTheme="minorBidi"/>
          <w:sz w:val="24"/>
          <w:szCs w:val="24"/>
          <w:rtl/>
        </w:rPr>
      </w:pPr>
      <w:r w:rsidRPr="00B86FDB">
        <w:rPr>
          <w:rFonts w:asciiTheme="minorBidi" w:hAnsiTheme="minorBidi"/>
          <w:sz w:val="24"/>
          <w:szCs w:val="24"/>
          <w:rtl/>
        </w:rPr>
        <w:t xml:space="preserve">عبدالرزاق </w:t>
      </w:r>
      <w:proofErr w:type="gramStart"/>
      <w:r w:rsidRPr="00B86FDB">
        <w:rPr>
          <w:rFonts w:asciiTheme="minorBidi" w:hAnsiTheme="minorBidi"/>
          <w:sz w:val="24"/>
          <w:szCs w:val="24"/>
          <w:rtl/>
        </w:rPr>
        <w:t>السنهوري .الوسيط</w:t>
      </w:r>
      <w:proofErr w:type="gramEnd"/>
      <w:r w:rsidRPr="00B86FDB">
        <w:rPr>
          <w:rFonts w:asciiTheme="minorBidi" w:hAnsiTheme="minorBidi"/>
          <w:sz w:val="24"/>
          <w:szCs w:val="24"/>
          <w:rtl/>
        </w:rPr>
        <w:t xml:space="preserve"> في شرح القانون المدني. الجزء </w:t>
      </w:r>
      <w:proofErr w:type="gramStart"/>
      <w:r w:rsidRPr="00B86FDB">
        <w:rPr>
          <w:rFonts w:asciiTheme="minorBidi" w:hAnsiTheme="minorBidi"/>
          <w:sz w:val="24"/>
          <w:szCs w:val="24"/>
          <w:rtl/>
        </w:rPr>
        <w:t>الأول .تنقيح</w:t>
      </w:r>
      <w:proofErr w:type="gramEnd"/>
      <w:r w:rsidRPr="00B86FDB">
        <w:rPr>
          <w:rFonts w:asciiTheme="minorBidi" w:hAnsiTheme="minorBidi"/>
          <w:sz w:val="24"/>
          <w:szCs w:val="24"/>
          <w:rtl/>
        </w:rPr>
        <w:t xml:space="preserve"> المستشار أحمد مدحت المراغي . منشأة المعارف بالإسكندرية .2004م</w:t>
      </w:r>
    </w:p>
    <w:p w14:paraId="19DD7022" w14:textId="77777777" w:rsidR="000D6FEE" w:rsidRPr="00B86FDB" w:rsidRDefault="000D6FEE" w:rsidP="009A4663">
      <w:pPr>
        <w:pStyle w:val="a8"/>
        <w:numPr>
          <w:ilvl w:val="0"/>
          <w:numId w:val="3"/>
        </w:numPr>
        <w:tabs>
          <w:tab w:val="left" w:pos="375"/>
        </w:tabs>
        <w:bidi/>
        <w:ind w:left="0" w:firstLine="0"/>
        <w:jc w:val="mediumKashida"/>
        <w:rPr>
          <w:rFonts w:asciiTheme="minorBidi" w:hAnsiTheme="minorBidi"/>
          <w:sz w:val="24"/>
          <w:szCs w:val="24"/>
          <w:rtl/>
        </w:rPr>
      </w:pPr>
      <w:r w:rsidRPr="00B86FDB">
        <w:rPr>
          <w:rFonts w:asciiTheme="minorBidi" w:hAnsiTheme="minorBidi"/>
          <w:sz w:val="24"/>
          <w:szCs w:val="24"/>
          <w:rtl/>
        </w:rPr>
        <w:t xml:space="preserve"> عبدالرزاق </w:t>
      </w:r>
      <w:proofErr w:type="gramStart"/>
      <w:r w:rsidRPr="00B86FDB">
        <w:rPr>
          <w:rFonts w:asciiTheme="minorBidi" w:hAnsiTheme="minorBidi"/>
          <w:sz w:val="24"/>
          <w:szCs w:val="24"/>
          <w:rtl/>
        </w:rPr>
        <w:t>السنهوري .نظرية</w:t>
      </w:r>
      <w:proofErr w:type="gramEnd"/>
      <w:r w:rsidRPr="00B86FDB">
        <w:rPr>
          <w:rFonts w:asciiTheme="minorBidi" w:hAnsiTheme="minorBidi"/>
          <w:sz w:val="24"/>
          <w:szCs w:val="24"/>
          <w:rtl/>
        </w:rPr>
        <w:t xml:space="preserve"> العقد . منشورات الحلبي </w:t>
      </w:r>
      <w:proofErr w:type="gramStart"/>
      <w:r w:rsidRPr="00B86FDB">
        <w:rPr>
          <w:rFonts w:asciiTheme="minorBidi" w:hAnsiTheme="minorBidi"/>
          <w:sz w:val="24"/>
          <w:szCs w:val="24"/>
          <w:rtl/>
        </w:rPr>
        <w:t>الحقوقية .</w:t>
      </w:r>
      <w:proofErr w:type="gramEnd"/>
      <w:r w:rsidRPr="00B86FDB">
        <w:rPr>
          <w:rFonts w:asciiTheme="minorBidi" w:hAnsiTheme="minorBidi"/>
          <w:sz w:val="24"/>
          <w:szCs w:val="24"/>
          <w:rtl/>
        </w:rPr>
        <w:t xml:space="preserve"> الطبعة الثانية .1998. </w:t>
      </w:r>
    </w:p>
    <w:p w14:paraId="5F237DD9" w14:textId="77777777" w:rsidR="000D6FEE" w:rsidRPr="00B86FDB" w:rsidRDefault="000D6FEE" w:rsidP="009A4663">
      <w:pPr>
        <w:pStyle w:val="a8"/>
        <w:numPr>
          <w:ilvl w:val="0"/>
          <w:numId w:val="3"/>
        </w:numPr>
        <w:tabs>
          <w:tab w:val="left" w:pos="375"/>
        </w:tabs>
        <w:bidi/>
        <w:ind w:left="0" w:firstLine="0"/>
        <w:jc w:val="mediumKashida"/>
        <w:rPr>
          <w:rFonts w:asciiTheme="minorBidi" w:hAnsiTheme="minorBidi"/>
          <w:sz w:val="24"/>
          <w:szCs w:val="24"/>
          <w:rtl/>
        </w:rPr>
      </w:pPr>
      <w:r w:rsidRPr="00B86FDB">
        <w:rPr>
          <w:rFonts w:asciiTheme="minorBidi" w:hAnsiTheme="minorBidi"/>
          <w:sz w:val="24"/>
          <w:szCs w:val="24"/>
          <w:rtl/>
        </w:rPr>
        <w:t xml:space="preserve">كفاح عبدالقادر </w:t>
      </w:r>
      <w:proofErr w:type="gramStart"/>
      <w:r w:rsidRPr="00B86FDB">
        <w:rPr>
          <w:rFonts w:asciiTheme="minorBidi" w:hAnsiTheme="minorBidi"/>
          <w:sz w:val="24"/>
          <w:szCs w:val="24"/>
          <w:rtl/>
        </w:rPr>
        <w:t>الصوري .التغرير</w:t>
      </w:r>
      <w:proofErr w:type="gramEnd"/>
      <w:r w:rsidRPr="00B86FDB">
        <w:rPr>
          <w:rFonts w:asciiTheme="minorBidi" w:hAnsiTheme="minorBidi"/>
          <w:sz w:val="24"/>
          <w:szCs w:val="24"/>
          <w:rtl/>
        </w:rPr>
        <w:t xml:space="preserve"> وأثره على العقود .دار الفكر العربي . الطبعة الأولى .2007م. </w:t>
      </w:r>
    </w:p>
    <w:p w14:paraId="6F9FE231" w14:textId="77777777" w:rsidR="000D6FEE" w:rsidRPr="00B86FDB" w:rsidRDefault="000D6FEE" w:rsidP="009A4663">
      <w:pPr>
        <w:pStyle w:val="a7"/>
        <w:numPr>
          <w:ilvl w:val="0"/>
          <w:numId w:val="3"/>
        </w:numPr>
        <w:tabs>
          <w:tab w:val="left" w:pos="375"/>
        </w:tabs>
        <w:bidi/>
        <w:spacing w:line="240" w:lineRule="auto"/>
        <w:ind w:left="0" w:firstLine="0"/>
        <w:jc w:val="mediumKashida"/>
        <w:rPr>
          <w:rFonts w:asciiTheme="minorBidi" w:hAnsiTheme="minorBidi"/>
          <w:sz w:val="24"/>
          <w:szCs w:val="24"/>
        </w:rPr>
      </w:pPr>
      <w:r w:rsidRPr="00B86FDB">
        <w:rPr>
          <w:rFonts w:asciiTheme="minorBidi" w:hAnsiTheme="minorBidi"/>
          <w:sz w:val="24"/>
          <w:szCs w:val="24"/>
          <w:rtl/>
        </w:rPr>
        <w:t xml:space="preserve">محمد علي </w:t>
      </w:r>
      <w:proofErr w:type="gramStart"/>
      <w:r w:rsidRPr="00B86FDB">
        <w:rPr>
          <w:rFonts w:asciiTheme="minorBidi" w:hAnsiTheme="minorBidi"/>
          <w:sz w:val="24"/>
          <w:szCs w:val="24"/>
          <w:rtl/>
        </w:rPr>
        <w:t>البدوي .</w:t>
      </w:r>
      <w:proofErr w:type="gramEnd"/>
      <w:r w:rsidRPr="00B86FDB">
        <w:rPr>
          <w:rFonts w:asciiTheme="minorBidi" w:hAnsiTheme="minorBidi"/>
          <w:sz w:val="24"/>
          <w:szCs w:val="24"/>
          <w:rtl/>
        </w:rPr>
        <w:t xml:space="preserve"> النظرية العامة </w:t>
      </w:r>
      <w:proofErr w:type="spellStart"/>
      <w:proofErr w:type="gramStart"/>
      <w:r w:rsidRPr="00B86FDB">
        <w:rPr>
          <w:rFonts w:asciiTheme="minorBidi" w:hAnsiTheme="minorBidi"/>
          <w:sz w:val="24"/>
          <w:szCs w:val="24"/>
          <w:rtl/>
        </w:rPr>
        <w:t>للألتزام</w:t>
      </w:r>
      <w:proofErr w:type="spellEnd"/>
      <w:r w:rsidRPr="00B86FDB">
        <w:rPr>
          <w:rFonts w:asciiTheme="minorBidi" w:hAnsiTheme="minorBidi"/>
          <w:sz w:val="24"/>
          <w:szCs w:val="24"/>
          <w:rtl/>
        </w:rPr>
        <w:t xml:space="preserve"> .</w:t>
      </w:r>
      <w:proofErr w:type="gramEnd"/>
      <w:r w:rsidRPr="00B86FDB">
        <w:rPr>
          <w:rFonts w:asciiTheme="minorBidi" w:hAnsiTheme="minorBidi"/>
          <w:sz w:val="24"/>
          <w:szCs w:val="24"/>
          <w:rtl/>
        </w:rPr>
        <w:t xml:space="preserve"> الجزء </w:t>
      </w:r>
      <w:proofErr w:type="gramStart"/>
      <w:r w:rsidRPr="00B86FDB">
        <w:rPr>
          <w:rFonts w:asciiTheme="minorBidi" w:hAnsiTheme="minorBidi"/>
          <w:sz w:val="24"/>
          <w:szCs w:val="24"/>
          <w:rtl/>
        </w:rPr>
        <w:t>الأول .</w:t>
      </w:r>
      <w:proofErr w:type="gramEnd"/>
      <w:r w:rsidRPr="00B86FDB">
        <w:rPr>
          <w:rFonts w:asciiTheme="minorBidi" w:hAnsiTheme="minorBidi"/>
          <w:sz w:val="24"/>
          <w:szCs w:val="24"/>
          <w:rtl/>
        </w:rPr>
        <w:t xml:space="preserve"> منشورات الجامعة </w:t>
      </w:r>
      <w:proofErr w:type="gramStart"/>
      <w:r w:rsidRPr="00B86FDB">
        <w:rPr>
          <w:rFonts w:asciiTheme="minorBidi" w:hAnsiTheme="minorBidi"/>
          <w:sz w:val="24"/>
          <w:szCs w:val="24"/>
          <w:rtl/>
        </w:rPr>
        <w:t>المفتوحة .</w:t>
      </w:r>
      <w:proofErr w:type="gramEnd"/>
      <w:r w:rsidRPr="00B86FDB">
        <w:rPr>
          <w:rFonts w:asciiTheme="minorBidi" w:hAnsiTheme="minorBidi"/>
          <w:sz w:val="24"/>
          <w:szCs w:val="24"/>
          <w:rtl/>
        </w:rPr>
        <w:t xml:space="preserve"> الطبعة </w:t>
      </w:r>
      <w:proofErr w:type="gramStart"/>
      <w:r w:rsidRPr="00B86FDB">
        <w:rPr>
          <w:rFonts w:asciiTheme="minorBidi" w:hAnsiTheme="minorBidi"/>
          <w:sz w:val="24"/>
          <w:szCs w:val="24"/>
          <w:rtl/>
        </w:rPr>
        <w:t>الثانية .</w:t>
      </w:r>
      <w:proofErr w:type="gramEnd"/>
      <w:r w:rsidRPr="00B86FDB">
        <w:rPr>
          <w:rFonts w:asciiTheme="minorBidi" w:hAnsiTheme="minorBidi"/>
          <w:sz w:val="24"/>
          <w:szCs w:val="24"/>
          <w:rtl/>
        </w:rPr>
        <w:t xml:space="preserve"> 1993م.</w:t>
      </w:r>
    </w:p>
    <w:p w14:paraId="63B5755F" w14:textId="77777777" w:rsidR="000D6FEE" w:rsidRPr="00B86FDB" w:rsidRDefault="000D6FEE" w:rsidP="009A4663">
      <w:pPr>
        <w:pStyle w:val="a8"/>
        <w:numPr>
          <w:ilvl w:val="0"/>
          <w:numId w:val="3"/>
        </w:numPr>
        <w:tabs>
          <w:tab w:val="left" w:pos="375"/>
        </w:tabs>
        <w:bidi/>
        <w:ind w:left="0" w:firstLine="0"/>
        <w:jc w:val="mediumKashida"/>
        <w:rPr>
          <w:rFonts w:asciiTheme="minorBidi" w:hAnsiTheme="minorBidi"/>
          <w:sz w:val="24"/>
          <w:szCs w:val="24"/>
          <w:rtl/>
        </w:rPr>
      </w:pPr>
      <w:r w:rsidRPr="00B86FDB">
        <w:rPr>
          <w:rFonts w:asciiTheme="minorBidi" w:hAnsiTheme="minorBidi"/>
          <w:sz w:val="24"/>
          <w:szCs w:val="24"/>
          <w:rtl/>
        </w:rPr>
        <w:t xml:space="preserve">محمد نجيب عوضين </w:t>
      </w:r>
      <w:proofErr w:type="spellStart"/>
      <w:proofErr w:type="gramStart"/>
      <w:r w:rsidRPr="00B86FDB">
        <w:rPr>
          <w:rFonts w:asciiTheme="minorBidi" w:hAnsiTheme="minorBidi"/>
          <w:sz w:val="24"/>
          <w:szCs w:val="24"/>
          <w:rtl/>
        </w:rPr>
        <w:t>المغربي.أسس</w:t>
      </w:r>
      <w:proofErr w:type="spellEnd"/>
      <w:proofErr w:type="gramEnd"/>
      <w:r w:rsidRPr="00B86FDB">
        <w:rPr>
          <w:rFonts w:asciiTheme="minorBidi" w:hAnsiTheme="minorBidi"/>
          <w:sz w:val="24"/>
          <w:szCs w:val="24"/>
          <w:rtl/>
        </w:rPr>
        <w:t xml:space="preserve"> التعاقد بالوسائل المستحدثة. دراسة مقارنة في الفقه الاسلامي والقانون </w:t>
      </w:r>
      <w:proofErr w:type="gramStart"/>
      <w:r w:rsidRPr="00B86FDB">
        <w:rPr>
          <w:rFonts w:asciiTheme="minorBidi" w:hAnsiTheme="minorBidi"/>
          <w:sz w:val="24"/>
          <w:szCs w:val="24"/>
          <w:rtl/>
        </w:rPr>
        <w:t>المدني .</w:t>
      </w:r>
      <w:proofErr w:type="gramEnd"/>
      <w:r w:rsidRPr="00B86FDB">
        <w:rPr>
          <w:rFonts w:asciiTheme="minorBidi" w:hAnsiTheme="minorBidi"/>
          <w:sz w:val="24"/>
          <w:szCs w:val="24"/>
          <w:rtl/>
        </w:rPr>
        <w:t xml:space="preserve"> دار النهضة العربية 2006 م. </w:t>
      </w:r>
    </w:p>
    <w:p w14:paraId="4364BC37" w14:textId="77777777" w:rsidR="000D6FEE" w:rsidRPr="00B86FDB" w:rsidRDefault="000D6FEE" w:rsidP="009A4663">
      <w:pPr>
        <w:pStyle w:val="a8"/>
        <w:numPr>
          <w:ilvl w:val="0"/>
          <w:numId w:val="3"/>
        </w:numPr>
        <w:tabs>
          <w:tab w:val="left" w:pos="375"/>
        </w:tabs>
        <w:bidi/>
        <w:ind w:left="0" w:firstLine="0"/>
        <w:rPr>
          <w:rFonts w:asciiTheme="minorBidi" w:hAnsiTheme="minorBidi"/>
          <w:sz w:val="24"/>
          <w:szCs w:val="24"/>
        </w:rPr>
      </w:pPr>
      <w:r w:rsidRPr="00B86FDB">
        <w:rPr>
          <w:rFonts w:asciiTheme="minorBidi" w:hAnsiTheme="minorBidi"/>
          <w:sz w:val="24"/>
          <w:szCs w:val="24"/>
          <w:rtl/>
        </w:rPr>
        <w:t xml:space="preserve">نبيل إبراهيم </w:t>
      </w:r>
      <w:proofErr w:type="gramStart"/>
      <w:r w:rsidRPr="00B86FDB">
        <w:rPr>
          <w:rFonts w:asciiTheme="minorBidi" w:hAnsiTheme="minorBidi"/>
          <w:sz w:val="24"/>
          <w:szCs w:val="24"/>
          <w:rtl/>
        </w:rPr>
        <w:t>سعد .النظرية</w:t>
      </w:r>
      <w:proofErr w:type="gramEnd"/>
      <w:r w:rsidRPr="00B86FDB">
        <w:rPr>
          <w:rFonts w:asciiTheme="minorBidi" w:hAnsiTheme="minorBidi"/>
          <w:sz w:val="24"/>
          <w:szCs w:val="24"/>
          <w:rtl/>
        </w:rPr>
        <w:t xml:space="preserve"> العامة </w:t>
      </w:r>
      <w:proofErr w:type="spellStart"/>
      <w:r w:rsidRPr="00B86FDB">
        <w:rPr>
          <w:rFonts w:asciiTheme="minorBidi" w:hAnsiTheme="minorBidi"/>
          <w:sz w:val="24"/>
          <w:szCs w:val="24"/>
          <w:rtl/>
        </w:rPr>
        <w:t>للإلتزام</w:t>
      </w:r>
      <w:proofErr w:type="spellEnd"/>
      <w:r w:rsidRPr="00B86FDB">
        <w:rPr>
          <w:rFonts w:asciiTheme="minorBidi" w:hAnsiTheme="minorBidi"/>
          <w:sz w:val="24"/>
          <w:szCs w:val="24"/>
          <w:rtl/>
        </w:rPr>
        <w:t xml:space="preserve"> .دار الجامعة بالإسكندرية .2004م.</w:t>
      </w:r>
    </w:p>
    <w:p w14:paraId="0A9569BE" w14:textId="77777777" w:rsidR="00D93B7C" w:rsidRPr="00B86FDB" w:rsidRDefault="00D93B7C" w:rsidP="009A4663">
      <w:pPr>
        <w:pStyle w:val="a7"/>
        <w:bidi/>
        <w:spacing w:line="240" w:lineRule="auto"/>
        <w:ind w:left="0"/>
        <w:rPr>
          <w:rFonts w:asciiTheme="minorBidi" w:hAnsiTheme="minorBidi"/>
          <w:sz w:val="24"/>
          <w:szCs w:val="24"/>
          <w:rtl/>
        </w:rPr>
      </w:pPr>
    </w:p>
    <w:p w14:paraId="210656BF" w14:textId="77777777" w:rsidR="00D93B7C" w:rsidRPr="00B86FDB" w:rsidRDefault="00D93B7C" w:rsidP="009A4663">
      <w:pPr>
        <w:pStyle w:val="a8"/>
        <w:tabs>
          <w:tab w:val="left" w:pos="375"/>
        </w:tabs>
        <w:bidi/>
        <w:rPr>
          <w:rFonts w:asciiTheme="minorBidi" w:hAnsiTheme="minorBidi"/>
          <w:sz w:val="24"/>
          <w:szCs w:val="24"/>
          <w:rtl/>
          <w:lang w:bidi="ar-LY"/>
        </w:rPr>
      </w:pPr>
    </w:p>
    <w:p w14:paraId="0B3AA41F" w14:textId="77777777" w:rsidR="00B86FDB" w:rsidRDefault="00B86FDB" w:rsidP="009A4663">
      <w:pPr>
        <w:bidi/>
        <w:jc w:val="right"/>
        <w:rPr>
          <w:rFonts w:asciiTheme="minorBidi" w:hAnsiTheme="minorBidi"/>
          <w:b/>
          <w:bCs/>
          <w:sz w:val="28"/>
          <w:szCs w:val="28"/>
          <w:rtl/>
          <w:lang w:bidi="ar-LY"/>
        </w:rPr>
      </w:pPr>
    </w:p>
    <w:p w14:paraId="63B6FEB8" w14:textId="77777777" w:rsidR="00C52BC9" w:rsidRDefault="00C52BC9" w:rsidP="009A4663">
      <w:pPr>
        <w:spacing w:line="360" w:lineRule="auto"/>
        <w:ind w:right="360"/>
        <w:jc w:val="right"/>
        <w:rPr>
          <w:rFonts w:ascii="Calibri" w:eastAsia="Times New Roman" w:hAnsi="Calibri" w:cs="Arial"/>
          <w:sz w:val="21"/>
          <w:szCs w:val="21"/>
          <w:rtl/>
          <w:lang w:bidi="ar-LY"/>
        </w:rPr>
      </w:pPr>
    </w:p>
    <w:p w14:paraId="7E56C14A" w14:textId="77777777" w:rsidR="00B86FDB" w:rsidRPr="00C52BC9" w:rsidRDefault="00C52BC9" w:rsidP="009A4663">
      <w:pPr>
        <w:tabs>
          <w:tab w:val="left" w:pos="1125"/>
        </w:tabs>
        <w:jc w:val="right"/>
        <w:rPr>
          <w:rFonts w:ascii="Calibri" w:eastAsia="Times New Roman" w:hAnsi="Calibri" w:cs="Arial"/>
          <w:b/>
          <w:bCs/>
          <w:sz w:val="28"/>
          <w:szCs w:val="28"/>
          <w:rtl/>
          <w:lang w:bidi="ar-LY"/>
        </w:rPr>
      </w:pPr>
      <w:r>
        <w:rPr>
          <w:rFonts w:ascii="Calibri" w:eastAsia="Times New Roman" w:hAnsi="Calibri" w:cs="Arial" w:hint="cs"/>
          <w:b/>
          <w:bCs/>
          <w:sz w:val="28"/>
          <w:szCs w:val="28"/>
          <w:rtl/>
          <w:lang w:bidi="ar-LY"/>
        </w:rPr>
        <w:t>هوامش البحث:</w:t>
      </w:r>
    </w:p>
    <w:sectPr w:rsidR="00B86FDB" w:rsidRPr="00C52BC9" w:rsidSect="009A4663">
      <w:headerReference w:type="default" r:id="rId10"/>
      <w:footerReference w:type="default" r:id="rId11"/>
      <w:endnotePr>
        <w:numFmt w:val="decimal"/>
      </w:endnotePr>
      <w:pgSz w:w="11907" w:h="16839" w:code="9"/>
      <w:pgMar w:top="1440" w:right="1134" w:bottom="1440" w:left="1276" w:header="709" w:footer="709" w:gutter="0"/>
      <w:pgBorders w:offsetFrom="page">
        <w:top w:val="thinThickThinSmallGap" w:sz="24" w:space="24" w:color="9BBB59" w:themeColor="accent3"/>
        <w:left w:val="thinThickThinSmallGap" w:sz="24" w:space="24" w:color="9BBB59" w:themeColor="accent3"/>
        <w:bottom w:val="thinThickThinSmallGap" w:sz="24" w:space="24" w:color="9BBB59" w:themeColor="accent3"/>
        <w:right w:val="thinThickThinSmallGap" w:sz="24" w:space="24" w:color="9BBB59" w:themeColor="accent3"/>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6D14D" w14:textId="77777777" w:rsidR="005B3FB0" w:rsidRDefault="005B3FB0" w:rsidP="00E1148B">
      <w:pPr>
        <w:spacing w:after="0" w:line="240" w:lineRule="auto"/>
      </w:pPr>
      <w:r>
        <w:separator/>
      </w:r>
    </w:p>
  </w:endnote>
  <w:endnote w:type="continuationSeparator" w:id="0">
    <w:p w14:paraId="1BD30B0E" w14:textId="77777777" w:rsidR="005B3FB0" w:rsidRDefault="005B3FB0" w:rsidP="00E1148B">
      <w:pPr>
        <w:spacing w:after="0" w:line="240" w:lineRule="auto"/>
      </w:pPr>
      <w:r>
        <w:continuationSeparator/>
      </w:r>
    </w:p>
  </w:endnote>
  <w:endnote w:id="1">
    <w:p w14:paraId="692956A8" w14:textId="77777777" w:rsidR="00B86FDB" w:rsidRPr="00C52BC9" w:rsidRDefault="00B86FDB" w:rsidP="00C52BC9">
      <w:pPr>
        <w:pStyle w:val="a8"/>
        <w:bidi/>
        <w:rPr>
          <w:rFonts w:asciiTheme="minorBidi" w:hAnsiTheme="minorBidi"/>
          <w:sz w:val="24"/>
          <w:szCs w:val="24"/>
          <w:rtl/>
          <w:lang w:bidi="ar-LY"/>
        </w:rPr>
      </w:pPr>
      <w:r w:rsidRPr="00C52BC9">
        <w:rPr>
          <w:rFonts w:asciiTheme="minorBidi" w:hAnsiTheme="minorBidi"/>
          <w:sz w:val="24"/>
          <w:szCs w:val="24"/>
        </w:rPr>
        <w:t>(</w:t>
      </w: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 xml:space="preserve"> </w:t>
      </w:r>
      <w:r w:rsidRPr="00C52BC9">
        <w:rPr>
          <w:rFonts w:asciiTheme="minorBidi" w:hAnsiTheme="minorBidi"/>
          <w:sz w:val="24"/>
          <w:szCs w:val="24"/>
          <w:rtl/>
          <w:lang w:bidi="ar-LY"/>
        </w:rPr>
        <w:t xml:space="preserve"> </w:t>
      </w:r>
      <w:r w:rsidRPr="00C52BC9">
        <w:rPr>
          <w:rFonts w:asciiTheme="minorBidi" w:hAnsiTheme="minorBidi"/>
          <w:sz w:val="24"/>
          <w:szCs w:val="24"/>
          <w:rtl/>
        </w:rPr>
        <w:t>إعلام الموقعین عن رب العالمین، أبو عبد االله محمد بن أبي بكر بن أیوب المعروف بابن قیم الجوزیة (المتوفى: ٧٥١ ھـ)، ط/ دار ابن الجوزي للنشر والتوزیع، الأولى</w:t>
      </w:r>
      <w:r w:rsidRPr="00C52BC9">
        <w:rPr>
          <w:rFonts w:asciiTheme="minorBidi" w:hAnsiTheme="minorBidi"/>
          <w:sz w:val="24"/>
          <w:szCs w:val="24"/>
        </w:rPr>
        <w:t xml:space="preserve"> </w:t>
      </w:r>
      <w:r w:rsidRPr="00C52BC9">
        <w:rPr>
          <w:rFonts w:asciiTheme="minorBidi" w:hAnsiTheme="minorBidi"/>
          <w:sz w:val="24"/>
          <w:szCs w:val="24"/>
          <w:rtl/>
          <w:lang w:bidi="ar-LY"/>
        </w:rPr>
        <w:t xml:space="preserve">, ص </w:t>
      </w:r>
      <w:r w:rsidRPr="00C52BC9">
        <w:rPr>
          <w:rFonts w:asciiTheme="minorBidi" w:hAnsiTheme="minorBidi"/>
          <w:sz w:val="24"/>
          <w:szCs w:val="24"/>
          <w:rtl/>
        </w:rPr>
        <w:t>٤/٥٣٤</w:t>
      </w:r>
      <w:r w:rsidRPr="00C52BC9">
        <w:rPr>
          <w:rFonts w:asciiTheme="minorBidi" w:hAnsiTheme="minorBidi"/>
          <w:sz w:val="24"/>
          <w:szCs w:val="24"/>
          <w:lang w:bidi="ar-LY"/>
        </w:rPr>
        <w:t xml:space="preserve"> .</w:t>
      </w:r>
    </w:p>
  </w:endnote>
  <w:endnote w:id="2">
    <w:p w14:paraId="71EE605E" w14:textId="77777777" w:rsidR="00B86FDB" w:rsidRPr="00C52BC9" w:rsidRDefault="00B86FDB" w:rsidP="00C52BC9">
      <w:pPr>
        <w:pStyle w:val="a8"/>
        <w:bidi/>
        <w:rPr>
          <w:rFonts w:asciiTheme="minorBidi" w:hAnsiTheme="minorBidi"/>
          <w:sz w:val="24"/>
          <w:szCs w:val="24"/>
          <w:rtl/>
          <w:lang w:bidi="ar-LY"/>
        </w:rPr>
      </w:pPr>
      <w:r w:rsidRPr="00C52BC9">
        <w:rPr>
          <w:rFonts w:asciiTheme="minorBidi" w:hAnsiTheme="minorBidi"/>
          <w:sz w:val="24"/>
          <w:szCs w:val="24"/>
        </w:rPr>
        <w:t>(</w:t>
      </w: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 xml:space="preserve"> </w:t>
      </w:r>
      <w:r w:rsidRPr="00C52BC9">
        <w:rPr>
          <w:rFonts w:asciiTheme="minorBidi" w:hAnsiTheme="minorBidi"/>
          <w:sz w:val="24"/>
          <w:szCs w:val="24"/>
          <w:rtl/>
          <w:lang w:bidi="ar-LY"/>
        </w:rPr>
        <w:t xml:space="preserve"> </w:t>
      </w:r>
      <w:r w:rsidRPr="00C52BC9">
        <w:rPr>
          <w:rFonts w:asciiTheme="minorBidi" w:hAnsiTheme="minorBidi"/>
          <w:sz w:val="24"/>
          <w:szCs w:val="24"/>
          <w:rtl/>
        </w:rPr>
        <w:t>جنح بعض الفقهاء إلى التوفيق والجمع بين الاتجاهين ، وذهبوا مذهبا وسطًا بين المذهبين  حيث يرى البعض أن الفقه الإسلامي يغلب جانب الإرادة الظاهرة ما لم تكن هناك قرينة أو دلالة حال تدل على خلاف ذلك، ويغلب جانب الإرادة الباطنة متى وجدت القرينة التي تدل على تلك الإرادة الباطنة، وهو ما تدل عليه بعض الفروع الفقهية لدى الأحناف .</w:t>
      </w:r>
    </w:p>
  </w:endnote>
  <w:endnote w:id="3">
    <w:p w14:paraId="60F3E138" w14:textId="77777777" w:rsidR="00B86FDB" w:rsidRPr="00C52BC9" w:rsidRDefault="00B86FDB" w:rsidP="00C52BC9">
      <w:pPr>
        <w:pStyle w:val="a8"/>
        <w:bidi/>
        <w:rPr>
          <w:rFonts w:asciiTheme="minorBidi" w:hAnsiTheme="minorBidi"/>
          <w:sz w:val="24"/>
          <w:szCs w:val="24"/>
          <w:rtl/>
          <w:lang w:bidi="ar-LY"/>
        </w:rPr>
      </w:pPr>
      <w:r w:rsidRPr="00C52BC9">
        <w:rPr>
          <w:rFonts w:asciiTheme="minorBidi" w:hAnsiTheme="minorBidi"/>
          <w:sz w:val="24"/>
          <w:szCs w:val="24"/>
        </w:rPr>
        <w:t>(</w:t>
      </w: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 xml:space="preserve"> </w:t>
      </w:r>
      <w:r w:rsidRPr="00C52BC9">
        <w:rPr>
          <w:rFonts w:asciiTheme="minorBidi" w:hAnsiTheme="minorBidi"/>
          <w:sz w:val="24"/>
          <w:szCs w:val="24"/>
          <w:rtl/>
          <w:lang w:bidi="ar-LY"/>
        </w:rPr>
        <w:t>استدلوا في ذلك بقوله تعالى :</w:t>
      </w:r>
      <w:r w:rsidRPr="00C52BC9">
        <w:rPr>
          <w:rFonts w:asciiTheme="minorBidi" w:hAnsiTheme="minorBidi"/>
          <w:sz w:val="24"/>
          <w:szCs w:val="24"/>
          <w:lang w:bidi="ar-LY"/>
        </w:rPr>
        <w:t xml:space="preserve"> " </w:t>
      </w:r>
      <w:r w:rsidRPr="00C52BC9">
        <w:rPr>
          <w:rFonts w:asciiTheme="minorBidi" w:hAnsiTheme="minorBidi"/>
          <w:b/>
          <w:bCs/>
          <w:sz w:val="24"/>
          <w:szCs w:val="24"/>
          <w:rtl/>
        </w:rPr>
        <w:t>وَلَا أَقُولُ لَكُمْ عِندِي خَزَائِنُ اللَّهِ وَلَا أَعْلَمُ الْغَيبَ وَلَا أَقُولُ إِنِّي مَلَكٌ وَلَا أَقُولُ لِلَّذِينَ تَزْدَرِي أَعْينُكُمْ لَن يؤْتِيهُمُ اللَّهُ خَيرًا ۖ اللَّهُ أَعْلَمُ بِمَا فِي أَنفُسِهِمْ ۖ إِنِّي إِذًا لَّمِنَ الظَّالِمِينَ</w:t>
      </w:r>
      <w:r w:rsidRPr="00C52BC9">
        <w:rPr>
          <w:rFonts w:asciiTheme="minorBidi" w:hAnsiTheme="minorBidi"/>
          <w:sz w:val="24"/>
          <w:szCs w:val="24"/>
          <w:rtl/>
          <w:lang w:bidi="ar-LY"/>
        </w:rPr>
        <w:t xml:space="preserve"> " .</w:t>
      </w:r>
      <w:r w:rsidRPr="00C52BC9">
        <w:rPr>
          <w:rFonts w:asciiTheme="minorBidi" w:hAnsiTheme="minorBidi"/>
          <w:sz w:val="24"/>
          <w:szCs w:val="24"/>
          <w:rtl/>
        </w:rPr>
        <w:t xml:space="preserve"> </w:t>
      </w:r>
      <w:r w:rsidRPr="00C52BC9">
        <w:rPr>
          <w:rFonts w:asciiTheme="minorBidi" w:hAnsiTheme="minorBidi"/>
          <w:sz w:val="24"/>
          <w:szCs w:val="24"/>
          <w:rtl/>
          <w:lang w:bidi="ar-LY"/>
        </w:rPr>
        <w:t xml:space="preserve">وجه الدلالة </w:t>
      </w:r>
      <w:r w:rsidRPr="00C52BC9">
        <w:rPr>
          <w:rFonts w:asciiTheme="minorBidi" w:hAnsiTheme="minorBidi"/>
          <w:sz w:val="24"/>
          <w:szCs w:val="24"/>
          <w:rtl/>
        </w:rPr>
        <w:t>: قد رتب الله تعالى الحكم في الآیة على ظاهر إيمانهم ، ورَدَّ علم ما في أنفسهم إلى العالم بالسرائر تعالى المنفرد بعلم ذات الصدور وعلم ما في النفوس من</w:t>
      </w:r>
      <w:r w:rsidRPr="00C52BC9">
        <w:rPr>
          <w:rFonts w:asciiTheme="minorBidi" w:hAnsiTheme="minorBidi"/>
          <w:sz w:val="24"/>
          <w:szCs w:val="24"/>
          <w:lang w:bidi="ar-LY"/>
        </w:rPr>
        <w:t xml:space="preserve"> </w:t>
      </w:r>
      <w:r w:rsidRPr="00C52BC9">
        <w:rPr>
          <w:rFonts w:asciiTheme="minorBidi" w:hAnsiTheme="minorBidi"/>
          <w:sz w:val="24"/>
          <w:szCs w:val="24"/>
          <w:rtl/>
        </w:rPr>
        <w:t>علم الغیب، فدل على تغلیب الإرادة الظاهرة  إذ لا وصول إلى الباطنة</w:t>
      </w:r>
      <w:r w:rsidRPr="00C52BC9">
        <w:rPr>
          <w:rFonts w:asciiTheme="minorBidi" w:hAnsiTheme="minorBidi"/>
          <w:sz w:val="24"/>
          <w:szCs w:val="24"/>
          <w:lang w:bidi="ar-LY"/>
        </w:rPr>
        <w:t>.</w:t>
      </w:r>
    </w:p>
    <w:p w14:paraId="071410EA" w14:textId="77777777" w:rsidR="00B86FDB" w:rsidRPr="00C52BC9" w:rsidRDefault="00B86FDB" w:rsidP="00C52BC9">
      <w:pPr>
        <w:pStyle w:val="a8"/>
        <w:bidi/>
        <w:rPr>
          <w:rFonts w:asciiTheme="minorBidi" w:hAnsiTheme="minorBidi"/>
          <w:sz w:val="24"/>
          <w:szCs w:val="24"/>
          <w:rtl/>
          <w:lang w:bidi="ar-LY"/>
        </w:rPr>
      </w:pPr>
      <w:r w:rsidRPr="00C52BC9">
        <w:rPr>
          <w:rFonts w:asciiTheme="minorBidi" w:hAnsiTheme="minorBidi"/>
          <w:sz w:val="24"/>
          <w:szCs w:val="24"/>
          <w:rtl/>
        </w:rPr>
        <w:t>عن أبى هريرة -رضى الله عنه - قال: قال رسول الله -صلى الله عليه وسلم</w:t>
      </w:r>
      <w:r w:rsidRPr="00C52BC9">
        <w:rPr>
          <w:rFonts w:asciiTheme="minorBidi" w:hAnsiTheme="minorBidi"/>
          <w:sz w:val="24"/>
          <w:szCs w:val="24"/>
          <w:lang w:bidi="ar-LY"/>
        </w:rPr>
        <w:t xml:space="preserve">- ( </w:t>
      </w:r>
      <w:r w:rsidRPr="00C52BC9">
        <w:rPr>
          <w:rFonts w:asciiTheme="minorBidi" w:hAnsiTheme="minorBidi"/>
          <w:sz w:val="24"/>
          <w:szCs w:val="24"/>
          <w:rtl/>
        </w:rPr>
        <w:t>أمرت أن أقاتل الناس حتى يقولوا لا إله إلا الله فمن قال لا إله إلا الله فقد عصم مني ماله ونفسه إلا بحقه وحسابه على الله).</w:t>
      </w:r>
      <w:r w:rsidRPr="00C52BC9">
        <w:rPr>
          <w:rFonts w:asciiTheme="minorBidi" w:hAnsiTheme="minorBidi"/>
          <w:sz w:val="24"/>
          <w:szCs w:val="24"/>
        </w:rPr>
        <w:t xml:space="preserve"> </w:t>
      </w:r>
      <w:r w:rsidRPr="00C52BC9">
        <w:rPr>
          <w:rFonts w:asciiTheme="minorBidi" w:hAnsiTheme="minorBidi"/>
          <w:sz w:val="24"/>
          <w:szCs w:val="24"/>
          <w:lang w:bidi="ar-LY"/>
        </w:rPr>
        <w:t xml:space="preserve"> </w:t>
      </w:r>
      <w:r w:rsidRPr="00C52BC9">
        <w:rPr>
          <w:rFonts w:asciiTheme="minorBidi" w:hAnsiTheme="minorBidi"/>
          <w:sz w:val="24"/>
          <w:szCs w:val="24"/>
          <w:rtl/>
        </w:rPr>
        <w:t>وجه الدلالة: قوله : وحسابه على الله أي: فیما یسرون به من الكفر والمعاصي، والمعنى: إنا نحكم عليهم بالإيمان، ونؤاخذهم بحقوق الإسلام، بحسب ما یقتضيه ظاهر حالهم ، واالله سبحانه یتولى حسابهم ، فیثیب المخلص، ویعاقب المنافق، ویجازي المسر بفسقه أو یعفو عنه . حدیث ابن عباس فى اللعان وقول النبي صلى الله عليه وسلم في المرأة: ( لولا ما مضى من كتاب الله لكان لي ولها شأن). وجه الدلالة: لو شاء الله لأطلعه صلى الله عليه وسلم- على باطن أمر الخصمین، فحكم بیقین نفسه ، من غیر حاجة إلى شهادة ویمین، ولكن لما أمر الله تعالى أمته باتباعه ، والاقتداء بأقواله وأفعاله وأحكامه ، أجرى له- صلى االله عليه وسلم</w:t>
      </w:r>
      <w:r w:rsidRPr="00C52BC9">
        <w:rPr>
          <w:rFonts w:asciiTheme="minorBidi" w:hAnsiTheme="minorBidi"/>
          <w:sz w:val="24"/>
          <w:szCs w:val="24"/>
          <w:lang w:bidi="ar-LY"/>
        </w:rPr>
        <w:t xml:space="preserve"> - </w:t>
      </w:r>
      <w:r w:rsidRPr="00C52BC9">
        <w:rPr>
          <w:rFonts w:asciiTheme="minorBidi" w:hAnsiTheme="minorBidi"/>
          <w:sz w:val="24"/>
          <w:szCs w:val="24"/>
          <w:rtl/>
        </w:rPr>
        <w:t>حكمهم في عدم الاطلاع على باطن الأمور؛ لیكون حكم الأمة في ذلك حكمه ، فأجرى الله تعالى أحكامه على الظاهر الذي یستوي هو وغیره فيه ؛ لیصح الاقتداء به ، وتطیب نفوس العباد للانقياد للأحكام الظاهرة من غیر نظر إلى الباطن</w:t>
      </w:r>
      <w:r w:rsidRPr="00C52BC9">
        <w:rPr>
          <w:rFonts w:asciiTheme="minorBidi" w:hAnsiTheme="minorBidi"/>
          <w:sz w:val="24"/>
          <w:szCs w:val="24"/>
          <w:lang w:bidi="ar-LY"/>
        </w:rPr>
        <w:t>.</w:t>
      </w:r>
    </w:p>
  </w:endnote>
  <w:endnote w:id="4">
    <w:p w14:paraId="27D9A63E" w14:textId="77777777" w:rsidR="00B86FDB" w:rsidRPr="00C52BC9" w:rsidRDefault="00B86FDB" w:rsidP="00C52BC9">
      <w:pPr>
        <w:pStyle w:val="a8"/>
        <w:bidi/>
        <w:ind w:left="360"/>
        <w:rPr>
          <w:rFonts w:asciiTheme="minorBidi" w:hAnsiTheme="minorBidi"/>
          <w:sz w:val="24"/>
          <w:szCs w:val="24"/>
          <w:rtl/>
          <w:lang w:bidi="ar-LY"/>
        </w:rPr>
      </w:pPr>
      <w:r w:rsidRPr="00C52BC9">
        <w:rPr>
          <w:rFonts w:asciiTheme="minorBidi" w:hAnsiTheme="minorBidi"/>
          <w:sz w:val="24"/>
          <w:szCs w:val="24"/>
        </w:rPr>
        <w:t>(</w:t>
      </w: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 xml:space="preserve"> </w:t>
      </w:r>
      <w:r w:rsidRPr="00C52BC9">
        <w:rPr>
          <w:rFonts w:asciiTheme="minorBidi" w:hAnsiTheme="minorBidi"/>
          <w:sz w:val="24"/>
          <w:szCs w:val="24"/>
          <w:rtl/>
          <w:lang w:bidi="ar-LY"/>
        </w:rPr>
        <w:t xml:space="preserve"> السرخسي، المبسوط، دار المعرفة - بيروت ، سنة النشر: 1409 – 1989, ج </w:t>
      </w:r>
      <w:r w:rsidRPr="00C52BC9">
        <w:rPr>
          <w:rFonts w:asciiTheme="minorBidi" w:hAnsiTheme="minorBidi"/>
          <w:sz w:val="24"/>
          <w:szCs w:val="24"/>
          <w:rtl/>
          <w:lang w:bidi="fa-IR"/>
        </w:rPr>
        <w:t>7</w:t>
      </w:r>
      <w:r w:rsidRPr="00C52BC9">
        <w:rPr>
          <w:rFonts w:asciiTheme="minorBidi" w:hAnsiTheme="minorBidi"/>
          <w:sz w:val="24"/>
          <w:szCs w:val="24"/>
          <w:rtl/>
          <w:lang w:bidi="ar-LY"/>
        </w:rPr>
        <w:t xml:space="preserve">، ص 164 , ابن نجيم الحنفي، البحر الرائق، البحر الرائق ، تحقيق: زكريا عميرات ,  دار الكتب العلمية , سنة النشر: 1418 – 1997, ج </w:t>
      </w:r>
      <w:r w:rsidRPr="00C52BC9">
        <w:rPr>
          <w:rFonts w:asciiTheme="minorBidi" w:hAnsiTheme="minorBidi"/>
          <w:sz w:val="24"/>
          <w:szCs w:val="24"/>
          <w:rtl/>
          <w:lang w:bidi="fa-IR"/>
        </w:rPr>
        <w:t>3</w:t>
      </w:r>
      <w:r w:rsidRPr="00C52BC9">
        <w:rPr>
          <w:rFonts w:asciiTheme="minorBidi" w:hAnsiTheme="minorBidi"/>
          <w:sz w:val="24"/>
          <w:szCs w:val="24"/>
          <w:rtl/>
          <w:lang w:bidi="ar-LY"/>
        </w:rPr>
        <w:t>، ص94 ؛</w:t>
      </w:r>
      <w:r w:rsidRPr="00C52BC9">
        <w:rPr>
          <w:rFonts w:asciiTheme="minorBidi" w:hAnsiTheme="minorBidi"/>
          <w:sz w:val="24"/>
          <w:szCs w:val="24"/>
          <w:rtl/>
          <w:lang w:bidi="fa-IR"/>
        </w:rPr>
        <w:t xml:space="preserve"> </w:t>
      </w:r>
      <w:r w:rsidRPr="00C52BC9">
        <w:rPr>
          <w:rFonts w:asciiTheme="minorBidi" w:hAnsiTheme="minorBidi"/>
          <w:sz w:val="24"/>
          <w:szCs w:val="24"/>
          <w:rtl/>
          <w:lang w:bidi="ar-LY"/>
        </w:rPr>
        <w:t xml:space="preserve">الشاطبي، الموافقات في أصول الفقه، تحقيق: أبو عبيدة مشهور بن حسن آل سلمان , دار ابن عفان , الطبعة: الأولى، ١٤١٧ هـ - ١٩٩٧ م , ج </w:t>
      </w:r>
      <w:r w:rsidRPr="00C52BC9">
        <w:rPr>
          <w:rFonts w:asciiTheme="minorBidi" w:hAnsiTheme="minorBidi"/>
          <w:sz w:val="24"/>
          <w:szCs w:val="24"/>
          <w:rtl/>
          <w:lang w:bidi="fa-IR"/>
        </w:rPr>
        <w:t>2</w:t>
      </w:r>
      <w:r w:rsidRPr="00C52BC9">
        <w:rPr>
          <w:rFonts w:asciiTheme="minorBidi" w:hAnsiTheme="minorBidi"/>
          <w:sz w:val="24"/>
          <w:szCs w:val="24"/>
          <w:rtl/>
          <w:lang w:bidi="ar-LY"/>
        </w:rPr>
        <w:t xml:space="preserve">، ص </w:t>
      </w:r>
      <w:r w:rsidRPr="00C52BC9">
        <w:rPr>
          <w:rFonts w:asciiTheme="minorBidi" w:hAnsiTheme="minorBidi"/>
          <w:sz w:val="24"/>
          <w:szCs w:val="24"/>
          <w:rtl/>
          <w:lang w:bidi="fa-IR"/>
        </w:rPr>
        <w:t xml:space="preserve">323. </w:t>
      </w:r>
      <w:r w:rsidRPr="00C52BC9">
        <w:rPr>
          <w:rFonts w:asciiTheme="minorBidi" w:hAnsiTheme="minorBidi"/>
          <w:sz w:val="24"/>
          <w:szCs w:val="24"/>
          <w:rtl/>
          <w:lang w:bidi="ar-LY"/>
        </w:rPr>
        <w:t xml:space="preserve">القرافي، الفروق، دراسة وتحقيق أ.د محمد احمد سراج و أ.د على جمعة محمد , دار السلامة للطباعة والنشر والتوزيع والترجمة , ج </w:t>
      </w:r>
      <w:r w:rsidRPr="00C52BC9">
        <w:rPr>
          <w:rFonts w:asciiTheme="minorBidi" w:hAnsiTheme="minorBidi"/>
          <w:sz w:val="24"/>
          <w:szCs w:val="24"/>
          <w:rtl/>
          <w:lang w:bidi="fa-IR"/>
        </w:rPr>
        <w:t>2</w:t>
      </w:r>
      <w:r w:rsidRPr="00C52BC9">
        <w:rPr>
          <w:rFonts w:asciiTheme="minorBidi" w:hAnsiTheme="minorBidi"/>
          <w:sz w:val="24"/>
          <w:szCs w:val="24"/>
          <w:rtl/>
          <w:lang w:bidi="ar-LY"/>
        </w:rPr>
        <w:t>، ص</w:t>
      </w:r>
      <w:r w:rsidRPr="00C52BC9">
        <w:rPr>
          <w:rFonts w:asciiTheme="minorBidi" w:hAnsiTheme="minorBidi"/>
          <w:sz w:val="24"/>
          <w:szCs w:val="24"/>
          <w:rtl/>
          <w:lang w:bidi="fa-IR"/>
        </w:rPr>
        <w:t xml:space="preserve">2 ؛ </w:t>
      </w:r>
      <w:r w:rsidRPr="00C52BC9">
        <w:rPr>
          <w:rFonts w:asciiTheme="minorBidi" w:hAnsiTheme="minorBidi"/>
          <w:sz w:val="24"/>
          <w:szCs w:val="24"/>
          <w:rtl/>
          <w:lang w:bidi="ar-LY"/>
        </w:rPr>
        <w:t xml:space="preserve">ابن رجب الحنبلي، تقرير القواعد وتحرير الفوائد , تحقيق: أبو عبيدة مشهور بن حسن آل سلمان , دار ابن عفان للنشر والتوزيع، المملكة العربية السعودية , الطبعة: الأولى، ١٤١٩ هـ , ج </w:t>
      </w:r>
      <w:r w:rsidRPr="00C52BC9">
        <w:rPr>
          <w:rFonts w:asciiTheme="minorBidi" w:hAnsiTheme="minorBidi"/>
          <w:sz w:val="24"/>
          <w:szCs w:val="24"/>
          <w:rtl/>
          <w:lang w:bidi="fa-IR"/>
        </w:rPr>
        <w:t>1</w:t>
      </w:r>
      <w:r w:rsidRPr="00C52BC9">
        <w:rPr>
          <w:rFonts w:asciiTheme="minorBidi" w:hAnsiTheme="minorBidi"/>
          <w:sz w:val="24"/>
          <w:szCs w:val="24"/>
          <w:rtl/>
          <w:lang w:bidi="ar-LY"/>
        </w:rPr>
        <w:t>، ص 54 ، ؛</w:t>
      </w:r>
      <w:r w:rsidRPr="00C52BC9">
        <w:rPr>
          <w:rFonts w:asciiTheme="minorBidi" w:hAnsiTheme="minorBidi"/>
          <w:sz w:val="24"/>
          <w:szCs w:val="24"/>
          <w:rtl/>
          <w:lang w:bidi="fa-IR"/>
        </w:rPr>
        <w:t xml:space="preserve"> </w:t>
      </w:r>
      <w:r w:rsidRPr="00C52BC9">
        <w:rPr>
          <w:rFonts w:asciiTheme="minorBidi" w:hAnsiTheme="minorBidi"/>
          <w:sz w:val="24"/>
          <w:szCs w:val="24"/>
          <w:rtl/>
          <w:lang w:bidi="ar-LY"/>
        </w:rPr>
        <w:t xml:space="preserve">ابن تيمية، القواعد النورانية , , حققه : د أحمد بن محمد الخليل , دار ابن الجوزي , الطبعة: الأولى، ١٤٢٢هـ , ص ٥٦ ؛ </w:t>
      </w:r>
      <w:r w:rsidRPr="00C52BC9">
        <w:rPr>
          <w:rFonts w:asciiTheme="minorBidi" w:hAnsiTheme="minorBidi"/>
          <w:sz w:val="24"/>
          <w:szCs w:val="24"/>
          <w:rtl/>
          <w:lang w:bidi="fa-IR"/>
        </w:rPr>
        <w:t xml:space="preserve"> </w:t>
      </w:r>
      <w:r w:rsidRPr="00C52BC9">
        <w:rPr>
          <w:rFonts w:asciiTheme="minorBidi" w:hAnsiTheme="minorBidi"/>
          <w:sz w:val="24"/>
          <w:szCs w:val="24"/>
          <w:rtl/>
          <w:lang w:bidi="ar-LY"/>
        </w:rPr>
        <w:t xml:space="preserve">الزركشي، المنثور، </w:t>
      </w:r>
      <w:r w:rsidRPr="00C52BC9">
        <w:rPr>
          <w:rFonts w:asciiTheme="minorBidi" w:hAnsiTheme="minorBidi"/>
          <w:sz w:val="24"/>
          <w:szCs w:val="24"/>
          <w:lang w:bidi="ar-LY"/>
        </w:rPr>
        <w:t xml:space="preserve"> </w:t>
      </w:r>
      <w:r w:rsidRPr="00C52BC9">
        <w:rPr>
          <w:rFonts w:asciiTheme="minorBidi" w:hAnsiTheme="minorBidi"/>
          <w:sz w:val="24"/>
          <w:szCs w:val="24"/>
          <w:rtl/>
        </w:rPr>
        <w:t>حققه: د تيسير فائق أحمد محمود</w:t>
      </w:r>
      <w:r w:rsidRPr="00C52BC9">
        <w:rPr>
          <w:rFonts w:asciiTheme="minorBidi" w:hAnsiTheme="minorBidi"/>
          <w:sz w:val="24"/>
          <w:szCs w:val="24"/>
          <w:lang w:bidi="ar-LY"/>
        </w:rPr>
        <w:t xml:space="preserve">  </w:t>
      </w:r>
      <w:r w:rsidRPr="00C52BC9">
        <w:rPr>
          <w:rFonts w:asciiTheme="minorBidi" w:hAnsiTheme="minorBidi"/>
          <w:sz w:val="24"/>
          <w:szCs w:val="24"/>
          <w:rtl/>
          <w:lang w:bidi="ar-LY"/>
        </w:rPr>
        <w:t xml:space="preserve">, </w:t>
      </w:r>
      <w:r w:rsidRPr="00C52BC9">
        <w:rPr>
          <w:rFonts w:asciiTheme="minorBidi" w:hAnsiTheme="minorBidi"/>
          <w:sz w:val="24"/>
          <w:szCs w:val="24"/>
          <w:rtl/>
        </w:rPr>
        <w:t>راجعه: د عبد الستار أبو غدة</w:t>
      </w:r>
      <w:r w:rsidRPr="00C52BC9">
        <w:rPr>
          <w:rFonts w:asciiTheme="minorBidi" w:hAnsiTheme="minorBidi"/>
          <w:sz w:val="24"/>
          <w:szCs w:val="24"/>
          <w:lang w:bidi="ar-LY"/>
        </w:rPr>
        <w:t xml:space="preserve"> </w:t>
      </w:r>
      <w:r w:rsidRPr="00C52BC9">
        <w:rPr>
          <w:rFonts w:asciiTheme="minorBidi" w:hAnsiTheme="minorBidi"/>
          <w:sz w:val="24"/>
          <w:szCs w:val="24"/>
          <w:rtl/>
          <w:lang w:bidi="ar-LY"/>
        </w:rPr>
        <w:t>,</w:t>
      </w:r>
      <w:r w:rsidRPr="00C52BC9">
        <w:rPr>
          <w:rFonts w:asciiTheme="minorBidi" w:hAnsiTheme="minorBidi"/>
          <w:sz w:val="24"/>
          <w:szCs w:val="24"/>
          <w:rtl/>
        </w:rPr>
        <w:t xml:space="preserve"> وزارة الأوقاف الكويتية (طباعة شركة الكويت للصحافة</w:t>
      </w:r>
      <w:r w:rsidRPr="00C52BC9">
        <w:rPr>
          <w:rFonts w:asciiTheme="minorBidi" w:hAnsiTheme="minorBidi"/>
          <w:sz w:val="24"/>
          <w:szCs w:val="24"/>
          <w:lang w:bidi="ar-LY"/>
        </w:rPr>
        <w:t xml:space="preserve">( </w:t>
      </w:r>
      <w:r w:rsidRPr="00C52BC9">
        <w:rPr>
          <w:rFonts w:asciiTheme="minorBidi" w:hAnsiTheme="minorBidi"/>
          <w:sz w:val="24"/>
          <w:szCs w:val="24"/>
          <w:rtl/>
        </w:rPr>
        <w:t>, الطبعة: الثانية، ١٤٠٥ هـ - ١٩٨٥ م</w:t>
      </w:r>
      <w:r w:rsidRPr="00C52BC9">
        <w:rPr>
          <w:rFonts w:asciiTheme="minorBidi" w:hAnsiTheme="minorBidi"/>
          <w:sz w:val="24"/>
          <w:szCs w:val="24"/>
          <w:rtl/>
          <w:lang w:bidi="ar-LY"/>
        </w:rPr>
        <w:t xml:space="preserve"> , ج </w:t>
      </w:r>
      <w:r w:rsidRPr="00C52BC9">
        <w:rPr>
          <w:rFonts w:asciiTheme="minorBidi" w:hAnsiTheme="minorBidi"/>
          <w:sz w:val="24"/>
          <w:szCs w:val="24"/>
          <w:rtl/>
          <w:lang w:bidi="fa-IR"/>
        </w:rPr>
        <w:t>۲</w:t>
      </w:r>
      <w:r w:rsidRPr="00C52BC9">
        <w:rPr>
          <w:rFonts w:asciiTheme="minorBidi" w:hAnsiTheme="minorBidi"/>
          <w:sz w:val="24"/>
          <w:szCs w:val="24"/>
          <w:rtl/>
          <w:lang w:bidi="ar-LY"/>
        </w:rPr>
        <w:t xml:space="preserve">، ص ٣٧٤ .ج </w:t>
      </w:r>
      <w:r w:rsidRPr="00C52BC9">
        <w:rPr>
          <w:rFonts w:asciiTheme="minorBidi" w:hAnsiTheme="minorBidi"/>
          <w:sz w:val="24"/>
          <w:szCs w:val="24"/>
          <w:rtl/>
          <w:lang w:bidi="fa-IR"/>
        </w:rPr>
        <w:t>۲</w:t>
      </w:r>
      <w:r w:rsidRPr="00C52BC9">
        <w:rPr>
          <w:rFonts w:asciiTheme="minorBidi" w:hAnsiTheme="minorBidi"/>
          <w:sz w:val="24"/>
          <w:szCs w:val="24"/>
          <w:rtl/>
          <w:lang w:bidi="ar-LY"/>
        </w:rPr>
        <w:t xml:space="preserve">، ص ٣٧٤ ؛ </w:t>
      </w:r>
      <w:r w:rsidRPr="00C52BC9">
        <w:rPr>
          <w:rFonts w:asciiTheme="minorBidi" w:hAnsiTheme="minorBidi"/>
          <w:sz w:val="24"/>
          <w:szCs w:val="24"/>
          <w:rtl/>
        </w:rPr>
        <w:t>الاشباه والنظائر في قاعدة الأمور بمقاصدها للسيوطي , تحقيق محمد محمد تامر وحافظ عاشور حافظ , دار السلام .الطبعة الثانية .2004م ص166 .</w:t>
      </w:r>
      <w:r w:rsidRPr="00C52BC9">
        <w:rPr>
          <w:rFonts w:asciiTheme="minorBidi" w:hAnsiTheme="minorBidi"/>
          <w:sz w:val="24"/>
          <w:szCs w:val="24"/>
          <w:rtl/>
          <w:lang w:bidi="ar-LY"/>
        </w:rPr>
        <w:t xml:space="preserve">الرملي، نهاية المحتاج، </w:t>
      </w:r>
      <w:r w:rsidRPr="00C52BC9">
        <w:rPr>
          <w:rFonts w:asciiTheme="minorBidi" w:hAnsiTheme="minorBidi"/>
          <w:sz w:val="24"/>
          <w:szCs w:val="24"/>
          <w:rtl/>
        </w:rPr>
        <w:t>الناشر: دار الفكر، بيروت</w:t>
      </w:r>
      <w:r w:rsidRPr="00C52BC9">
        <w:rPr>
          <w:rFonts w:asciiTheme="minorBidi" w:hAnsiTheme="minorBidi"/>
          <w:sz w:val="24"/>
          <w:szCs w:val="24"/>
          <w:lang w:bidi="ar-LY"/>
        </w:rPr>
        <w:t xml:space="preserve">  </w:t>
      </w:r>
      <w:r w:rsidRPr="00C52BC9">
        <w:rPr>
          <w:rFonts w:asciiTheme="minorBidi" w:hAnsiTheme="minorBidi"/>
          <w:sz w:val="24"/>
          <w:szCs w:val="24"/>
          <w:rtl/>
          <w:lang w:bidi="ar-LY"/>
        </w:rPr>
        <w:t xml:space="preserve">, </w:t>
      </w:r>
      <w:r w:rsidRPr="00C52BC9">
        <w:rPr>
          <w:rFonts w:asciiTheme="minorBidi" w:hAnsiTheme="minorBidi"/>
          <w:sz w:val="24"/>
          <w:szCs w:val="24"/>
          <w:rtl/>
        </w:rPr>
        <w:t>طبعة ـ1984 , م</w:t>
      </w:r>
      <w:r w:rsidRPr="00C52BC9">
        <w:rPr>
          <w:rFonts w:asciiTheme="minorBidi" w:hAnsiTheme="minorBidi"/>
          <w:sz w:val="24"/>
          <w:szCs w:val="24"/>
          <w:rtl/>
          <w:lang w:bidi="ar-LY"/>
        </w:rPr>
        <w:t xml:space="preserve">ج 4، ص 85  ؛ النووي ، المجموع شرح المهذب، </w:t>
      </w:r>
      <w:r w:rsidRPr="00C52BC9">
        <w:rPr>
          <w:rFonts w:asciiTheme="minorBidi" w:hAnsiTheme="minorBidi"/>
          <w:sz w:val="24"/>
          <w:szCs w:val="24"/>
          <w:lang w:bidi="ar-LY"/>
        </w:rPr>
        <w:t> </w:t>
      </w:r>
      <w:r w:rsidRPr="00C52BC9">
        <w:rPr>
          <w:rFonts w:asciiTheme="minorBidi" w:hAnsiTheme="minorBidi"/>
          <w:sz w:val="24"/>
          <w:szCs w:val="24"/>
          <w:rtl/>
        </w:rPr>
        <w:t>المحقق: رائد بن صبري بن أبي علفة</w:t>
      </w:r>
      <w:r w:rsidRPr="00C52BC9">
        <w:rPr>
          <w:rFonts w:asciiTheme="minorBidi" w:hAnsiTheme="minorBidi"/>
          <w:sz w:val="24"/>
          <w:szCs w:val="24"/>
          <w:rtl/>
          <w:lang w:bidi="ar-LY"/>
        </w:rPr>
        <w:t xml:space="preserve"> , </w:t>
      </w:r>
      <w:r w:rsidRPr="00C52BC9">
        <w:rPr>
          <w:rFonts w:asciiTheme="minorBidi" w:hAnsiTheme="minorBidi"/>
          <w:sz w:val="24"/>
          <w:szCs w:val="24"/>
          <w:rtl/>
        </w:rPr>
        <w:t>بيت الأفكار الدولية</w:t>
      </w:r>
      <w:r w:rsidRPr="00C52BC9">
        <w:rPr>
          <w:rFonts w:asciiTheme="minorBidi" w:hAnsiTheme="minorBidi"/>
          <w:sz w:val="24"/>
          <w:szCs w:val="24"/>
          <w:lang w:bidi="ar-LY"/>
        </w:rPr>
        <w:t xml:space="preserve">  </w:t>
      </w:r>
      <w:r w:rsidRPr="00C52BC9">
        <w:rPr>
          <w:rFonts w:asciiTheme="minorBidi" w:hAnsiTheme="minorBidi"/>
          <w:sz w:val="24"/>
          <w:szCs w:val="24"/>
          <w:rtl/>
        </w:rPr>
        <w:t>,2005</w:t>
      </w:r>
      <w:r w:rsidRPr="00C52BC9">
        <w:rPr>
          <w:rFonts w:asciiTheme="minorBidi" w:hAnsiTheme="minorBidi"/>
          <w:sz w:val="24"/>
          <w:szCs w:val="24"/>
          <w:rtl/>
          <w:lang w:bidi="ar-LY"/>
        </w:rPr>
        <w:t xml:space="preserve"> , ج </w:t>
      </w:r>
      <w:r w:rsidRPr="00C52BC9">
        <w:rPr>
          <w:rFonts w:asciiTheme="minorBidi" w:hAnsiTheme="minorBidi"/>
          <w:sz w:val="24"/>
          <w:szCs w:val="24"/>
          <w:rtl/>
          <w:lang w:bidi="fa-IR"/>
        </w:rPr>
        <w:t>9</w:t>
      </w:r>
      <w:r w:rsidRPr="00C52BC9">
        <w:rPr>
          <w:rFonts w:asciiTheme="minorBidi" w:hAnsiTheme="minorBidi"/>
          <w:sz w:val="24"/>
          <w:szCs w:val="24"/>
          <w:rtl/>
          <w:lang w:bidi="ar-LY"/>
        </w:rPr>
        <w:t>، ص 248.</w:t>
      </w:r>
    </w:p>
    <w:p w14:paraId="63CB6C11" w14:textId="77777777" w:rsidR="00B86FDB" w:rsidRPr="00C52BC9" w:rsidRDefault="00B86FDB" w:rsidP="00C52BC9">
      <w:pPr>
        <w:pStyle w:val="a8"/>
        <w:bidi/>
        <w:rPr>
          <w:rFonts w:asciiTheme="minorBidi" w:hAnsiTheme="minorBidi"/>
          <w:sz w:val="24"/>
          <w:szCs w:val="24"/>
          <w:rtl/>
        </w:rPr>
      </w:pPr>
      <w:r w:rsidRPr="00C52BC9">
        <w:rPr>
          <w:rFonts w:asciiTheme="minorBidi" w:hAnsiTheme="minorBidi"/>
          <w:sz w:val="24"/>
          <w:szCs w:val="24"/>
          <w:rtl/>
        </w:rPr>
        <w:t>عن عمر بن الخطاب رضي الله عنه قال سمعت -رسول الله صلى الله عليه و سلم- یقول : ( إنما الأعمال بالنیات وإنما لكل امرىء ما نوى فمن كانت هجرته إلى دنیا یصیبها أو إلى امرأة ینكحها فهجرته إلى ما هاجر إليه ). وجه الدلالة: هذا حدیث عظیمُ الشأن، عليه مدار الأعمال الظاهرة والباطنة، فيدل على أنَّ أوَّل واجباتِ المُكلَّف القَصْد إلى النَّظَر المُوصِل؛ لمَعرفة الله تعالى، فالقَصْد سابقٌ دائمًا. وهذا يعني أن الإسلام یأخذ بالإرادة الباطنة لا الظاهرة.</w:t>
      </w:r>
    </w:p>
    <w:p w14:paraId="0DFDB653" w14:textId="77777777" w:rsidR="00B86FDB" w:rsidRPr="00C52BC9" w:rsidRDefault="00B86FDB" w:rsidP="00C52BC9">
      <w:pPr>
        <w:pStyle w:val="a8"/>
        <w:bidi/>
        <w:rPr>
          <w:rFonts w:asciiTheme="minorBidi" w:hAnsiTheme="minorBidi"/>
          <w:sz w:val="24"/>
          <w:szCs w:val="24"/>
          <w:lang w:bidi="ar-LY"/>
        </w:rPr>
      </w:pPr>
    </w:p>
  </w:endnote>
  <w:endnote w:id="5">
    <w:p w14:paraId="59484214"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)التصرف القانوني يشمل العقد والإرادة المنفردة والفقه الاسلامي لايعلق الأهمية التي يعلقها الفقه القانوني على التمييز ما بين العقد والارادة المنفردة وبالتالي كل ما يقال في العقد ينطبق على الارادة المنفردة إلاما تقتضيه طبيعة الارادة المنفردة من انها  إرادة واحدة لا إرادتان متطابقتان . أنظر د.عبدالرزاق السنهوري .الوسيط في شرح القانون المدني. الجزء الأول .تنقيح المستشار أحمد مدحت المراغي.منشأة المعارف بالإسكندرية .2004م.ص 56.</w:t>
      </w:r>
    </w:p>
  </w:endnote>
  <w:endnote w:id="6">
    <w:p w14:paraId="441BCE62" w14:textId="77777777" w:rsidR="00B86FDB" w:rsidRPr="00C52BC9" w:rsidRDefault="00B86FDB" w:rsidP="00C52BC9">
      <w:pPr>
        <w:bidi/>
        <w:spacing w:line="240" w:lineRule="auto"/>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 xml:space="preserve">) يعرف غالبية  الفقه القانوني العقد بأنه(توافق إرادتين أو أكثر على ترتيب أثار قانونية. . .) فدور الإرادة بإعتبارها مصدراً من مصادر الإلتزام يظهر بوضوح  فيما يتعلق بإبرام العقد .أنظر د.عبدالرزاق السنهوري مرجع سابق , ص 117.أنظر د.نبيل أبراهيم سعد.النظرية العامة للألتزام.دار الجامعة الجديدة.2009م.ص30.بينما ليس في تعريف العقد في الفقه الإسلامي مايشير الى انه توافق إرادتين بل فيه مايشير الى انه إرتباط بين تعبيرين.فقد عرف جمهور الفقهاء العقد بأنه (إرتباط الإيجاب بالقبول على وجه يظهر أثره في المحل ).أنظر تقي الدين أبن تيمية.الفتاوى الكبرى.دار الكتب العلمية بيروت.الطبعة الاولى 1987م.المجلد الرابع.ص 5.وأنظر إيضا محمد قدري باشا.مرشد الحيران إلى معرفة احوال الإنسان.المطبعة الكبرى الاميرية.الطبعة الثانية1991م.ص42.وانظر إبن قدامة.المغني.مرجع سابق.الجزء السادس.ص7.وفي نظري أن تعريف الفقه الإسلامي للعقد هو الأكثر دقه بأعتبار أن الإرادة لايعتد بها شرعاً إلا إذا عبر عنها صراحة أو ضمناً.وسنرى فيما بعد أن المشرع الليبي في نص المادة (92)من القانون المدني الليبي رتب أثراً قانونياً للتعبير  في اللحظة التي كانت فيها الإرادة معدومة.             </w:t>
      </w:r>
    </w:p>
  </w:endnote>
  <w:endnote w:id="7">
    <w:p w14:paraId="79C96CA0"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 جاك غستان . المطول في القانون المدني . ترجمة منصور القاضي.المؤسسة الجامعية للدراسات والنشر والتوزيع . الطبعة الثانية , 2009م . ص 45.</w:t>
      </w:r>
    </w:p>
  </w:endnote>
  <w:endnote w:id="8">
    <w:p w14:paraId="3F592CF6"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 xml:space="preserve">)د. عبدالرزاق السنهوري .نظرية العقد. منشورات الحلبي الحقوقية.الطبعة الثانية .1998. ص 168 </w:t>
      </w:r>
    </w:p>
  </w:endnote>
  <w:endnote w:id="9">
    <w:p w14:paraId="5B1EB680"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)د. عبدالرزاق السنهوري .الوسيط. مرجع سابق ذكره .ص 74 .</w:t>
      </w:r>
    </w:p>
  </w:endnote>
  <w:endnote w:id="10">
    <w:p w14:paraId="444C443C"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 xml:space="preserve">)د. محمد وحيد الدين سوار. مرجع سابق . ص281 . </w:t>
      </w:r>
    </w:p>
  </w:endnote>
  <w:endnote w:id="11">
    <w:p w14:paraId="3CE295AD"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 المرجع السابق .ص 282.</w:t>
      </w:r>
    </w:p>
  </w:endnote>
  <w:endnote w:id="12">
    <w:p w14:paraId="5B94EC8E"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)د. انور سلطان . الموجز في النظرية العامة للالتزام. دار المطبوعات الجامعية .1998 . ص 59 .</w:t>
      </w:r>
    </w:p>
  </w:endnote>
  <w:endnote w:id="13">
    <w:p w14:paraId="7B43F433"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)د. محمد وحيد الدين سوار. مرجع سابق . ص282 .</w:t>
      </w:r>
    </w:p>
  </w:endnote>
  <w:endnote w:id="14">
    <w:p w14:paraId="78FC48F4"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)د. عبدالرزاق السنهوري. نظرية العقد . مرجع سابق. ص 169. وايضاً  للمؤلف نفسه. الوسيط . مرجع سابق. ص 150.</w:t>
      </w:r>
    </w:p>
  </w:endnote>
  <w:endnote w:id="15">
    <w:p w14:paraId="01879F5F"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 د محمد وحيد الدين سوار. مرجع سابق .ص 288 .</w:t>
      </w:r>
    </w:p>
  </w:endnote>
  <w:endnote w:id="16">
    <w:p w14:paraId="4AF9B430"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)د عبدالرزاق السنهوري . نظرية العقد. مرجع سابق. ص 173.</w:t>
      </w:r>
    </w:p>
  </w:endnote>
  <w:endnote w:id="17">
    <w:p w14:paraId="68826383"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 . جاك غستان . مرجع سابق. ص 388 .</w:t>
      </w:r>
    </w:p>
  </w:endnote>
  <w:endnote w:id="18">
    <w:p w14:paraId="6D30883B"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)د. عبدالرزاق السنهوري . نظرية العقد. مرجع سابق .ص 178.</w:t>
      </w:r>
    </w:p>
  </w:endnote>
  <w:endnote w:id="19">
    <w:p w14:paraId="79E731FF"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)د. عبدالحليم القوني . مرجع سابق . 224.</w:t>
      </w:r>
    </w:p>
  </w:endnote>
  <w:endnote w:id="20">
    <w:p w14:paraId="3575F980"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 د. عبد الرزاق السنهوري . نظرية العقد . مرجع سابق .178 .</w:t>
      </w:r>
    </w:p>
  </w:endnote>
  <w:endnote w:id="21">
    <w:p w14:paraId="09F172B4"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 المادة (1341) مدني فرنسي. أنظر جاك غستان. مرجع سابق . ص 389.</w:t>
      </w:r>
    </w:p>
  </w:endnote>
  <w:endnote w:id="22">
    <w:p w14:paraId="0ECA16A5"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 xml:space="preserve">) التحفظ الذهني  هو أن لا يريد الشخص ما أعلن أنه يريد أو أن يظهر العاقد بخلاف ما يظهر. وذلك بأن يريد من تعبيره معنى مغايرًا للمعنى الموضوع له . انظر .د. محمد وحيد الدين سوار. مرجع سابق . ص 383. وانظر أيضاً .د. عبد الحكم فوده . تفسير العقد في القانون المدني المصري والمقارن . منشأة المعارف بالإسكندرية.2002م. ص 30.  </w:t>
      </w:r>
    </w:p>
  </w:endnote>
  <w:endnote w:id="23">
    <w:p w14:paraId="79D374B4"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)د. عبدالرزاق السنهوري. نظرية العقد . مرجع سابق. ص 180 .وأيضاً. جاك غستان. مرجع سابق .ص 387.</w:t>
      </w:r>
    </w:p>
  </w:endnote>
  <w:endnote w:id="24">
    <w:p w14:paraId="40312982"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 د. محمد نجيب عوضين المغربي.أسس التعاقد بالوسائل المستحدثة. دراسة مقارنة في الفقه الاسلامي والقانون المدني.دار النهضة العربية 2006 . ص13.</w:t>
      </w:r>
    </w:p>
  </w:endnote>
  <w:endnote w:id="25">
    <w:p w14:paraId="39122D7A"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)د. عبد الرزاق السنهوري.مصادر الحق في الفقه الاسلامي . دار إحياء التراث العربي . الطبعة الاولى.ص 66.</w:t>
      </w:r>
    </w:p>
  </w:endnote>
  <w:endnote w:id="26">
    <w:p w14:paraId="09678594"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 xml:space="preserve">) د. احمد فراج حسين.الملكية ونظرية العقد في الشريعة الاسلامية.دار المطبوعات الجامعية .1999م.ص160. والنسيان بكسر النون وسكون السين ضد التذكر والحفظ ورجل نسيان كثير النسيان للشئ,وقد نسي الشيء نسيانا وأنساه الله الشيء,ونساه تنسيه بمعنى. و(تنساه )أري من نفسه انه نسيه و(النسيان)ايضا الترك  قال تعالى "نسوا الله فنسيهم " وقال "ولا تنسوا الفضل بينكم ". أنظر .د عبدالحليم عبد اللطيف القوني .حسن النية واثرة في التصرفات في الفقه الاسلامي والقانون المدني.دار المطبوعات الجامعية .2004م .ص205 هامش رقم (2).                                                                                             </w:t>
      </w:r>
    </w:p>
  </w:endnote>
  <w:endnote w:id="27">
    <w:p w14:paraId="637C3397" w14:textId="77777777" w:rsidR="00B86FDB" w:rsidRPr="00C52BC9" w:rsidRDefault="00B86FDB" w:rsidP="00C52BC9">
      <w:pPr>
        <w:pStyle w:val="a8"/>
        <w:bidi/>
        <w:rPr>
          <w:rFonts w:asciiTheme="minorBidi" w:hAnsiTheme="minorBidi"/>
          <w:sz w:val="24"/>
          <w:szCs w:val="24"/>
        </w:rPr>
      </w:pPr>
      <w:r w:rsidRPr="00C52BC9">
        <w:rPr>
          <w:rFonts w:asciiTheme="minorBidi" w:hAnsiTheme="minorBidi"/>
          <w:sz w:val="24"/>
          <w:szCs w:val="24"/>
        </w:rPr>
        <w:t>(</w:t>
      </w: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السكران لغة هو زائل العقل بالشراب واصطلاحا  سرور يزيل العقل, فلا  يفرق به بين السماء والارض وقيل السكران هو الذي لا يعقل منطقا لا قليلا ولا كثيرا. وقال الصاحبان :- السكران هو الذي يهذي ويخلط  في كلامه . وقال الشافعي :- السكران هو من أختل كلامه المنطوق وأنكشف سره المكتوم , وقيل هو الذي يفصح بما يحتشم. انظر. د. عبدالحليم القوني .مرجع سابق .ص 208 هامش رقم (3).</w:t>
      </w:r>
    </w:p>
  </w:endnote>
  <w:endnote w:id="28">
    <w:p w14:paraId="2ED403DE"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 xml:space="preserve">) .ذهب إلى هذا الرأي الإمام أحمد وبعض فقهاء المالكية وبعض الحنفية كالكرخي ومحمد بن مسلم.أنظر د.مصطفى شلبي.المدخل في التعريف بالفقه الاسلامي وقواعد الملكية والعقود فيه.مطبعة دار التأليف.1962م.ص407.وقال أبن قدامة :-والحكم في عتقه ونذره وبيعة وشرائه وردته وإقراره وقتله وقذفه وسرقته كالحكم في طلاقه لأن المعنى في الجميع واحد,فلايصح من أمر السكران شي.أنظر المغني لأبن قدامة.تحقيق د.عبدالله بن عبد المحسن التركي و د.عبدالفتاح محمد الحلو.الجزء السادس.دار عالم الكتب الرياض بدون طبعة أو تاريخ.الجزء العاشر.ص348.وأنظر الكافي في فقه أهل المدينة المالكي.أبو عمر يوسف بن عبد البر القرطبي.دار الكتب العلمية بيروت لبنان.الطبعة الثانية.1992م.الجزء الاول.ص471.    </w:t>
      </w:r>
    </w:p>
  </w:endnote>
  <w:endnote w:id="29">
    <w:p w14:paraId="16A53797"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 xml:space="preserve">).وهو للشافعية في الراجح والحنابلة في رواية والحنفية فيما عدا الردة والإقرار بما يحتمل الرجوع والمالكية فيما عدا الإقرار والعقود.أنظر.كشف الأسرار عن أصول فخر الاسلام البزودي.الإمام علاءالدين البخاري.دار الكتاب العربي بيروت.2008م.الجزء الرابع.ص354.وايضا انظر د.القوني.مرجع سابق.ص209.وانظر ايضا د.أحمد أدريس عبده.فقه المعاملات على مذهب الإمام مالك مع مقارنة بالمذاهب الاخرى.دار مليلة الجزائر.الهدى عين.2000مص62. </w:t>
      </w:r>
    </w:p>
  </w:endnote>
  <w:endnote w:id="30">
    <w:p w14:paraId="5B524A76"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 سورة الاحزاب . الآية (5) .</w:t>
      </w:r>
    </w:p>
  </w:endnote>
  <w:endnote w:id="31">
    <w:p w14:paraId="7EFF69F4"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 xml:space="preserve">).أخرجه ابن ماجه عن ابن عباس.أنظر كشف الخفاء ومزيل الالباس عما أشتهر من الأحاديث بين الناس.للمحدث إسماعيل بن محمد العجلوني.مكتبة المقدسي.بدون ذكر تاريخ او طبعة.الجزء الثاني.ص433.   </w:t>
      </w:r>
    </w:p>
  </w:endnote>
  <w:endnote w:id="32">
    <w:p w14:paraId="2790B4B9"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 د. احمد فراج حسين. مرجع سابق . ص 161.</w:t>
      </w:r>
    </w:p>
  </w:endnote>
  <w:endnote w:id="33">
    <w:p w14:paraId="7571D314"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).د.محمد يوسف موسى.الاموال ونظرية العقد في الفقه الاسلامي. دار الفكر العربي.1996م .ص264.</w:t>
      </w:r>
    </w:p>
  </w:endnote>
  <w:endnote w:id="34">
    <w:p w14:paraId="2ABB971C"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 د.احمد فراج حسين. مرجع سابق. ص 161.وانظرا أيضاً.الشيخ علي الخفيف,أحكام المعاملات الشرعية,دار الفكر العربي.2005م .ص216.</w:t>
      </w:r>
    </w:p>
  </w:endnote>
  <w:endnote w:id="35">
    <w:p w14:paraId="79A0D5ED"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).د. أحمد ادريس عبده . مرجع سابق. ص 62.</w:t>
      </w:r>
    </w:p>
  </w:endnote>
  <w:endnote w:id="36">
    <w:p w14:paraId="2A3BCD40"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).د. أحمد فراج حسين .مرجع سابق .ص.163. ومن صور هذه الالفاظ عبارات الممثلين كأن يعقد احد الممثلين صفقة تجارية تمثيلا على المسرح ففي هذه الحالة وامثالها نكون امام تعبيرات حكائيه يحكي فيها الممثل دور شخص من اشخاص الدور المسرحي وهذه  التعبيرات كالسابقة لا يعتد بها شرعا. لان ارادة صاحبها لم تتجه  لإحداث الاثر .انظر .د. محمد وحيد الدين سوار.التعبير عن الإرادة في الفقه الاسلامي .مكتبة دار الثقافة للنشر والتوزيع.الطبعة الثانية.1998م. ص376.</w:t>
      </w:r>
    </w:p>
  </w:endnote>
  <w:endnote w:id="37">
    <w:p w14:paraId="533DD64F"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).د.بدران ابو العينين بدران.الشريعة الاسلامية , تاريخها ونظرية الملكية والعقود .مؤسسة شباب الجامعة للطباعة والنشر والتوزيع .بدون ذكر طبعة او تاريخ . ص. 398.</w:t>
      </w:r>
    </w:p>
  </w:endnote>
  <w:endnote w:id="38">
    <w:p w14:paraId="0653682C"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).د. عبد الحميد محمود البعلي .ضوابط العقود.دراسة مقارنة في الفقه الإسلامي وموازنة بالقانون الوضعي وفقهه .مكتبة وهبة . الطبعة الاولى. ص. 243.</w:t>
      </w:r>
    </w:p>
  </w:endnote>
  <w:endnote w:id="39">
    <w:p w14:paraId="48D020CC"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).د. أحمد فراج حسين. مرجع سابق .ص 164. وايضا انظر .د. محمد يوسف. مرجع سابق ص. 264.</w:t>
      </w:r>
    </w:p>
  </w:endnote>
  <w:endnote w:id="40">
    <w:p w14:paraId="73871084"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).د. أحمد فراج حسين. مرجع سابق ,ص164.</w:t>
      </w:r>
    </w:p>
  </w:endnote>
  <w:endnote w:id="41">
    <w:p w14:paraId="1F919310"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 xml:space="preserve">). وفي رواية (العتاق ) بدل الرجعة وفي رواية أخرى (اليمين) بدل الرجعة.أخرجه أبو داود في سننه والترمذي في سننه وأبن ماجه في سننه والدار قطني في سننه عن أبي هريرة.أنظر محمد المعروف بعبد الروؤف المناوي.التيسير بشرح الجامع الصغير.تحقيق د.مصطفى محمد الذهبي.دار الحديث القاهرة.الجزء الثالث.ص203.     </w:t>
      </w:r>
    </w:p>
  </w:endnote>
  <w:endnote w:id="42">
    <w:p w14:paraId="2EC39113"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 الشيخ علي الخفيف .مرجع سابق . ص217.</w:t>
      </w:r>
    </w:p>
  </w:endnote>
  <w:endnote w:id="43">
    <w:p w14:paraId="1FA14B97"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)ومن هؤلاء أحمد بن حنبل ومالك والشافعي في أحد قولين له. راجع الشيخ علي الخفيف.المرجع السابق. ص217.</w:t>
      </w:r>
    </w:p>
  </w:endnote>
  <w:endnote w:id="44">
    <w:p w14:paraId="09DD907D"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 وقياسا على بيع الهازل ذهب جمهور الفقهاء الى أن بيع التلجئة أو ما يطلق عليه إصطلاحاً  البيع الصوري, بيع باطل بكل الأحوال, وهو أن يتواطأ المتعاقدان على أن يظهرا بيعاً لم يريداه باطناً , بل ايهاماً لغيرهما, وذلك لمأرب لهما أو لأحدهما , وقد تكون التلجئة في اصل العقد بأن يتم العقد صوريا دون تنفيذه أو في مقدار البدل بالزيادة او النقصان الصوري للثمن او في الشخص بالوكالة السرية . اما الشافعي فذهب الى انه بيع منعقد وصحيح وتترتب آثاره. انظر في تعريف هذا البيع  د. عزالدين محمد خوجة .نظرية العقد في الفقه الإسلامي .مجموعة دلة البركة إدارة التطوير والبحوث. الطبعة الأولى.1993م. ص53.وفي اراء الفقهاء أنظر الشيخ علي الخفيف. مرجع سابق .ص218. وأيضاً  د. احمد فراج حسين .مرجع سابق .ص170. وايضا د. بدران ابو العينين . مرجع سابق. ص401.</w:t>
      </w:r>
    </w:p>
  </w:endnote>
  <w:endnote w:id="45">
    <w:p w14:paraId="13FCBA78"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 . أحمد بن محمد بن علي الفيومي .المصباح المنير .مكتبة لبنان .1987م .ص203.</w:t>
      </w:r>
    </w:p>
  </w:endnote>
  <w:endnote w:id="46">
    <w:p w14:paraId="618A43C4"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 .سورة التوبة. الآية (9).</w:t>
      </w:r>
    </w:p>
  </w:endnote>
  <w:endnote w:id="47">
    <w:p w14:paraId="10569C8F"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).د. كفاح عبدالقادر الصوري . التغرير وأثره على العقود .دار الفكر العربي . الطبعة الأولى.2007م. ص10. وانظر أيضاً د. عبدالحليم القوني. مرجع سابق. ص 214.وأيضا د. عبدالرزاق السنهوري . مصادر الحق. مرجع سابق .ص 186.</w:t>
      </w:r>
    </w:p>
  </w:endnote>
  <w:endnote w:id="48">
    <w:p w14:paraId="65C0D212"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)د. كفاح عبدالقادر الصوري. مرجع سابق. ص10.</w:t>
      </w:r>
    </w:p>
  </w:endnote>
  <w:endnote w:id="49">
    <w:p w14:paraId="3147D841"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)د. محمد يوسف موسى. مرجع سابق. ص 269.</w:t>
      </w:r>
    </w:p>
  </w:endnote>
  <w:endnote w:id="50">
    <w:p w14:paraId="2C3FF5AE"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)د. محمد أحمد سراج. نظرية العقد والتعسف في استعمال الحق من وجهة الفقه إلاسلامي .دار المطبوعات الجامعية . 1998م ص106.</w:t>
      </w:r>
    </w:p>
  </w:endnote>
  <w:endnote w:id="51">
    <w:p w14:paraId="2CC0D34D"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 xml:space="preserve">).حديث سبق تخريجه.  </w:t>
      </w:r>
    </w:p>
  </w:endnote>
  <w:endnote w:id="52">
    <w:p w14:paraId="7C77088F"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)في تفصيل ما أستدل به الأحناف على قولهم بالكتاب والسنة والقياس انظر. د. كفاح عبدالقادر الصوري .مرجع سابق .ص14 وما بعدها.</w:t>
      </w:r>
    </w:p>
  </w:endnote>
  <w:endnote w:id="53">
    <w:p w14:paraId="7D90631C" w14:textId="77777777" w:rsidR="00B86FDB" w:rsidRPr="00C52BC9" w:rsidRDefault="00B86FDB" w:rsidP="00C52BC9">
      <w:pPr>
        <w:pStyle w:val="a8"/>
        <w:bidi/>
        <w:rPr>
          <w:rFonts w:asciiTheme="minorBidi" w:hAnsiTheme="minorBidi"/>
          <w:sz w:val="24"/>
          <w:szCs w:val="24"/>
          <w:rtl/>
        </w:rPr>
      </w:pPr>
      <w:r w:rsidRPr="00C52BC9">
        <w:rPr>
          <w:rFonts w:asciiTheme="minorBidi" w:hAnsiTheme="minorBidi"/>
          <w:sz w:val="24"/>
          <w:szCs w:val="24"/>
        </w:rPr>
        <w:t>(</w:t>
      </w: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 xml:space="preserve">ومن هذه العقود زواج المحلل وهو ان يتزوج شخص مطلقة غيره ثلاث ليحلها له , فأنها بالطلقة الثالثة كانت قد حرمت على مطلقها لا يجوز له أن يتزوجها  إلا إذا تزوجت بغيره ودخل بها ثم فارقها, فإذا ما اقدم ذلك الشخص على زواجها لا لتدوم العشرة بينهما ولكن ليطلقها بعد دخوله بها حتى تعود الى زوجها الأول بعد انقضاء عدتها ,فإذا ما قصد ذلك الشخص هذا فقد قصد خلاف ما شرع له الزواج, ولم يكن في الواقع متزوجاً </w:t>
      </w:r>
    </w:p>
    <w:p w14:paraId="27373178" w14:textId="77777777" w:rsidR="00B86FDB" w:rsidRPr="00C52BC9" w:rsidRDefault="00B86FDB" w:rsidP="00C52BC9">
      <w:pPr>
        <w:pStyle w:val="a8"/>
        <w:bidi/>
        <w:rPr>
          <w:rFonts w:asciiTheme="minorBidi" w:hAnsiTheme="minorBidi"/>
          <w:sz w:val="24"/>
          <w:szCs w:val="24"/>
        </w:rPr>
      </w:pPr>
      <w:r w:rsidRPr="00C52BC9">
        <w:rPr>
          <w:rFonts w:asciiTheme="minorBidi" w:hAnsiTheme="minorBidi"/>
          <w:sz w:val="24"/>
          <w:szCs w:val="24"/>
          <w:rtl/>
        </w:rPr>
        <w:t>وإنما كان كالتيس المستعار كما يقولون.انظر الشيخ علي الخفيف. مرجع سابق. ص221 هامش رقم (3).</w:t>
      </w:r>
    </w:p>
  </w:endnote>
  <w:endnote w:id="54">
    <w:p w14:paraId="0B718BA8"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 انظر  الاشباه والنظائر في قاعدة الأمور بمقاصدها للسيوطي تحقيق محمد محمد تامر وحافظ عاشور حافظ , دار السلام .الطبعة الثانية .2004م ص65.</w:t>
      </w:r>
    </w:p>
  </w:endnote>
  <w:endnote w:id="55">
    <w:p w14:paraId="1E077550"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).د. محمد بن إبراهيم.الحيل الفقهية في المعاملات المالية .دار السلام .الطبعة الأولى.2009م. ص 106.</w:t>
      </w:r>
    </w:p>
  </w:endnote>
  <w:endnote w:id="56">
    <w:p w14:paraId="1F2C4A44"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 المصباح المنير .مرجع سابق .ص167.</w:t>
      </w:r>
    </w:p>
  </w:endnote>
  <w:endnote w:id="57">
    <w:p w14:paraId="0129E222"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).د. عبدالمجيد عبدالحميد الديباني .محاضرات في فقه المعاملات .منشورات جامعة بنغازي.الطبعة الثانية .1998م.ص114.</w:t>
      </w:r>
    </w:p>
  </w:endnote>
  <w:endnote w:id="58">
    <w:p w14:paraId="3ED4D425"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)د. محمد يوسف موسى .مرجع سابق .ص 275.</w:t>
      </w:r>
    </w:p>
  </w:endnote>
  <w:endnote w:id="59">
    <w:p w14:paraId="05DB6637"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)د. أحمد فراج حسين .مرجع سابق .ص 173.</w:t>
      </w:r>
    </w:p>
  </w:endnote>
  <w:endnote w:id="60">
    <w:p w14:paraId="4CECF198"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  انظر في هذه الآراء د. محمد يوسف موسى. مرجع سابق .ص173. وأيضا د.عبد الحليم القوني. مرجع سابق . ص585.</w:t>
      </w:r>
    </w:p>
  </w:endnote>
  <w:endnote w:id="61">
    <w:p w14:paraId="38FD351A"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 xml:space="preserve">).أخرجه أحمد في مسنده وأخرجه الدار قطني والبيهقي في سننيهما.أنظر جمال الدين عبدالله بن يوسف الزبعلي.نصب الراية في تخريج أحاديث الهداية.دار الحديث.الطبعة الاولى.1995م.الجزء الرابع.ص466.     </w:t>
      </w:r>
    </w:p>
  </w:endnote>
  <w:endnote w:id="62">
    <w:p w14:paraId="64EAFAF6"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 xml:space="preserve">).محمد بن إدريس الشافعي. الام. دار المعرفة.1990م.الجزء الثالث.ص79.وانظر ايضا المغني .مرجع سابق.الجزء السادس.ص319.   </w:t>
      </w:r>
    </w:p>
  </w:endnote>
  <w:endnote w:id="63">
    <w:p w14:paraId="25AAAB60"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)الشيخ علي الخفيف. مرجع سابق .ص 220. وأيضا. أحمد فراج حسين. مرجع سابق .ص 174.</w:t>
      </w:r>
    </w:p>
  </w:endnote>
  <w:endnote w:id="64">
    <w:p w14:paraId="1F7D4CF5"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)في أنواع البيوع في الفقه الحنبلي أنظر د.عبدالرازق حسن فرج.عقد البيع  دراسة مقارنة في القانون المدني و الفقه الإسلامي .دار الفكر العربي. الطبعة الأولى.2003م ص285.</w:t>
      </w:r>
    </w:p>
  </w:endnote>
  <w:endnote w:id="65">
    <w:p w14:paraId="24FE06A2" w14:textId="77777777" w:rsidR="00B86FDB" w:rsidRPr="00C52BC9" w:rsidRDefault="00B86FDB" w:rsidP="00C52BC9">
      <w:pPr>
        <w:pStyle w:val="a8"/>
        <w:bidi/>
        <w:rPr>
          <w:rFonts w:asciiTheme="minorBidi" w:hAnsiTheme="minorBidi"/>
          <w:sz w:val="24"/>
          <w:szCs w:val="24"/>
          <w:rtl/>
        </w:rPr>
      </w:pPr>
      <w:r w:rsidRPr="00C52BC9">
        <w:rPr>
          <w:rStyle w:val="a9"/>
          <w:rFonts w:asciiTheme="minorBidi" w:hAnsiTheme="minorBidi"/>
          <w:sz w:val="24"/>
          <w:szCs w:val="24"/>
          <w:vertAlign w:val="baseline"/>
        </w:rPr>
        <w:endnoteRef/>
      </w:r>
      <w:r w:rsidRPr="00C52BC9">
        <w:rPr>
          <w:rFonts w:asciiTheme="minorBidi" w:hAnsiTheme="minorBidi"/>
          <w:sz w:val="24"/>
          <w:szCs w:val="24"/>
        </w:rPr>
        <w:t>)</w:t>
      </w:r>
      <w:r w:rsidRPr="00C52BC9">
        <w:rPr>
          <w:rFonts w:asciiTheme="minorBidi" w:hAnsiTheme="minorBidi"/>
          <w:sz w:val="24"/>
          <w:szCs w:val="24"/>
          <w:rtl/>
        </w:rPr>
        <w:t>)د. محمد علي البدوي. النظرية العامة للالتزام. الجزء الأول . منشورات الجامعة المفتوحة . الطبعة الثانية . 1993م . ص 50.</w:t>
      </w:r>
    </w:p>
    <w:p w14:paraId="40512E19" w14:textId="77777777" w:rsidR="00B86FDB" w:rsidRPr="00C52BC9" w:rsidRDefault="00B86FDB" w:rsidP="00C52BC9">
      <w:pPr>
        <w:tabs>
          <w:tab w:val="left" w:pos="3083"/>
          <w:tab w:val="center" w:pos="4156"/>
        </w:tabs>
        <w:bidi/>
        <w:spacing w:line="240" w:lineRule="auto"/>
        <w:jc w:val="mediumKashida"/>
        <w:rPr>
          <w:rFonts w:asciiTheme="minorBidi" w:hAnsiTheme="minorBidi"/>
          <w:b/>
          <w:bCs/>
          <w:sz w:val="24"/>
          <w:szCs w:val="24"/>
          <w:rtl/>
        </w:rPr>
      </w:pPr>
    </w:p>
    <w:p w14:paraId="0562463C" w14:textId="77777777" w:rsidR="00B86FDB" w:rsidRPr="00DF0B2B" w:rsidRDefault="00B86FDB" w:rsidP="00DF0B2B">
      <w:pPr>
        <w:pStyle w:val="a8"/>
        <w:bidi/>
        <w:ind w:left="360"/>
        <w:rPr>
          <w:rFonts w:ascii="Simplified Arabic" w:hAnsi="Simplified Arabic" w:cs="Simplified Arabic"/>
          <w:sz w:val="24"/>
          <w:szCs w:val="24"/>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Farsi Simple Bold">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7AD0B" w14:textId="77777777" w:rsidR="0057675F" w:rsidRDefault="005767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78D5C" w14:textId="77777777" w:rsidR="005B3FB0" w:rsidRDefault="005B3FB0" w:rsidP="00341C19">
      <w:pPr>
        <w:bidi/>
        <w:spacing w:after="0" w:line="240" w:lineRule="auto"/>
        <w:rPr>
          <w:rtl/>
          <w:lang w:bidi="ar-LY"/>
        </w:rPr>
      </w:pPr>
      <w:r>
        <w:separator/>
      </w:r>
    </w:p>
    <w:p w14:paraId="2A26B4C6" w14:textId="77777777" w:rsidR="005B3FB0" w:rsidRDefault="005B3FB0" w:rsidP="00341C19">
      <w:pPr>
        <w:bidi/>
        <w:spacing w:after="0" w:line="240" w:lineRule="auto"/>
        <w:rPr>
          <w:rtl/>
          <w:lang w:bidi="ar-LY"/>
        </w:rPr>
      </w:pPr>
    </w:p>
  </w:footnote>
  <w:footnote w:type="continuationSeparator" w:id="0">
    <w:p w14:paraId="40FDF81A" w14:textId="77777777" w:rsidR="005B3FB0" w:rsidRDefault="005B3FB0" w:rsidP="00341C19">
      <w:pPr>
        <w:bidi/>
        <w:spacing w:after="0" w:line="240" w:lineRule="auto"/>
        <w:rPr>
          <w:rtl/>
          <w:lang w:bidi="ar-LY"/>
        </w:rPr>
      </w:pPr>
      <w:r>
        <w:continuationSeparator/>
      </w:r>
    </w:p>
    <w:p w14:paraId="6A23C60C" w14:textId="77777777" w:rsidR="005B3FB0" w:rsidRDefault="005B3FB0" w:rsidP="00341C19">
      <w:pPr>
        <w:bidi/>
        <w:spacing w:after="0" w:line="240" w:lineRule="auto"/>
        <w:rPr>
          <w:rtl/>
          <w:lang w:bidi="ar-LY"/>
        </w:rPr>
      </w:pPr>
      <w:r>
        <w:rPr>
          <w:rFonts w:hint="cs"/>
          <w:rtl/>
          <w:lang w:bidi="ar-LY"/>
        </w:rPr>
        <w:t>=</w:t>
      </w:r>
    </w:p>
  </w:footnote>
  <w:footnote w:type="continuationNotice" w:id="1">
    <w:p w14:paraId="1B1D5757" w14:textId="77777777" w:rsidR="005B3FB0" w:rsidRDefault="005B3FB0" w:rsidP="00CA5E34">
      <w:pPr>
        <w:spacing w:after="0" w:line="240" w:lineRule="auto"/>
        <w:rPr>
          <w:lang w:bidi="ar-LY"/>
        </w:rPr>
      </w:pPr>
      <w:r>
        <w:rPr>
          <w:lang w:bidi="ar-LY"/>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2FEB8" w14:textId="77777777" w:rsidR="00B86FDB" w:rsidRPr="00F47FFB" w:rsidRDefault="00B86FDB" w:rsidP="00B86FDB">
    <w:pPr>
      <w:pBdr>
        <w:bottom w:val="thickThinSmallGap" w:sz="24" w:space="0" w:color="622423"/>
      </w:pBdr>
      <w:tabs>
        <w:tab w:val="center" w:pos="4500"/>
        <w:tab w:val="center" w:pos="4680"/>
        <w:tab w:val="left" w:pos="8402"/>
        <w:tab w:val="right" w:pos="9360"/>
      </w:tabs>
      <w:spacing w:after="0" w:line="240" w:lineRule="auto"/>
      <w:ind w:left="-58" w:right="-180" w:firstLine="58"/>
      <w:jc w:val="center"/>
      <w:rPr>
        <w:rFonts w:ascii="Cambria" w:eastAsia="Calibri" w:hAnsi="Cambria" w:cs="Times New Roman"/>
        <w:b/>
        <w:bCs/>
        <w:color w:val="1D1B11"/>
        <w:sz w:val="32"/>
        <w:szCs w:val="32"/>
      </w:rPr>
    </w:pPr>
    <w:bookmarkStart w:id="0" w:name="_Hlk179732565"/>
    <w:r w:rsidRPr="00F47FFB">
      <w:rPr>
        <w:rFonts w:ascii="Simplified Arabic" w:eastAsia="Calibri" w:hAnsi="Simplified Arabic" w:cs="Farsi Simple Bold"/>
        <w:b/>
        <w:bCs/>
        <w:color w:val="1D1B11"/>
        <w:sz w:val="32"/>
        <w:szCs w:val="32"/>
        <w:rtl/>
      </w:rPr>
      <w:t>مجلة جامعة طبرق للعلوم الاجتماعية والإنسانية</w:t>
    </w:r>
    <w:r w:rsidRPr="00F47FFB">
      <w:rPr>
        <w:rFonts w:ascii="Simplified Arabic" w:eastAsia="Calibri" w:hAnsi="Simplified Arabic" w:cs="Farsi Simple Bold" w:hint="cs"/>
        <w:b/>
        <w:bCs/>
        <w:color w:val="1D1B11"/>
        <w:sz w:val="32"/>
        <w:szCs w:val="32"/>
        <w:rtl/>
      </w:rPr>
      <w:t>،</w:t>
    </w:r>
    <w:r w:rsidRPr="00F47FFB">
      <w:rPr>
        <w:rFonts w:ascii="Simplified Arabic" w:eastAsia="Calibri" w:hAnsi="Simplified Arabic" w:cs="Farsi Simple Bold"/>
        <w:b/>
        <w:bCs/>
        <w:color w:val="1D1B11"/>
        <w:sz w:val="32"/>
        <w:szCs w:val="32"/>
        <w:rtl/>
      </w:rPr>
      <w:t xml:space="preserve"> العدد </w:t>
    </w:r>
    <w:r>
      <w:rPr>
        <w:rFonts w:ascii="Simplified Arabic" w:eastAsia="Calibri" w:hAnsi="Simplified Arabic" w:cs="Farsi Simple Bold" w:hint="cs"/>
        <w:b/>
        <w:bCs/>
        <w:color w:val="1D1B11"/>
        <w:sz w:val="32"/>
        <w:szCs w:val="32"/>
        <w:rtl/>
      </w:rPr>
      <w:t>السادس عشر</w:t>
    </w:r>
    <w:proofErr w:type="gramStart"/>
    <w:r>
      <w:rPr>
        <w:rFonts w:ascii="Simplified Arabic" w:eastAsia="Calibri" w:hAnsi="Simplified Arabic" w:cs="Cambria" w:hint="cs"/>
        <w:b/>
        <w:bCs/>
        <w:color w:val="1D1B11"/>
        <w:sz w:val="32"/>
        <w:szCs w:val="32"/>
        <w:rtl/>
      </w:rPr>
      <w:t xml:space="preserve">- </w:t>
    </w:r>
    <w:r w:rsidRPr="00F47FFB">
      <w:rPr>
        <w:rFonts w:ascii="Simplified Arabic" w:eastAsia="Calibri" w:hAnsi="Simplified Arabic" w:cs="Farsi Simple Bold" w:hint="cs"/>
        <w:b/>
        <w:bCs/>
        <w:color w:val="1D1B11"/>
        <w:sz w:val="32"/>
        <w:szCs w:val="32"/>
        <w:rtl/>
      </w:rPr>
      <w:t xml:space="preserve"> </w:t>
    </w:r>
    <w:r>
      <w:rPr>
        <w:rFonts w:ascii="Simplified Arabic" w:eastAsia="Calibri" w:hAnsi="Simplified Arabic" w:cs="Farsi Simple Bold" w:hint="cs"/>
        <w:b/>
        <w:bCs/>
        <w:color w:val="1D1B11"/>
        <w:sz w:val="32"/>
        <w:szCs w:val="32"/>
        <w:rtl/>
      </w:rPr>
      <w:t>يناير</w:t>
    </w:r>
    <w:proofErr w:type="gramEnd"/>
    <w:r>
      <w:rPr>
        <w:rFonts w:ascii="Simplified Arabic" w:eastAsia="Calibri" w:hAnsi="Simplified Arabic" w:cs="Cambria" w:hint="cs"/>
        <w:b/>
        <w:bCs/>
        <w:color w:val="1D1B11"/>
        <w:sz w:val="32"/>
        <w:szCs w:val="32"/>
        <w:rtl/>
      </w:rPr>
      <w:t>-</w:t>
    </w:r>
    <w:r w:rsidRPr="00F47FFB">
      <w:rPr>
        <w:rFonts w:ascii="Simplified Arabic" w:eastAsia="Calibri" w:hAnsi="Simplified Arabic" w:cs="Farsi Simple Bold" w:hint="cs"/>
        <w:b/>
        <w:bCs/>
        <w:color w:val="1D1B11"/>
        <w:sz w:val="32"/>
        <w:szCs w:val="32"/>
        <w:rtl/>
      </w:rPr>
      <w:t xml:space="preserve">  202</w:t>
    </w:r>
    <w:r>
      <w:rPr>
        <w:rFonts w:ascii="Simplified Arabic" w:eastAsia="Calibri" w:hAnsi="Simplified Arabic" w:cs="Farsi Simple Bold" w:hint="cs"/>
        <w:b/>
        <w:bCs/>
        <w:color w:val="1D1B11"/>
        <w:sz w:val="32"/>
        <w:szCs w:val="32"/>
        <w:rtl/>
      </w:rPr>
      <w:t>5</w:t>
    </w:r>
    <w:r w:rsidRPr="00F47FFB">
      <w:rPr>
        <w:rFonts w:ascii="Simplified Arabic" w:eastAsia="Calibri" w:hAnsi="Simplified Arabic" w:cs="Farsi Simple Bold" w:hint="cs"/>
        <w:b/>
        <w:bCs/>
        <w:color w:val="1D1B11"/>
        <w:sz w:val="32"/>
        <w:szCs w:val="32"/>
        <w:rtl/>
      </w:rPr>
      <w:t xml:space="preserve"> </w:t>
    </w:r>
    <w:bookmarkEnd w:id="0"/>
    <w:r w:rsidRPr="00F47FFB">
      <w:rPr>
        <w:rFonts w:ascii="Simplified Arabic" w:eastAsia="Calibri" w:hAnsi="Simplified Arabic" w:cs="Farsi Simple Bold" w:hint="cs"/>
        <w:b/>
        <w:bCs/>
        <w:color w:val="1D1B11"/>
        <w:sz w:val="32"/>
        <w:szCs w:val="32"/>
        <w:rtl/>
      </w:rPr>
      <w:t>م</w:t>
    </w:r>
  </w:p>
  <w:p w14:paraId="3282AD5D" w14:textId="77777777" w:rsidR="00B86FDB" w:rsidRPr="00B86FDB" w:rsidRDefault="00B86FDB" w:rsidP="00B86FD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1C9E"/>
    <w:multiLevelType w:val="multilevel"/>
    <w:tmpl w:val="204C6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B11A5"/>
    <w:multiLevelType w:val="hybridMultilevel"/>
    <w:tmpl w:val="4036E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062EF"/>
    <w:multiLevelType w:val="hybridMultilevel"/>
    <w:tmpl w:val="F2AE899E"/>
    <w:lvl w:ilvl="0" w:tplc="04090011">
      <w:start w:val="1"/>
      <w:numFmt w:val="decimal"/>
      <w:lvlText w:val="%1)"/>
      <w:lvlJc w:val="left"/>
      <w:pPr>
        <w:ind w:left="1546" w:hanging="360"/>
      </w:pPr>
    </w:lvl>
    <w:lvl w:ilvl="1" w:tplc="04090019" w:tentative="1">
      <w:start w:val="1"/>
      <w:numFmt w:val="lowerLetter"/>
      <w:lvlText w:val="%2."/>
      <w:lvlJc w:val="left"/>
      <w:pPr>
        <w:ind w:left="2266" w:hanging="360"/>
      </w:pPr>
    </w:lvl>
    <w:lvl w:ilvl="2" w:tplc="0409001B" w:tentative="1">
      <w:start w:val="1"/>
      <w:numFmt w:val="lowerRoman"/>
      <w:lvlText w:val="%3."/>
      <w:lvlJc w:val="right"/>
      <w:pPr>
        <w:ind w:left="2986" w:hanging="180"/>
      </w:pPr>
    </w:lvl>
    <w:lvl w:ilvl="3" w:tplc="0409000F" w:tentative="1">
      <w:start w:val="1"/>
      <w:numFmt w:val="decimal"/>
      <w:lvlText w:val="%4."/>
      <w:lvlJc w:val="left"/>
      <w:pPr>
        <w:ind w:left="3706" w:hanging="360"/>
      </w:pPr>
    </w:lvl>
    <w:lvl w:ilvl="4" w:tplc="04090019" w:tentative="1">
      <w:start w:val="1"/>
      <w:numFmt w:val="lowerLetter"/>
      <w:lvlText w:val="%5."/>
      <w:lvlJc w:val="left"/>
      <w:pPr>
        <w:ind w:left="4426" w:hanging="360"/>
      </w:pPr>
    </w:lvl>
    <w:lvl w:ilvl="5" w:tplc="0409001B" w:tentative="1">
      <w:start w:val="1"/>
      <w:numFmt w:val="lowerRoman"/>
      <w:lvlText w:val="%6."/>
      <w:lvlJc w:val="right"/>
      <w:pPr>
        <w:ind w:left="5146" w:hanging="180"/>
      </w:pPr>
    </w:lvl>
    <w:lvl w:ilvl="6" w:tplc="0409000F" w:tentative="1">
      <w:start w:val="1"/>
      <w:numFmt w:val="decimal"/>
      <w:lvlText w:val="%7."/>
      <w:lvlJc w:val="left"/>
      <w:pPr>
        <w:ind w:left="5866" w:hanging="360"/>
      </w:pPr>
    </w:lvl>
    <w:lvl w:ilvl="7" w:tplc="04090019" w:tentative="1">
      <w:start w:val="1"/>
      <w:numFmt w:val="lowerLetter"/>
      <w:lvlText w:val="%8."/>
      <w:lvlJc w:val="left"/>
      <w:pPr>
        <w:ind w:left="6586" w:hanging="360"/>
      </w:pPr>
    </w:lvl>
    <w:lvl w:ilvl="8" w:tplc="0409001B" w:tentative="1">
      <w:start w:val="1"/>
      <w:numFmt w:val="lowerRoman"/>
      <w:lvlText w:val="%9."/>
      <w:lvlJc w:val="right"/>
      <w:pPr>
        <w:ind w:left="7306" w:hanging="180"/>
      </w:pPr>
    </w:lvl>
  </w:abstractNum>
  <w:abstractNum w:abstractNumId="3" w15:restartNumberingAfterBreak="0">
    <w:nsid w:val="1A364BA8"/>
    <w:multiLevelType w:val="hybridMultilevel"/>
    <w:tmpl w:val="A440CBDE"/>
    <w:lvl w:ilvl="0" w:tplc="A672FE46">
      <w:start w:val="1"/>
      <w:numFmt w:val="decimal"/>
      <w:lvlText w:val="%1."/>
      <w:lvlJc w:val="left"/>
      <w:pPr>
        <w:ind w:left="360" w:hanging="360"/>
      </w:pPr>
      <w:rPr>
        <w:rFonts w:hint="default"/>
        <w:b/>
        <w:bCs/>
        <w:lang w:val="en-US"/>
      </w:rPr>
    </w:lvl>
    <w:lvl w:ilvl="1" w:tplc="04090019" w:tentative="1">
      <w:start w:val="1"/>
      <w:numFmt w:val="lowerLetter"/>
      <w:lvlText w:val="%2."/>
      <w:lvlJc w:val="left"/>
      <w:pPr>
        <w:ind w:left="1246" w:hanging="360"/>
      </w:pPr>
    </w:lvl>
    <w:lvl w:ilvl="2" w:tplc="0409001B" w:tentative="1">
      <w:start w:val="1"/>
      <w:numFmt w:val="lowerRoman"/>
      <w:lvlText w:val="%3."/>
      <w:lvlJc w:val="right"/>
      <w:pPr>
        <w:ind w:left="1966" w:hanging="180"/>
      </w:pPr>
    </w:lvl>
    <w:lvl w:ilvl="3" w:tplc="0409000F" w:tentative="1">
      <w:start w:val="1"/>
      <w:numFmt w:val="decimal"/>
      <w:lvlText w:val="%4."/>
      <w:lvlJc w:val="left"/>
      <w:pPr>
        <w:ind w:left="2686" w:hanging="360"/>
      </w:pPr>
    </w:lvl>
    <w:lvl w:ilvl="4" w:tplc="04090019" w:tentative="1">
      <w:start w:val="1"/>
      <w:numFmt w:val="lowerLetter"/>
      <w:lvlText w:val="%5."/>
      <w:lvlJc w:val="left"/>
      <w:pPr>
        <w:ind w:left="3406" w:hanging="360"/>
      </w:pPr>
    </w:lvl>
    <w:lvl w:ilvl="5" w:tplc="0409001B" w:tentative="1">
      <w:start w:val="1"/>
      <w:numFmt w:val="lowerRoman"/>
      <w:lvlText w:val="%6."/>
      <w:lvlJc w:val="right"/>
      <w:pPr>
        <w:ind w:left="4126" w:hanging="180"/>
      </w:pPr>
    </w:lvl>
    <w:lvl w:ilvl="6" w:tplc="0409000F" w:tentative="1">
      <w:start w:val="1"/>
      <w:numFmt w:val="decimal"/>
      <w:lvlText w:val="%7."/>
      <w:lvlJc w:val="left"/>
      <w:pPr>
        <w:ind w:left="4846" w:hanging="360"/>
      </w:pPr>
    </w:lvl>
    <w:lvl w:ilvl="7" w:tplc="04090019" w:tentative="1">
      <w:start w:val="1"/>
      <w:numFmt w:val="lowerLetter"/>
      <w:lvlText w:val="%8."/>
      <w:lvlJc w:val="left"/>
      <w:pPr>
        <w:ind w:left="5566" w:hanging="360"/>
      </w:pPr>
    </w:lvl>
    <w:lvl w:ilvl="8" w:tplc="0409001B" w:tentative="1">
      <w:start w:val="1"/>
      <w:numFmt w:val="lowerRoman"/>
      <w:lvlText w:val="%9."/>
      <w:lvlJc w:val="right"/>
      <w:pPr>
        <w:ind w:left="6286" w:hanging="180"/>
      </w:pPr>
    </w:lvl>
  </w:abstractNum>
  <w:abstractNum w:abstractNumId="4" w15:restartNumberingAfterBreak="0">
    <w:nsid w:val="1CBE545E"/>
    <w:multiLevelType w:val="hybridMultilevel"/>
    <w:tmpl w:val="A7169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0A47D5"/>
    <w:multiLevelType w:val="hybridMultilevel"/>
    <w:tmpl w:val="D414A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74205C"/>
    <w:multiLevelType w:val="hybridMultilevel"/>
    <w:tmpl w:val="46627336"/>
    <w:lvl w:ilvl="0" w:tplc="61FA48E0">
      <w:start w:val="18"/>
      <w:numFmt w:val="decimal"/>
      <w:lvlText w:val="%1"/>
      <w:lvlJc w:val="left"/>
      <w:pPr>
        <w:ind w:left="786"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3A7C57F2"/>
    <w:multiLevelType w:val="hybridMultilevel"/>
    <w:tmpl w:val="B032E4F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4E8517FE"/>
    <w:multiLevelType w:val="hybridMultilevel"/>
    <w:tmpl w:val="510CA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77319A"/>
    <w:multiLevelType w:val="hybridMultilevel"/>
    <w:tmpl w:val="445831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390164"/>
    <w:multiLevelType w:val="hybridMultilevel"/>
    <w:tmpl w:val="108E75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514CB8"/>
    <w:multiLevelType w:val="hybridMultilevel"/>
    <w:tmpl w:val="EDDE2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843902">
    <w:abstractNumId w:val="2"/>
  </w:num>
  <w:num w:numId="2" w16cid:durableId="319699189">
    <w:abstractNumId w:val="10"/>
  </w:num>
  <w:num w:numId="3" w16cid:durableId="1032144437">
    <w:abstractNumId w:val="3"/>
  </w:num>
  <w:num w:numId="4" w16cid:durableId="1403528517">
    <w:abstractNumId w:val="11"/>
  </w:num>
  <w:num w:numId="5" w16cid:durableId="1873687245">
    <w:abstractNumId w:val="5"/>
  </w:num>
  <w:num w:numId="6" w16cid:durableId="1709065781">
    <w:abstractNumId w:val="9"/>
  </w:num>
  <w:num w:numId="7" w16cid:durableId="1172522680">
    <w:abstractNumId w:val="6"/>
  </w:num>
  <w:num w:numId="8" w16cid:durableId="1714112848">
    <w:abstractNumId w:val="7"/>
  </w:num>
  <w:num w:numId="9" w16cid:durableId="387187512">
    <w:abstractNumId w:val="1"/>
  </w:num>
  <w:num w:numId="10" w16cid:durableId="302320571">
    <w:abstractNumId w:val="8"/>
  </w:num>
  <w:num w:numId="11" w16cid:durableId="1975983345">
    <w:abstractNumId w:val="0"/>
  </w:num>
  <w:num w:numId="12" w16cid:durableId="8210453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 w:id="1"/>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22E"/>
    <w:rsid w:val="000027DA"/>
    <w:rsid w:val="000049F5"/>
    <w:rsid w:val="00011613"/>
    <w:rsid w:val="0001537A"/>
    <w:rsid w:val="0002671F"/>
    <w:rsid w:val="00036A9B"/>
    <w:rsid w:val="00040642"/>
    <w:rsid w:val="00060B83"/>
    <w:rsid w:val="00074A78"/>
    <w:rsid w:val="0007739E"/>
    <w:rsid w:val="0008080D"/>
    <w:rsid w:val="00090AFD"/>
    <w:rsid w:val="00091157"/>
    <w:rsid w:val="000A2BD4"/>
    <w:rsid w:val="000A5140"/>
    <w:rsid w:val="000A5AE8"/>
    <w:rsid w:val="000B0F31"/>
    <w:rsid w:val="000B2808"/>
    <w:rsid w:val="000B7118"/>
    <w:rsid w:val="000D1364"/>
    <w:rsid w:val="000D50EE"/>
    <w:rsid w:val="000D6FEE"/>
    <w:rsid w:val="000E0B70"/>
    <w:rsid w:val="000E3528"/>
    <w:rsid w:val="000F2252"/>
    <w:rsid w:val="00104B39"/>
    <w:rsid w:val="00121DDA"/>
    <w:rsid w:val="0012243B"/>
    <w:rsid w:val="0013035F"/>
    <w:rsid w:val="00156DB1"/>
    <w:rsid w:val="00164316"/>
    <w:rsid w:val="0017281F"/>
    <w:rsid w:val="001735CB"/>
    <w:rsid w:val="001745AC"/>
    <w:rsid w:val="001749D5"/>
    <w:rsid w:val="001767F8"/>
    <w:rsid w:val="00193860"/>
    <w:rsid w:val="001A63A5"/>
    <w:rsid w:val="001B2F11"/>
    <w:rsid w:val="001B2F23"/>
    <w:rsid w:val="001B79A5"/>
    <w:rsid w:val="001D00C6"/>
    <w:rsid w:val="001D52DE"/>
    <w:rsid w:val="00202FBC"/>
    <w:rsid w:val="002125D1"/>
    <w:rsid w:val="0022332D"/>
    <w:rsid w:val="00226067"/>
    <w:rsid w:val="002301E5"/>
    <w:rsid w:val="00233E26"/>
    <w:rsid w:val="002342E1"/>
    <w:rsid w:val="002351FA"/>
    <w:rsid w:val="0024495F"/>
    <w:rsid w:val="00262D9F"/>
    <w:rsid w:val="00263A7F"/>
    <w:rsid w:val="00263D8D"/>
    <w:rsid w:val="002665F8"/>
    <w:rsid w:val="0027626A"/>
    <w:rsid w:val="00284890"/>
    <w:rsid w:val="00285C0F"/>
    <w:rsid w:val="002860F2"/>
    <w:rsid w:val="00290B35"/>
    <w:rsid w:val="0029710F"/>
    <w:rsid w:val="002A4744"/>
    <w:rsid w:val="002C14B8"/>
    <w:rsid w:val="002C2069"/>
    <w:rsid w:val="002C6C86"/>
    <w:rsid w:val="002C79FA"/>
    <w:rsid w:val="002D1A29"/>
    <w:rsid w:val="002D2C1E"/>
    <w:rsid w:val="002E32E0"/>
    <w:rsid w:val="002F01CD"/>
    <w:rsid w:val="002F1115"/>
    <w:rsid w:val="00312709"/>
    <w:rsid w:val="00314491"/>
    <w:rsid w:val="00316C74"/>
    <w:rsid w:val="003345C0"/>
    <w:rsid w:val="00341C19"/>
    <w:rsid w:val="003537F8"/>
    <w:rsid w:val="00354C9D"/>
    <w:rsid w:val="003558C6"/>
    <w:rsid w:val="00361E34"/>
    <w:rsid w:val="0036353D"/>
    <w:rsid w:val="003660F1"/>
    <w:rsid w:val="003755E3"/>
    <w:rsid w:val="00383A21"/>
    <w:rsid w:val="00386E3D"/>
    <w:rsid w:val="0039226F"/>
    <w:rsid w:val="003A0FAE"/>
    <w:rsid w:val="003A5F6F"/>
    <w:rsid w:val="003B01FE"/>
    <w:rsid w:val="003B169B"/>
    <w:rsid w:val="003B7505"/>
    <w:rsid w:val="003C0992"/>
    <w:rsid w:val="003C3D37"/>
    <w:rsid w:val="003C5FE8"/>
    <w:rsid w:val="003C7596"/>
    <w:rsid w:val="003D4B80"/>
    <w:rsid w:val="003D7BC7"/>
    <w:rsid w:val="003E6DBC"/>
    <w:rsid w:val="003F1634"/>
    <w:rsid w:val="004023AF"/>
    <w:rsid w:val="00403ABA"/>
    <w:rsid w:val="0040628B"/>
    <w:rsid w:val="00406D89"/>
    <w:rsid w:val="004128CB"/>
    <w:rsid w:val="0041320E"/>
    <w:rsid w:val="00417C9C"/>
    <w:rsid w:val="00436024"/>
    <w:rsid w:val="00437E5E"/>
    <w:rsid w:val="00440481"/>
    <w:rsid w:val="00461CFB"/>
    <w:rsid w:val="00462B8C"/>
    <w:rsid w:val="00470B92"/>
    <w:rsid w:val="0048144A"/>
    <w:rsid w:val="00493D3D"/>
    <w:rsid w:val="0049461E"/>
    <w:rsid w:val="004A4967"/>
    <w:rsid w:val="004A53CF"/>
    <w:rsid w:val="004A5EDC"/>
    <w:rsid w:val="004B7C63"/>
    <w:rsid w:val="004C2194"/>
    <w:rsid w:val="004C45B1"/>
    <w:rsid w:val="004E2420"/>
    <w:rsid w:val="004F131F"/>
    <w:rsid w:val="004F408B"/>
    <w:rsid w:val="004F472D"/>
    <w:rsid w:val="00513C02"/>
    <w:rsid w:val="0052439D"/>
    <w:rsid w:val="00526383"/>
    <w:rsid w:val="00530150"/>
    <w:rsid w:val="005329F1"/>
    <w:rsid w:val="0053504C"/>
    <w:rsid w:val="00547FA1"/>
    <w:rsid w:val="005560E5"/>
    <w:rsid w:val="0056014B"/>
    <w:rsid w:val="00560C3B"/>
    <w:rsid w:val="00561E85"/>
    <w:rsid w:val="00570D9F"/>
    <w:rsid w:val="005736FF"/>
    <w:rsid w:val="0057675F"/>
    <w:rsid w:val="00583498"/>
    <w:rsid w:val="00584EA8"/>
    <w:rsid w:val="00591656"/>
    <w:rsid w:val="00593C5D"/>
    <w:rsid w:val="005A0319"/>
    <w:rsid w:val="005A6949"/>
    <w:rsid w:val="005B1B72"/>
    <w:rsid w:val="005B3FB0"/>
    <w:rsid w:val="005B59A3"/>
    <w:rsid w:val="005B71B4"/>
    <w:rsid w:val="005C1E45"/>
    <w:rsid w:val="005C3660"/>
    <w:rsid w:val="005E399B"/>
    <w:rsid w:val="005E5C53"/>
    <w:rsid w:val="005E78B7"/>
    <w:rsid w:val="005F16CF"/>
    <w:rsid w:val="005F38EA"/>
    <w:rsid w:val="005F3C37"/>
    <w:rsid w:val="005F3DC5"/>
    <w:rsid w:val="005F6799"/>
    <w:rsid w:val="006013B3"/>
    <w:rsid w:val="0060246C"/>
    <w:rsid w:val="0060615F"/>
    <w:rsid w:val="006071E9"/>
    <w:rsid w:val="00615294"/>
    <w:rsid w:val="00617A1D"/>
    <w:rsid w:val="0062103B"/>
    <w:rsid w:val="00625AAD"/>
    <w:rsid w:val="0062631C"/>
    <w:rsid w:val="00631145"/>
    <w:rsid w:val="00633F42"/>
    <w:rsid w:val="00635AE6"/>
    <w:rsid w:val="006461D8"/>
    <w:rsid w:val="00646703"/>
    <w:rsid w:val="006630B6"/>
    <w:rsid w:val="006724EB"/>
    <w:rsid w:val="00681D04"/>
    <w:rsid w:val="0068788B"/>
    <w:rsid w:val="0069149D"/>
    <w:rsid w:val="006A0BC8"/>
    <w:rsid w:val="006A112B"/>
    <w:rsid w:val="006A2FAD"/>
    <w:rsid w:val="006A7FBC"/>
    <w:rsid w:val="006B141F"/>
    <w:rsid w:val="006B2B69"/>
    <w:rsid w:val="006C1656"/>
    <w:rsid w:val="006C4A36"/>
    <w:rsid w:val="006C66E6"/>
    <w:rsid w:val="006D3BC8"/>
    <w:rsid w:val="006E63B4"/>
    <w:rsid w:val="006E7CB5"/>
    <w:rsid w:val="006F4DB2"/>
    <w:rsid w:val="0071147D"/>
    <w:rsid w:val="00712BFC"/>
    <w:rsid w:val="00715884"/>
    <w:rsid w:val="0072190F"/>
    <w:rsid w:val="007307A7"/>
    <w:rsid w:val="00734474"/>
    <w:rsid w:val="007364D6"/>
    <w:rsid w:val="00742063"/>
    <w:rsid w:val="00753838"/>
    <w:rsid w:val="007602C3"/>
    <w:rsid w:val="00764020"/>
    <w:rsid w:val="00774E52"/>
    <w:rsid w:val="007763BF"/>
    <w:rsid w:val="00777C6B"/>
    <w:rsid w:val="00781E12"/>
    <w:rsid w:val="00790C82"/>
    <w:rsid w:val="007A1EAA"/>
    <w:rsid w:val="007C12E1"/>
    <w:rsid w:val="007C18AA"/>
    <w:rsid w:val="007C3429"/>
    <w:rsid w:val="007D1E5F"/>
    <w:rsid w:val="007D6A7C"/>
    <w:rsid w:val="007E67D9"/>
    <w:rsid w:val="007F53F1"/>
    <w:rsid w:val="00800DD5"/>
    <w:rsid w:val="00801030"/>
    <w:rsid w:val="008103AC"/>
    <w:rsid w:val="0081278B"/>
    <w:rsid w:val="008160C5"/>
    <w:rsid w:val="00823B1A"/>
    <w:rsid w:val="00825BC7"/>
    <w:rsid w:val="00861D08"/>
    <w:rsid w:val="00867F17"/>
    <w:rsid w:val="00873940"/>
    <w:rsid w:val="00883DD0"/>
    <w:rsid w:val="0089173B"/>
    <w:rsid w:val="008918D2"/>
    <w:rsid w:val="00891FCF"/>
    <w:rsid w:val="00892511"/>
    <w:rsid w:val="00896E7C"/>
    <w:rsid w:val="008A6F88"/>
    <w:rsid w:val="008C166C"/>
    <w:rsid w:val="008C59B4"/>
    <w:rsid w:val="008C6163"/>
    <w:rsid w:val="008D1F58"/>
    <w:rsid w:val="008D2DD8"/>
    <w:rsid w:val="008E45C3"/>
    <w:rsid w:val="008E5CB7"/>
    <w:rsid w:val="008F1E3E"/>
    <w:rsid w:val="009074CD"/>
    <w:rsid w:val="009161CD"/>
    <w:rsid w:val="0091767E"/>
    <w:rsid w:val="0092058E"/>
    <w:rsid w:val="00925AFD"/>
    <w:rsid w:val="00934511"/>
    <w:rsid w:val="00937DBF"/>
    <w:rsid w:val="00954B89"/>
    <w:rsid w:val="00960396"/>
    <w:rsid w:val="00964595"/>
    <w:rsid w:val="00964674"/>
    <w:rsid w:val="00966705"/>
    <w:rsid w:val="00967828"/>
    <w:rsid w:val="0099075D"/>
    <w:rsid w:val="00991BDD"/>
    <w:rsid w:val="009A06A2"/>
    <w:rsid w:val="009A444A"/>
    <w:rsid w:val="009A4663"/>
    <w:rsid w:val="009A6682"/>
    <w:rsid w:val="009B32AB"/>
    <w:rsid w:val="009C1E28"/>
    <w:rsid w:val="009D58A9"/>
    <w:rsid w:val="009E38F6"/>
    <w:rsid w:val="00A0037C"/>
    <w:rsid w:val="00A0146D"/>
    <w:rsid w:val="00A16C06"/>
    <w:rsid w:val="00A202A3"/>
    <w:rsid w:val="00A2093A"/>
    <w:rsid w:val="00A50EB8"/>
    <w:rsid w:val="00A60ADF"/>
    <w:rsid w:val="00A65EAC"/>
    <w:rsid w:val="00A872BD"/>
    <w:rsid w:val="00A900D3"/>
    <w:rsid w:val="00A96EAA"/>
    <w:rsid w:val="00AA11E9"/>
    <w:rsid w:val="00AA1975"/>
    <w:rsid w:val="00AA4F94"/>
    <w:rsid w:val="00AA7BC8"/>
    <w:rsid w:val="00AB5F79"/>
    <w:rsid w:val="00AC7870"/>
    <w:rsid w:val="00AD15C1"/>
    <w:rsid w:val="00AE3DDB"/>
    <w:rsid w:val="00AE5F83"/>
    <w:rsid w:val="00AF02A9"/>
    <w:rsid w:val="00AF0B42"/>
    <w:rsid w:val="00AF20BD"/>
    <w:rsid w:val="00AF2C70"/>
    <w:rsid w:val="00AF33EC"/>
    <w:rsid w:val="00AF3A35"/>
    <w:rsid w:val="00AF57A3"/>
    <w:rsid w:val="00B00928"/>
    <w:rsid w:val="00B0276D"/>
    <w:rsid w:val="00B172C1"/>
    <w:rsid w:val="00B21F58"/>
    <w:rsid w:val="00B37E9C"/>
    <w:rsid w:val="00B4414C"/>
    <w:rsid w:val="00B459C5"/>
    <w:rsid w:val="00B50050"/>
    <w:rsid w:val="00B54C30"/>
    <w:rsid w:val="00B55DFC"/>
    <w:rsid w:val="00B562A1"/>
    <w:rsid w:val="00B74F36"/>
    <w:rsid w:val="00B77EDC"/>
    <w:rsid w:val="00B80269"/>
    <w:rsid w:val="00B82AEB"/>
    <w:rsid w:val="00B86FDB"/>
    <w:rsid w:val="00B91AA4"/>
    <w:rsid w:val="00BA0497"/>
    <w:rsid w:val="00BA15E9"/>
    <w:rsid w:val="00BA2CBB"/>
    <w:rsid w:val="00BD1531"/>
    <w:rsid w:val="00BD1AC8"/>
    <w:rsid w:val="00BE0D07"/>
    <w:rsid w:val="00BE2EF5"/>
    <w:rsid w:val="00BE6231"/>
    <w:rsid w:val="00BF2742"/>
    <w:rsid w:val="00BF2E4E"/>
    <w:rsid w:val="00C05F49"/>
    <w:rsid w:val="00C16510"/>
    <w:rsid w:val="00C21779"/>
    <w:rsid w:val="00C27EF6"/>
    <w:rsid w:val="00C40B66"/>
    <w:rsid w:val="00C43B1C"/>
    <w:rsid w:val="00C456F0"/>
    <w:rsid w:val="00C5028E"/>
    <w:rsid w:val="00C52BC9"/>
    <w:rsid w:val="00C57D18"/>
    <w:rsid w:val="00C57D89"/>
    <w:rsid w:val="00C60040"/>
    <w:rsid w:val="00C61271"/>
    <w:rsid w:val="00C639DD"/>
    <w:rsid w:val="00C63B3A"/>
    <w:rsid w:val="00C80CDE"/>
    <w:rsid w:val="00C91C47"/>
    <w:rsid w:val="00C95822"/>
    <w:rsid w:val="00C95BCF"/>
    <w:rsid w:val="00CA441C"/>
    <w:rsid w:val="00CA58E1"/>
    <w:rsid w:val="00CA5E34"/>
    <w:rsid w:val="00CC2792"/>
    <w:rsid w:val="00CD1B2E"/>
    <w:rsid w:val="00CE363D"/>
    <w:rsid w:val="00CE78C3"/>
    <w:rsid w:val="00CF32D6"/>
    <w:rsid w:val="00D0722E"/>
    <w:rsid w:val="00D12862"/>
    <w:rsid w:val="00D15C0F"/>
    <w:rsid w:val="00D23499"/>
    <w:rsid w:val="00D32857"/>
    <w:rsid w:val="00D33811"/>
    <w:rsid w:val="00D3543B"/>
    <w:rsid w:val="00D355F3"/>
    <w:rsid w:val="00D37823"/>
    <w:rsid w:val="00D42309"/>
    <w:rsid w:val="00D4406D"/>
    <w:rsid w:val="00D465F5"/>
    <w:rsid w:val="00D50D95"/>
    <w:rsid w:val="00D619A8"/>
    <w:rsid w:val="00D66DFD"/>
    <w:rsid w:val="00D87A47"/>
    <w:rsid w:val="00D9256A"/>
    <w:rsid w:val="00D93B7C"/>
    <w:rsid w:val="00D93E14"/>
    <w:rsid w:val="00DA0E25"/>
    <w:rsid w:val="00DA4D45"/>
    <w:rsid w:val="00DA6E92"/>
    <w:rsid w:val="00DC6F4C"/>
    <w:rsid w:val="00DD1321"/>
    <w:rsid w:val="00DD211A"/>
    <w:rsid w:val="00DD6436"/>
    <w:rsid w:val="00DE1A8C"/>
    <w:rsid w:val="00DE2051"/>
    <w:rsid w:val="00DE692C"/>
    <w:rsid w:val="00DF0B2B"/>
    <w:rsid w:val="00E01BD1"/>
    <w:rsid w:val="00E06ACC"/>
    <w:rsid w:val="00E1148B"/>
    <w:rsid w:val="00E11E70"/>
    <w:rsid w:val="00E13EDF"/>
    <w:rsid w:val="00E141EE"/>
    <w:rsid w:val="00E14965"/>
    <w:rsid w:val="00E31174"/>
    <w:rsid w:val="00E3614E"/>
    <w:rsid w:val="00E36A2F"/>
    <w:rsid w:val="00E46841"/>
    <w:rsid w:val="00E50B44"/>
    <w:rsid w:val="00E551D9"/>
    <w:rsid w:val="00E56426"/>
    <w:rsid w:val="00E5715A"/>
    <w:rsid w:val="00E60BEC"/>
    <w:rsid w:val="00E62FFC"/>
    <w:rsid w:val="00E75511"/>
    <w:rsid w:val="00E846AB"/>
    <w:rsid w:val="00E85EAB"/>
    <w:rsid w:val="00E867B1"/>
    <w:rsid w:val="00E9163B"/>
    <w:rsid w:val="00EA72C4"/>
    <w:rsid w:val="00EC072F"/>
    <w:rsid w:val="00EC40A5"/>
    <w:rsid w:val="00ED0BE4"/>
    <w:rsid w:val="00EE247B"/>
    <w:rsid w:val="00EF1327"/>
    <w:rsid w:val="00EF42CA"/>
    <w:rsid w:val="00EF4F5F"/>
    <w:rsid w:val="00F03C49"/>
    <w:rsid w:val="00F13655"/>
    <w:rsid w:val="00F20515"/>
    <w:rsid w:val="00F249C4"/>
    <w:rsid w:val="00F261F0"/>
    <w:rsid w:val="00F26F57"/>
    <w:rsid w:val="00F30897"/>
    <w:rsid w:val="00F32143"/>
    <w:rsid w:val="00F4423E"/>
    <w:rsid w:val="00F47C6A"/>
    <w:rsid w:val="00F530E0"/>
    <w:rsid w:val="00F54A8D"/>
    <w:rsid w:val="00F55BE2"/>
    <w:rsid w:val="00F572EB"/>
    <w:rsid w:val="00F70E4C"/>
    <w:rsid w:val="00F7310F"/>
    <w:rsid w:val="00F751A0"/>
    <w:rsid w:val="00F80B09"/>
    <w:rsid w:val="00F82215"/>
    <w:rsid w:val="00F83423"/>
    <w:rsid w:val="00F90FC2"/>
    <w:rsid w:val="00F9384E"/>
    <w:rsid w:val="00F9463D"/>
    <w:rsid w:val="00F9752E"/>
    <w:rsid w:val="00F97C18"/>
    <w:rsid w:val="00FA0F3C"/>
    <w:rsid w:val="00FA4AB0"/>
    <w:rsid w:val="00FB0D8D"/>
    <w:rsid w:val="00FB1831"/>
    <w:rsid w:val="00FB5E20"/>
    <w:rsid w:val="00FC270C"/>
    <w:rsid w:val="00FE24B0"/>
    <w:rsid w:val="00FE511C"/>
    <w:rsid w:val="00FE5430"/>
    <w:rsid w:val="00FF0F6F"/>
    <w:rsid w:val="00FF254A"/>
    <w:rsid w:val="00FF6AE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0CEB0"/>
  <w15:docId w15:val="{89487355-660A-4DA6-A8D1-3E5430D8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E1148B"/>
    <w:pPr>
      <w:spacing w:after="0" w:line="240" w:lineRule="auto"/>
    </w:pPr>
    <w:rPr>
      <w:sz w:val="20"/>
      <w:szCs w:val="20"/>
    </w:rPr>
  </w:style>
  <w:style w:type="character" w:customStyle="1" w:styleId="Char">
    <w:name w:val="نص حاشية سفلية Char"/>
    <w:basedOn w:val="a0"/>
    <w:link w:val="a3"/>
    <w:uiPriority w:val="99"/>
    <w:rsid w:val="00E1148B"/>
    <w:rPr>
      <w:sz w:val="20"/>
      <w:szCs w:val="20"/>
    </w:rPr>
  </w:style>
  <w:style w:type="character" w:styleId="a4">
    <w:name w:val="footnote reference"/>
    <w:basedOn w:val="a0"/>
    <w:uiPriority w:val="99"/>
    <w:semiHidden/>
    <w:unhideWhenUsed/>
    <w:rsid w:val="00E1148B"/>
    <w:rPr>
      <w:vertAlign w:val="superscript"/>
    </w:rPr>
  </w:style>
  <w:style w:type="paragraph" w:styleId="a5">
    <w:name w:val="header"/>
    <w:basedOn w:val="a"/>
    <w:link w:val="Char0"/>
    <w:uiPriority w:val="99"/>
    <w:unhideWhenUsed/>
    <w:rsid w:val="00AF33EC"/>
    <w:pPr>
      <w:tabs>
        <w:tab w:val="center" w:pos="4153"/>
        <w:tab w:val="right" w:pos="8306"/>
      </w:tabs>
      <w:spacing w:after="0" w:line="240" w:lineRule="auto"/>
    </w:pPr>
  </w:style>
  <w:style w:type="character" w:customStyle="1" w:styleId="Char0">
    <w:name w:val="رأس الصفحة Char"/>
    <w:basedOn w:val="a0"/>
    <w:link w:val="a5"/>
    <w:uiPriority w:val="99"/>
    <w:rsid w:val="00AF33EC"/>
  </w:style>
  <w:style w:type="paragraph" w:styleId="a6">
    <w:name w:val="footer"/>
    <w:basedOn w:val="a"/>
    <w:link w:val="Char1"/>
    <w:uiPriority w:val="99"/>
    <w:unhideWhenUsed/>
    <w:rsid w:val="00AF33EC"/>
    <w:pPr>
      <w:tabs>
        <w:tab w:val="center" w:pos="4153"/>
        <w:tab w:val="right" w:pos="8306"/>
      </w:tabs>
      <w:spacing w:after="0" w:line="240" w:lineRule="auto"/>
    </w:pPr>
  </w:style>
  <w:style w:type="character" w:customStyle="1" w:styleId="Char1">
    <w:name w:val="تذييل الصفحة Char"/>
    <w:basedOn w:val="a0"/>
    <w:link w:val="a6"/>
    <w:uiPriority w:val="99"/>
    <w:rsid w:val="00AF33EC"/>
  </w:style>
  <w:style w:type="paragraph" w:styleId="a7">
    <w:name w:val="List Paragraph"/>
    <w:basedOn w:val="a"/>
    <w:uiPriority w:val="34"/>
    <w:qFormat/>
    <w:rsid w:val="005B59A3"/>
    <w:pPr>
      <w:ind w:left="720"/>
      <w:contextualSpacing/>
    </w:pPr>
  </w:style>
  <w:style w:type="character" w:customStyle="1" w:styleId="apple-converted-space">
    <w:name w:val="apple-converted-space"/>
    <w:basedOn w:val="a0"/>
    <w:rsid w:val="003D7BC7"/>
  </w:style>
  <w:style w:type="character" w:customStyle="1" w:styleId="index">
    <w:name w:val="index"/>
    <w:basedOn w:val="a0"/>
    <w:rsid w:val="008E45C3"/>
  </w:style>
  <w:style w:type="paragraph" w:styleId="a8">
    <w:name w:val="endnote text"/>
    <w:basedOn w:val="a"/>
    <w:link w:val="Char2"/>
    <w:uiPriority w:val="99"/>
    <w:unhideWhenUsed/>
    <w:rsid w:val="00F82215"/>
    <w:pPr>
      <w:spacing w:after="0" w:line="240" w:lineRule="auto"/>
    </w:pPr>
    <w:rPr>
      <w:sz w:val="20"/>
      <w:szCs w:val="20"/>
    </w:rPr>
  </w:style>
  <w:style w:type="character" w:customStyle="1" w:styleId="Char2">
    <w:name w:val="نص تعليق ختامي Char"/>
    <w:basedOn w:val="a0"/>
    <w:link w:val="a8"/>
    <w:uiPriority w:val="99"/>
    <w:rsid w:val="00F82215"/>
    <w:rPr>
      <w:sz w:val="20"/>
      <w:szCs w:val="20"/>
    </w:rPr>
  </w:style>
  <w:style w:type="character" w:styleId="a9">
    <w:name w:val="endnote reference"/>
    <w:basedOn w:val="a0"/>
    <w:uiPriority w:val="99"/>
    <w:semiHidden/>
    <w:unhideWhenUsed/>
    <w:rsid w:val="00F82215"/>
    <w:rPr>
      <w:vertAlign w:val="superscript"/>
    </w:rPr>
  </w:style>
  <w:style w:type="character" w:styleId="Hyperlink">
    <w:name w:val="Hyperlink"/>
    <w:basedOn w:val="a0"/>
    <w:uiPriority w:val="99"/>
    <w:unhideWhenUsed/>
    <w:rsid w:val="00764020"/>
    <w:rPr>
      <w:color w:val="0000FF" w:themeColor="hyperlink"/>
      <w:u w:val="single"/>
    </w:rPr>
  </w:style>
  <w:style w:type="character" w:styleId="aa">
    <w:name w:val="Unresolved Mention"/>
    <w:basedOn w:val="a0"/>
    <w:uiPriority w:val="99"/>
    <w:semiHidden/>
    <w:unhideWhenUsed/>
    <w:rsid w:val="009A4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188255">
      <w:bodyDiv w:val="1"/>
      <w:marLeft w:val="0"/>
      <w:marRight w:val="0"/>
      <w:marTop w:val="0"/>
      <w:marBottom w:val="0"/>
      <w:divBdr>
        <w:top w:val="none" w:sz="0" w:space="0" w:color="auto"/>
        <w:left w:val="none" w:sz="0" w:space="0" w:color="auto"/>
        <w:bottom w:val="none" w:sz="0" w:space="0" w:color="auto"/>
        <w:right w:val="none" w:sz="0" w:space="0" w:color="auto"/>
      </w:divBdr>
    </w:div>
    <w:div w:id="721684075">
      <w:bodyDiv w:val="1"/>
      <w:marLeft w:val="0"/>
      <w:marRight w:val="0"/>
      <w:marTop w:val="0"/>
      <w:marBottom w:val="0"/>
      <w:divBdr>
        <w:top w:val="none" w:sz="0" w:space="0" w:color="auto"/>
        <w:left w:val="none" w:sz="0" w:space="0" w:color="auto"/>
        <w:bottom w:val="none" w:sz="0" w:space="0" w:color="auto"/>
        <w:right w:val="none" w:sz="0" w:space="0" w:color="auto"/>
      </w:divBdr>
    </w:div>
    <w:div w:id="1434007746">
      <w:bodyDiv w:val="1"/>
      <w:marLeft w:val="0"/>
      <w:marRight w:val="0"/>
      <w:marTop w:val="0"/>
      <w:marBottom w:val="0"/>
      <w:divBdr>
        <w:top w:val="none" w:sz="0" w:space="0" w:color="auto"/>
        <w:left w:val="none" w:sz="0" w:space="0" w:color="auto"/>
        <w:bottom w:val="none" w:sz="0" w:space="0" w:color="auto"/>
        <w:right w:val="none" w:sz="0" w:space="0" w:color="auto"/>
      </w:divBdr>
      <w:divsChild>
        <w:div w:id="525364185">
          <w:marLeft w:val="0"/>
          <w:marRight w:val="0"/>
          <w:marTop w:val="0"/>
          <w:marBottom w:val="0"/>
          <w:divBdr>
            <w:top w:val="none" w:sz="0" w:space="0" w:color="auto"/>
            <w:left w:val="none" w:sz="0" w:space="0" w:color="auto"/>
            <w:bottom w:val="none" w:sz="0" w:space="0" w:color="auto"/>
            <w:right w:val="none" w:sz="0" w:space="0" w:color="auto"/>
          </w:divBdr>
          <w:divsChild>
            <w:div w:id="378165088">
              <w:marLeft w:val="0"/>
              <w:marRight w:val="0"/>
              <w:marTop w:val="225"/>
              <w:marBottom w:val="225"/>
              <w:divBdr>
                <w:top w:val="single" w:sz="6" w:space="0" w:color="EAE9DF"/>
                <w:left w:val="single" w:sz="6" w:space="0" w:color="EAE9DF"/>
                <w:bottom w:val="single" w:sz="6" w:space="0" w:color="EAE9DF"/>
                <w:right w:val="single" w:sz="6" w:space="0" w:color="EAE9DF"/>
              </w:divBdr>
              <w:divsChild>
                <w:div w:id="1584102843">
                  <w:marLeft w:val="0"/>
                  <w:marRight w:val="0"/>
                  <w:marTop w:val="0"/>
                  <w:marBottom w:val="0"/>
                  <w:divBdr>
                    <w:top w:val="none" w:sz="0" w:space="0" w:color="auto"/>
                    <w:left w:val="none" w:sz="0" w:space="0" w:color="auto"/>
                    <w:bottom w:val="none" w:sz="0" w:space="0" w:color="auto"/>
                    <w:right w:val="none" w:sz="0" w:space="0" w:color="auto"/>
                  </w:divBdr>
                  <w:divsChild>
                    <w:div w:id="109235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52689">
              <w:marLeft w:val="0"/>
              <w:marRight w:val="0"/>
              <w:marTop w:val="225"/>
              <w:marBottom w:val="225"/>
              <w:divBdr>
                <w:top w:val="single" w:sz="6" w:space="0" w:color="EAE9DF"/>
                <w:left w:val="single" w:sz="6" w:space="0" w:color="EAE9DF"/>
                <w:bottom w:val="single" w:sz="6" w:space="0" w:color="EAE9DF"/>
                <w:right w:val="single" w:sz="6" w:space="0" w:color="EAE9DF"/>
              </w:divBdr>
              <w:divsChild>
                <w:div w:id="72509950">
                  <w:marLeft w:val="0"/>
                  <w:marRight w:val="0"/>
                  <w:marTop w:val="0"/>
                  <w:marBottom w:val="0"/>
                  <w:divBdr>
                    <w:top w:val="none" w:sz="0" w:space="0" w:color="auto"/>
                    <w:left w:val="none" w:sz="0" w:space="0" w:color="auto"/>
                    <w:bottom w:val="none" w:sz="0" w:space="0" w:color="auto"/>
                    <w:right w:val="none" w:sz="0" w:space="0" w:color="auto"/>
                  </w:divBdr>
                  <w:divsChild>
                    <w:div w:id="345598320">
                      <w:marLeft w:val="0"/>
                      <w:marRight w:val="0"/>
                      <w:marTop w:val="0"/>
                      <w:marBottom w:val="0"/>
                      <w:divBdr>
                        <w:top w:val="none" w:sz="0" w:space="0" w:color="auto"/>
                        <w:left w:val="none" w:sz="0" w:space="0" w:color="auto"/>
                        <w:bottom w:val="none" w:sz="0" w:space="0" w:color="auto"/>
                        <w:right w:val="none" w:sz="0" w:space="0" w:color="auto"/>
                      </w:divBdr>
                      <w:divsChild>
                        <w:div w:id="682318914">
                          <w:marLeft w:val="0"/>
                          <w:marRight w:val="0"/>
                          <w:marTop w:val="0"/>
                          <w:marBottom w:val="75"/>
                          <w:divBdr>
                            <w:top w:val="none" w:sz="0" w:space="8" w:color="auto"/>
                            <w:left w:val="none" w:sz="0" w:space="0" w:color="auto"/>
                            <w:bottom w:val="none" w:sz="0" w:space="8" w:color="auto"/>
                            <w:right w:val="single" w:sz="18" w:space="8" w:color="CCCCCC"/>
                          </w:divBdr>
                        </w:div>
                        <w:div w:id="2019576937">
                          <w:marLeft w:val="0"/>
                          <w:marRight w:val="0"/>
                          <w:marTop w:val="0"/>
                          <w:marBottom w:val="75"/>
                          <w:divBdr>
                            <w:top w:val="none" w:sz="0" w:space="8" w:color="auto"/>
                            <w:left w:val="none" w:sz="0" w:space="0" w:color="auto"/>
                            <w:bottom w:val="none" w:sz="0" w:space="8" w:color="auto"/>
                            <w:right w:val="single" w:sz="18" w:space="8" w:color="CCCCCC"/>
                          </w:divBdr>
                        </w:div>
                        <w:div w:id="1810706019">
                          <w:marLeft w:val="0"/>
                          <w:marRight w:val="0"/>
                          <w:marTop w:val="0"/>
                          <w:marBottom w:val="75"/>
                          <w:divBdr>
                            <w:top w:val="none" w:sz="0" w:space="8" w:color="auto"/>
                            <w:left w:val="none" w:sz="0" w:space="0" w:color="auto"/>
                            <w:bottom w:val="none" w:sz="0" w:space="8" w:color="auto"/>
                            <w:right w:val="single" w:sz="18" w:space="8" w:color="CCCCCC"/>
                          </w:divBdr>
                        </w:div>
                      </w:divsChild>
                    </w:div>
                  </w:divsChild>
                </w:div>
              </w:divsChild>
            </w:div>
            <w:div w:id="41448545">
              <w:marLeft w:val="0"/>
              <w:marRight w:val="0"/>
              <w:marTop w:val="225"/>
              <w:marBottom w:val="225"/>
              <w:divBdr>
                <w:top w:val="single" w:sz="6" w:space="0" w:color="EAE9DF"/>
                <w:left w:val="single" w:sz="6" w:space="0" w:color="EAE9DF"/>
                <w:bottom w:val="single" w:sz="6" w:space="0" w:color="EAE9DF"/>
                <w:right w:val="single" w:sz="6" w:space="0" w:color="EAE9DF"/>
              </w:divBdr>
              <w:divsChild>
                <w:div w:id="2088377256">
                  <w:marLeft w:val="0"/>
                  <w:marRight w:val="0"/>
                  <w:marTop w:val="0"/>
                  <w:marBottom w:val="0"/>
                  <w:divBdr>
                    <w:top w:val="none" w:sz="0" w:space="0" w:color="auto"/>
                    <w:left w:val="none" w:sz="0" w:space="0" w:color="auto"/>
                    <w:bottom w:val="none" w:sz="0" w:space="0" w:color="auto"/>
                    <w:right w:val="none" w:sz="0" w:space="0" w:color="auto"/>
                  </w:divBdr>
                  <w:divsChild>
                    <w:div w:id="2726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1398">
              <w:marLeft w:val="0"/>
              <w:marRight w:val="0"/>
              <w:marTop w:val="225"/>
              <w:marBottom w:val="225"/>
              <w:divBdr>
                <w:top w:val="single" w:sz="6" w:space="0" w:color="EAE9DF"/>
                <w:left w:val="single" w:sz="6" w:space="0" w:color="EAE9DF"/>
                <w:bottom w:val="single" w:sz="6" w:space="0" w:color="EAE9DF"/>
                <w:right w:val="single" w:sz="6" w:space="0" w:color="EAE9DF"/>
              </w:divBdr>
              <w:divsChild>
                <w:div w:id="754518153">
                  <w:marLeft w:val="0"/>
                  <w:marRight w:val="0"/>
                  <w:marTop w:val="0"/>
                  <w:marBottom w:val="0"/>
                  <w:divBdr>
                    <w:top w:val="none" w:sz="0" w:space="0" w:color="auto"/>
                    <w:left w:val="none" w:sz="0" w:space="0" w:color="auto"/>
                    <w:bottom w:val="none" w:sz="0" w:space="0" w:color="auto"/>
                    <w:right w:val="none" w:sz="0" w:space="0" w:color="auto"/>
                  </w:divBdr>
                  <w:divsChild>
                    <w:div w:id="158757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83429">
              <w:marLeft w:val="0"/>
              <w:marRight w:val="0"/>
              <w:marTop w:val="225"/>
              <w:marBottom w:val="225"/>
              <w:divBdr>
                <w:top w:val="single" w:sz="6" w:space="0" w:color="EAE9DF"/>
                <w:left w:val="single" w:sz="6" w:space="0" w:color="EAE9DF"/>
                <w:bottom w:val="single" w:sz="6" w:space="0" w:color="EAE9DF"/>
                <w:right w:val="single" w:sz="6" w:space="0" w:color="EAE9DF"/>
              </w:divBdr>
              <w:divsChild>
                <w:div w:id="38554902">
                  <w:marLeft w:val="0"/>
                  <w:marRight w:val="0"/>
                  <w:marTop w:val="0"/>
                  <w:marBottom w:val="0"/>
                  <w:divBdr>
                    <w:top w:val="none" w:sz="0" w:space="0" w:color="auto"/>
                    <w:left w:val="none" w:sz="0" w:space="0" w:color="auto"/>
                    <w:bottom w:val="none" w:sz="0" w:space="0" w:color="auto"/>
                    <w:right w:val="none" w:sz="0" w:space="0" w:color="auto"/>
                  </w:divBdr>
                  <w:divsChild>
                    <w:div w:id="209905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91833">
              <w:marLeft w:val="0"/>
              <w:marRight w:val="0"/>
              <w:marTop w:val="225"/>
              <w:marBottom w:val="225"/>
              <w:divBdr>
                <w:top w:val="single" w:sz="6" w:space="0" w:color="EAE9DF"/>
                <w:left w:val="single" w:sz="6" w:space="0" w:color="EAE9DF"/>
                <w:bottom w:val="single" w:sz="6" w:space="0" w:color="EAE9DF"/>
                <w:right w:val="single" w:sz="6" w:space="0" w:color="EAE9DF"/>
              </w:divBdr>
              <w:divsChild>
                <w:div w:id="1794641080">
                  <w:marLeft w:val="0"/>
                  <w:marRight w:val="0"/>
                  <w:marTop w:val="0"/>
                  <w:marBottom w:val="0"/>
                  <w:divBdr>
                    <w:top w:val="none" w:sz="0" w:space="0" w:color="auto"/>
                    <w:left w:val="none" w:sz="0" w:space="0" w:color="auto"/>
                    <w:bottom w:val="none" w:sz="0" w:space="0" w:color="auto"/>
                    <w:right w:val="none" w:sz="0" w:space="0" w:color="auto"/>
                  </w:divBdr>
                  <w:divsChild>
                    <w:div w:id="17458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8154">
              <w:marLeft w:val="0"/>
              <w:marRight w:val="0"/>
              <w:marTop w:val="225"/>
              <w:marBottom w:val="225"/>
              <w:divBdr>
                <w:top w:val="single" w:sz="6" w:space="0" w:color="EAE9DF"/>
                <w:left w:val="single" w:sz="6" w:space="0" w:color="EAE9DF"/>
                <w:bottom w:val="single" w:sz="6" w:space="0" w:color="EAE9DF"/>
                <w:right w:val="single" w:sz="6" w:space="0" w:color="EAE9DF"/>
              </w:divBdr>
              <w:divsChild>
                <w:div w:id="805316158">
                  <w:marLeft w:val="0"/>
                  <w:marRight w:val="0"/>
                  <w:marTop w:val="0"/>
                  <w:marBottom w:val="0"/>
                  <w:divBdr>
                    <w:top w:val="none" w:sz="0" w:space="0" w:color="auto"/>
                    <w:left w:val="none" w:sz="0" w:space="0" w:color="auto"/>
                    <w:bottom w:val="none" w:sz="0" w:space="0" w:color="auto"/>
                    <w:right w:val="none" w:sz="0" w:space="0" w:color="auto"/>
                  </w:divBdr>
                  <w:divsChild>
                    <w:div w:id="1371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21614">
              <w:marLeft w:val="0"/>
              <w:marRight w:val="0"/>
              <w:marTop w:val="225"/>
              <w:marBottom w:val="225"/>
              <w:divBdr>
                <w:top w:val="single" w:sz="6" w:space="0" w:color="EAE9DF"/>
                <w:left w:val="single" w:sz="6" w:space="0" w:color="EAE9DF"/>
                <w:bottom w:val="single" w:sz="6" w:space="0" w:color="EAE9DF"/>
                <w:right w:val="single" w:sz="6" w:space="0" w:color="EAE9DF"/>
              </w:divBdr>
              <w:divsChild>
                <w:div w:id="818884802">
                  <w:marLeft w:val="0"/>
                  <w:marRight w:val="0"/>
                  <w:marTop w:val="0"/>
                  <w:marBottom w:val="0"/>
                  <w:divBdr>
                    <w:top w:val="none" w:sz="0" w:space="0" w:color="auto"/>
                    <w:left w:val="none" w:sz="0" w:space="0" w:color="auto"/>
                    <w:bottom w:val="none" w:sz="0" w:space="0" w:color="auto"/>
                    <w:right w:val="none" w:sz="0" w:space="0" w:color="auto"/>
                  </w:divBdr>
                  <w:divsChild>
                    <w:div w:id="43945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05440">
              <w:marLeft w:val="0"/>
              <w:marRight w:val="0"/>
              <w:marTop w:val="225"/>
              <w:marBottom w:val="225"/>
              <w:divBdr>
                <w:top w:val="single" w:sz="6" w:space="0" w:color="EAE9DF"/>
                <w:left w:val="single" w:sz="6" w:space="0" w:color="EAE9DF"/>
                <w:bottom w:val="single" w:sz="6" w:space="0" w:color="EAE9DF"/>
                <w:right w:val="single" w:sz="6" w:space="0" w:color="EAE9DF"/>
              </w:divBdr>
              <w:divsChild>
                <w:div w:id="740372172">
                  <w:marLeft w:val="0"/>
                  <w:marRight w:val="0"/>
                  <w:marTop w:val="0"/>
                  <w:marBottom w:val="0"/>
                  <w:divBdr>
                    <w:top w:val="none" w:sz="0" w:space="0" w:color="auto"/>
                    <w:left w:val="none" w:sz="0" w:space="0" w:color="auto"/>
                    <w:bottom w:val="none" w:sz="0" w:space="0" w:color="auto"/>
                    <w:right w:val="none" w:sz="0" w:space="0" w:color="auto"/>
                  </w:divBdr>
                  <w:divsChild>
                    <w:div w:id="200173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96777">
              <w:marLeft w:val="0"/>
              <w:marRight w:val="0"/>
              <w:marTop w:val="225"/>
              <w:marBottom w:val="225"/>
              <w:divBdr>
                <w:top w:val="single" w:sz="6" w:space="0" w:color="EAE9DF"/>
                <w:left w:val="single" w:sz="6" w:space="0" w:color="EAE9DF"/>
                <w:bottom w:val="single" w:sz="6" w:space="0" w:color="EAE9DF"/>
                <w:right w:val="single" w:sz="6" w:space="0" w:color="EAE9DF"/>
              </w:divBdr>
              <w:divsChild>
                <w:div w:id="503251619">
                  <w:marLeft w:val="0"/>
                  <w:marRight w:val="0"/>
                  <w:marTop w:val="0"/>
                  <w:marBottom w:val="0"/>
                  <w:divBdr>
                    <w:top w:val="none" w:sz="0" w:space="0" w:color="auto"/>
                    <w:left w:val="none" w:sz="0" w:space="0" w:color="auto"/>
                    <w:bottom w:val="none" w:sz="0" w:space="0" w:color="auto"/>
                    <w:right w:val="none" w:sz="0" w:space="0" w:color="auto"/>
                  </w:divBdr>
                  <w:divsChild>
                    <w:div w:id="178233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7998">
              <w:marLeft w:val="0"/>
              <w:marRight w:val="0"/>
              <w:marTop w:val="225"/>
              <w:marBottom w:val="225"/>
              <w:divBdr>
                <w:top w:val="single" w:sz="6" w:space="0" w:color="EAE9DF"/>
                <w:left w:val="single" w:sz="6" w:space="0" w:color="EAE9DF"/>
                <w:bottom w:val="single" w:sz="6" w:space="0" w:color="EAE9DF"/>
                <w:right w:val="single" w:sz="6" w:space="0" w:color="EAE9DF"/>
              </w:divBdr>
              <w:divsChild>
                <w:div w:id="836312169">
                  <w:marLeft w:val="0"/>
                  <w:marRight w:val="0"/>
                  <w:marTop w:val="0"/>
                  <w:marBottom w:val="0"/>
                  <w:divBdr>
                    <w:top w:val="none" w:sz="0" w:space="0" w:color="auto"/>
                    <w:left w:val="none" w:sz="0" w:space="0" w:color="auto"/>
                    <w:bottom w:val="none" w:sz="0" w:space="0" w:color="auto"/>
                    <w:right w:val="none" w:sz="0" w:space="0" w:color="auto"/>
                  </w:divBdr>
                  <w:divsChild>
                    <w:div w:id="117716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238660">
              <w:marLeft w:val="0"/>
              <w:marRight w:val="0"/>
              <w:marTop w:val="225"/>
              <w:marBottom w:val="225"/>
              <w:divBdr>
                <w:top w:val="single" w:sz="6" w:space="0" w:color="EAE9DF"/>
                <w:left w:val="single" w:sz="6" w:space="0" w:color="EAE9DF"/>
                <w:bottom w:val="single" w:sz="6" w:space="0" w:color="EAE9DF"/>
                <w:right w:val="single" w:sz="6" w:space="0" w:color="EAE9DF"/>
              </w:divBdr>
              <w:divsChild>
                <w:div w:id="263148038">
                  <w:marLeft w:val="0"/>
                  <w:marRight w:val="0"/>
                  <w:marTop w:val="0"/>
                  <w:marBottom w:val="0"/>
                  <w:divBdr>
                    <w:top w:val="none" w:sz="0" w:space="0" w:color="auto"/>
                    <w:left w:val="none" w:sz="0" w:space="0" w:color="auto"/>
                    <w:bottom w:val="none" w:sz="0" w:space="0" w:color="auto"/>
                    <w:right w:val="none" w:sz="0" w:space="0" w:color="auto"/>
                  </w:divBdr>
                  <w:divsChild>
                    <w:div w:id="12208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98859">
              <w:marLeft w:val="0"/>
              <w:marRight w:val="0"/>
              <w:marTop w:val="225"/>
              <w:marBottom w:val="225"/>
              <w:divBdr>
                <w:top w:val="single" w:sz="6" w:space="0" w:color="EAE9DF"/>
                <w:left w:val="single" w:sz="6" w:space="0" w:color="EAE9DF"/>
                <w:bottom w:val="single" w:sz="6" w:space="0" w:color="EAE9DF"/>
                <w:right w:val="single" w:sz="6" w:space="0" w:color="EAE9DF"/>
              </w:divBdr>
              <w:divsChild>
                <w:div w:id="362754075">
                  <w:marLeft w:val="0"/>
                  <w:marRight w:val="0"/>
                  <w:marTop w:val="0"/>
                  <w:marBottom w:val="0"/>
                  <w:divBdr>
                    <w:top w:val="none" w:sz="0" w:space="0" w:color="auto"/>
                    <w:left w:val="none" w:sz="0" w:space="0" w:color="auto"/>
                    <w:bottom w:val="none" w:sz="0" w:space="0" w:color="auto"/>
                    <w:right w:val="none" w:sz="0" w:space="0" w:color="auto"/>
                  </w:divBdr>
                  <w:divsChild>
                    <w:div w:id="157640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10698">
              <w:marLeft w:val="0"/>
              <w:marRight w:val="0"/>
              <w:marTop w:val="225"/>
              <w:marBottom w:val="225"/>
              <w:divBdr>
                <w:top w:val="single" w:sz="6" w:space="0" w:color="EAE9DF"/>
                <w:left w:val="single" w:sz="6" w:space="0" w:color="EAE9DF"/>
                <w:bottom w:val="single" w:sz="6" w:space="0" w:color="EAE9DF"/>
                <w:right w:val="single" w:sz="6" w:space="0" w:color="EAE9DF"/>
              </w:divBdr>
              <w:divsChild>
                <w:div w:id="893273386">
                  <w:marLeft w:val="0"/>
                  <w:marRight w:val="0"/>
                  <w:marTop w:val="0"/>
                  <w:marBottom w:val="0"/>
                  <w:divBdr>
                    <w:top w:val="none" w:sz="0" w:space="0" w:color="auto"/>
                    <w:left w:val="none" w:sz="0" w:space="0" w:color="auto"/>
                    <w:bottom w:val="none" w:sz="0" w:space="0" w:color="auto"/>
                    <w:right w:val="none" w:sz="0" w:space="0" w:color="auto"/>
                  </w:divBdr>
                  <w:divsChild>
                    <w:div w:id="146527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3130">
              <w:marLeft w:val="0"/>
              <w:marRight w:val="0"/>
              <w:marTop w:val="225"/>
              <w:marBottom w:val="225"/>
              <w:divBdr>
                <w:top w:val="single" w:sz="6" w:space="0" w:color="EAE9DF"/>
                <w:left w:val="single" w:sz="6" w:space="0" w:color="EAE9DF"/>
                <w:bottom w:val="single" w:sz="6" w:space="0" w:color="EAE9DF"/>
                <w:right w:val="single" w:sz="6" w:space="0" w:color="EAE9DF"/>
              </w:divBdr>
              <w:divsChild>
                <w:div w:id="1011882805">
                  <w:marLeft w:val="0"/>
                  <w:marRight w:val="0"/>
                  <w:marTop w:val="0"/>
                  <w:marBottom w:val="0"/>
                  <w:divBdr>
                    <w:top w:val="none" w:sz="0" w:space="0" w:color="auto"/>
                    <w:left w:val="none" w:sz="0" w:space="0" w:color="auto"/>
                    <w:bottom w:val="none" w:sz="0" w:space="0" w:color="auto"/>
                    <w:right w:val="none" w:sz="0" w:space="0" w:color="auto"/>
                  </w:divBdr>
                  <w:divsChild>
                    <w:div w:id="1188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5859">
              <w:marLeft w:val="0"/>
              <w:marRight w:val="0"/>
              <w:marTop w:val="225"/>
              <w:marBottom w:val="225"/>
              <w:divBdr>
                <w:top w:val="single" w:sz="6" w:space="0" w:color="EAE9DF"/>
                <w:left w:val="single" w:sz="6" w:space="0" w:color="EAE9DF"/>
                <w:bottom w:val="single" w:sz="6" w:space="0" w:color="EAE9DF"/>
                <w:right w:val="single" w:sz="6" w:space="0" w:color="EAE9DF"/>
              </w:divBdr>
              <w:divsChild>
                <w:div w:id="1073314968">
                  <w:marLeft w:val="0"/>
                  <w:marRight w:val="0"/>
                  <w:marTop w:val="0"/>
                  <w:marBottom w:val="0"/>
                  <w:divBdr>
                    <w:top w:val="none" w:sz="0" w:space="0" w:color="auto"/>
                    <w:left w:val="none" w:sz="0" w:space="0" w:color="auto"/>
                    <w:bottom w:val="none" w:sz="0" w:space="0" w:color="auto"/>
                    <w:right w:val="none" w:sz="0" w:space="0" w:color="auto"/>
                  </w:divBdr>
                  <w:divsChild>
                    <w:div w:id="77741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6059">
              <w:marLeft w:val="0"/>
              <w:marRight w:val="0"/>
              <w:marTop w:val="225"/>
              <w:marBottom w:val="225"/>
              <w:divBdr>
                <w:top w:val="single" w:sz="6" w:space="0" w:color="EAE9DF"/>
                <w:left w:val="single" w:sz="6" w:space="0" w:color="EAE9DF"/>
                <w:bottom w:val="single" w:sz="6" w:space="0" w:color="EAE9DF"/>
                <w:right w:val="single" w:sz="6" w:space="0" w:color="EAE9DF"/>
              </w:divBdr>
              <w:divsChild>
                <w:div w:id="713163960">
                  <w:marLeft w:val="0"/>
                  <w:marRight w:val="0"/>
                  <w:marTop w:val="0"/>
                  <w:marBottom w:val="0"/>
                  <w:divBdr>
                    <w:top w:val="none" w:sz="0" w:space="0" w:color="auto"/>
                    <w:left w:val="none" w:sz="0" w:space="0" w:color="auto"/>
                    <w:bottom w:val="none" w:sz="0" w:space="0" w:color="auto"/>
                    <w:right w:val="none" w:sz="0" w:space="0" w:color="auto"/>
                  </w:divBdr>
                  <w:divsChild>
                    <w:div w:id="13962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3006">
              <w:marLeft w:val="0"/>
              <w:marRight w:val="0"/>
              <w:marTop w:val="225"/>
              <w:marBottom w:val="225"/>
              <w:divBdr>
                <w:top w:val="single" w:sz="6" w:space="0" w:color="EAE9DF"/>
                <w:left w:val="single" w:sz="6" w:space="0" w:color="EAE9DF"/>
                <w:bottom w:val="single" w:sz="6" w:space="0" w:color="EAE9DF"/>
                <w:right w:val="single" w:sz="6" w:space="0" w:color="EAE9DF"/>
              </w:divBdr>
              <w:divsChild>
                <w:div w:id="398677763">
                  <w:marLeft w:val="0"/>
                  <w:marRight w:val="0"/>
                  <w:marTop w:val="0"/>
                  <w:marBottom w:val="0"/>
                  <w:divBdr>
                    <w:top w:val="none" w:sz="0" w:space="0" w:color="auto"/>
                    <w:left w:val="none" w:sz="0" w:space="0" w:color="auto"/>
                    <w:bottom w:val="none" w:sz="0" w:space="0" w:color="auto"/>
                    <w:right w:val="none" w:sz="0" w:space="0" w:color="auto"/>
                  </w:divBdr>
                  <w:divsChild>
                    <w:div w:id="15781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10118">
              <w:marLeft w:val="0"/>
              <w:marRight w:val="0"/>
              <w:marTop w:val="225"/>
              <w:marBottom w:val="225"/>
              <w:divBdr>
                <w:top w:val="single" w:sz="6" w:space="0" w:color="EAE9DF"/>
                <w:left w:val="single" w:sz="6" w:space="0" w:color="EAE9DF"/>
                <w:bottom w:val="single" w:sz="6" w:space="0" w:color="EAE9DF"/>
                <w:right w:val="single" w:sz="6" w:space="0" w:color="EAE9DF"/>
              </w:divBdr>
              <w:divsChild>
                <w:div w:id="620846673">
                  <w:marLeft w:val="0"/>
                  <w:marRight w:val="0"/>
                  <w:marTop w:val="0"/>
                  <w:marBottom w:val="0"/>
                  <w:divBdr>
                    <w:top w:val="none" w:sz="0" w:space="0" w:color="auto"/>
                    <w:left w:val="none" w:sz="0" w:space="0" w:color="auto"/>
                    <w:bottom w:val="none" w:sz="0" w:space="0" w:color="auto"/>
                    <w:right w:val="none" w:sz="0" w:space="0" w:color="auto"/>
                  </w:divBdr>
                  <w:divsChild>
                    <w:div w:id="5537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81472">
              <w:marLeft w:val="0"/>
              <w:marRight w:val="0"/>
              <w:marTop w:val="225"/>
              <w:marBottom w:val="225"/>
              <w:divBdr>
                <w:top w:val="single" w:sz="6" w:space="0" w:color="EAE9DF"/>
                <w:left w:val="single" w:sz="6" w:space="0" w:color="EAE9DF"/>
                <w:bottom w:val="single" w:sz="6" w:space="0" w:color="EAE9DF"/>
                <w:right w:val="single" w:sz="6" w:space="0" w:color="EAE9DF"/>
              </w:divBdr>
              <w:divsChild>
                <w:div w:id="1097361280">
                  <w:marLeft w:val="0"/>
                  <w:marRight w:val="0"/>
                  <w:marTop w:val="0"/>
                  <w:marBottom w:val="0"/>
                  <w:divBdr>
                    <w:top w:val="none" w:sz="0" w:space="0" w:color="auto"/>
                    <w:left w:val="none" w:sz="0" w:space="0" w:color="auto"/>
                    <w:bottom w:val="none" w:sz="0" w:space="0" w:color="auto"/>
                    <w:right w:val="none" w:sz="0" w:space="0" w:color="auto"/>
                  </w:divBdr>
                  <w:divsChild>
                    <w:div w:id="17794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6740">
              <w:marLeft w:val="0"/>
              <w:marRight w:val="0"/>
              <w:marTop w:val="225"/>
              <w:marBottom w:val="225"/>
              <w:divBdr>
                <w:top w:val="single" w:sz="6" w:space="0" w:color="EAE9DF"/>
                <w:left w:val="single" w:sz="6" w:space="0" w:color="EAE9DF"/>
                <w:bottom w:val="single" w:sz="6" w:space="0" w:color="EAE9DF"/>
                <w:right w:val="single" w:sz="6" w:space="0" w:color="EAE9DF"/>
              </w:divBdr>
              <w:divsChild>
                <w:div w:id="453057995">
                  <w:marLeft w:val="0"/>
                  <w:marRight w:val="0"/>
                  <w:marTop w:val="0"/>
                  <w:marBottom w:val="0"/>
                  <w:divBdr>
                    <w:top w:val="none" w:sz="0" w:space="0" w:color="auto"/>
                    <w:left w:val="none" w:sz="0" w:space="0" w:color="auto"/>
                    <w:bottom w:val="none" w:sz="0" w:space="0" w:color="auto"/>
                    <w:right w:val="none" w:sz="0" w:space="0" w:color="auto"/>
                  </w:divBdr>
                  <w:divsChild>
                    <w:div w:id="1337730238">
                      <w:marLeft w:val="0"/>
                      <w:marRight w:val="0"/>
                      <w:marTop w:val="0"/>
                      <w:marBottom w:val="0"/>
                      <w:divBdr>
                        <w:top w:val="none" w:sz="0" w:space="0" w:color="auto"/>
                        <w:left w:val="none" w:sz="0" w:space="0" w:color="auto"/>
                        <w:bottom w:val="none" w:sz="0" w:space="0" w:color="auto"/>
                        <w:right w:val="none" w:sz="0" w:space="0" w:color="auto"/>
                      </w:divBdr>
                      <w:divsChild>
                        <w:div w:id="1602226199">
                          <w:marLeft w:val="0"/>
                          <w:marRight w:val="0"/>
                          <w:marTop w:val="0"/>
                          <w:marBottom w:val="0"/>
                          <w:divBdr>
                            <w:top w:val="none" w:sz="0" w:space="0" w:color="auto"/>
                            <w:left w:val="none" w:sz="0" w:space="0" w:color="auto"/>
                            <w:bottom w:val="none" w:sz="0" w:space="0" w:color="auto"/>
                            <w:right w:val="none" w:sz="0" w:space="0" w:color="auto"/>
                          </w:divBdr>
                          <w:divsChild>
                            <w:div w:id="1595355718">
                              <w:marLeft w:val="0"/>
                              <w:marRight w:val="0"/>
                              <w:marTop w:val="0"/>
                              <w:marBottom w:val="0"/>
                              <w:divBdr>
                                <w:top w:val="none" w:sz="0" w:space="0" w:color="auto"/>
                                <w:left w:val="none" w:sz="0" w:space="0" w:color="auto"/>
                                <w:bottom w:val="none" w:sz="0" w:space="0" w:color="auto"/>
                                <w:right w:val="none" w:sz="0" w:space="0" w:color="auto"/>
                              </w:divBdr>
                            </w:div>
                            <w:div w:id="951327091">
                              <w:marLeft w:val="150"/>
                              <w:marRight w:val="150"/>
                              <w:marTop w:val="0"/>
                              <w:marBottom w:val="0"/>
                              <w:divBdr>
                                <w:top w:val="none" w:sz="0" w:space="0" w:color="auto"/>
                                <w:left w:val="none" w:sz="0" w:space="0" w:color="auto"/>
                                <w:bottom w:val="none" w:sz="0" w:space="0" w:color="auto"/>
                                <w:right w:val="none" w:sz="0" w:space="0" w:color="auto"/>
                              </w:divBdr>
                            </w:div>
                            <w:div w:id="1731267097">
                              <w:marLeft w:val="0"/>
                              <w:marRight w:val="0"/>
                              <w:marTop w:val="0"/>
                              <w:marBottom w:val="0"/>
                              <w:divBdr>
                                <w:top w:val="none" w:sz="0" w:space="0" w:color="auto"/>
                                <w:left w:val="none" w:sz="0" w:space="0" w:color="auto"/>
                                <w:bottom w:val="none" w:sz="0" w:space="0" w:color="auto"/>
                                <w:right w:val="none" w:sz="0" w:space="0" w:color="auto"/>
                              </w:divBdr>
                            </w:div>
                          </w:divsChild>
                        </w:div>
                        <w:div w:id="1352610168">
                          <w:marLeft w:val="0"/>
                          <w:marRight w:val="0"/>
                          <w:marTop w:val="0"/>
                          <w:marBottom w:val="0"/>
                          <w:divBdr>
                            <w:top w:val="none" w:sz="0" w:space="0" w:color="auto"/>
                            <w:left w:val="none" w:sz="0" w:space="0" w:color="auto"/>
                            <w:bottom w:val="none" w:sz="0" w:space="0" w:color="auto"/>
                            <w:right w:val="none" w:sz="0" w:space="0" w:color="auto"/>
                          </w:divBdr>
                          <w:divsChild>
                            <w:div w:id="1393655705">
                              <w:marLeft w:val="0"/>
                              <w:marRight w:val="0"/>
                              <w:marTop w:val="0"/>
                              <w:marBottom w:val="0"/>
                              <w:divBdr>
                                <w:top w:val="none" w:sz="0" w:space="0" w:color="auto"/>
                                <w:left w:val="none" w:sz="0" w:space="0" w:color="auto"/>
                                <w:bottom w:val="none" w:sz="0" w:space="0" w:color="auto"/>
                                <w:right w:val="none" w:sz="0" w:space="0" w:color="auto"/>
                              </w:divBdr>
                            </w:div>
                            <w:div w:id="1369993327">
                              <w:marLeft w:val="150"/>
                              <w:marRight w:val="150"/>
                              <w:marTop w:val="0"/>
                              <w:marBottom w:val="0"/>
                              <w:divBdr>
                                <w:top w:val="none" w:sz="0" w:space="0" w:color="auto"/>
                                <w:left w:val="none" w:sz="0" w:space="0" w:color="auto"/>
                                <w:bottom w:val="none" w:sz="0" w:space="0" w:color="auto"/>
                                <w:right w:val="none" w:sz="0" w:space="0" w:color="auto"/>
                              </w:divBdr>
                            </w:div>
                            <w:div w:id="1982806913">
                              <w:marLeft w:val="0"/>
                              <w:marRight w:val="0"/>
                              <w:marTop w:val="0"/>
                              <w:marBottom w:val="0"/>
                              <w:divBdr>
                                <w:top w:val="none" w:sz="0" w:space="0" w:color="auto"/>
                                <w:left w:val="none" w:sz="0" w:space="0" w:color="auto"/>
                                <w:bottom w:val="none" w:sz="0" w:space="0" w:color="auto"/>
                                <w:right w:val="none" w:sz="0" w:space="0" w:color="auto"/>
                              </w:divBdr>
                            </w:div>
                          </w:divsChild>
                        </w:div>
                        <w:div w:id="179197370">
                          <w:marLeft w:val="0"/>
                          <w:marRight w:val="0"/>
                          <w:marTop w:val="0"/>
                          <w:marBottom w:val="0"/>
                          <w:divBdr>
                            <w:top w:val="none" w:sz="0" w:space="0" w:color="auto"/>
                            <w:left w:val="none" w:sz="0" w:space="0" w:color="auto"/>
                            <w:bottom w:val="none" w:sz="0" w:space="0" w:color="auto"/>
                            <w:right w:val="none" w:sz="0" w:space="0" w:color="auto"/>
                          </w:divBdr>
                          <w:divsChild>
                            <w:div w:id="1511289133">
                              <w:marLeft w:val="0"/>
                              <w:marRight w:val="0"/>
                              <w:marTop w:val="0"/>
                              <w:marBottom w:val="0"/>
                              <w:divBdr>
                                <w:top w:val="none" w:sz="0" w:space="0" w:color="auto"/>
                                <w:left w:val="none" w:sz="0" w:space="0" w:color="auto"/>
                                <w:bottom w:val="none" w:sz="0" w:space="0" w:color="auto"/>
                                <w:right w:val="none" w:sz="0" w:space="0" w:color="auto"/>
                              </w:divBdr>
                            </w:div>
                            <w:div w:id="2147159765">
                              <w:marLeft w:val="150"/>
                              <w:marRight w:val="150"/>
                              <w:marTop w:val="0"/>
                              <w:marBottom w:val="0"/>
                              <w:divBdr>
                                <w:top w:val="none" w:sz="0" w:space="0" w:color="auto"/>
                                <w:left w:val="none" w:sz="0" w:space="0" w:color="auto"/>
                                <w:bottom w:val="none" w:sz="0" w:space="0" w:color="auto"/>
                                <w:right w:val="none" w:sz="0" w:space="0" w:color="auto"/>
                              </w:divBdr>
                            </w:div>
                            <w:div w:id="214075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44213">
              <w:marLeft w:val="0"/>
              <w:marRight w:val="0"/>
              <w:marTop w:val="225"/>
              <w:marBottom w:val="225"/>
              <w:divBdr>
                <w:top w:val="single" w:sz="6" w:space="0" w:color="EAE9DF"/>
                <w:left w:val="single" w:sz="6" w:space="0" w:color="EAE9DF"/>
                <w:bottom w:val="single" w:sz="6" w:space="0" w:color="EAE9DF"/>
                <w:right w:val="single" w:sz="6" w:space="0" w:color="EAE9DF"/>
              </w:divBdr>
              <w:divsChild>
                <w:div w:id="898631307">
                  <w:marLeft w:val="0"/>
                  <w:marRight w:val="0"/>
                  <w:marTop w:val="0"/>
                  <w:marBottom w:val="0"/>
                  <w:divBdr>
                    <w:top w:val="none" w:sz="0" w:space="0" w:color="auto"/>
                    <w:left w:val="none" w:sz="0" w:space="0" w:color="auto"/>
                    <w:bottom w:val="none" w:sz="0" w:space="0" w:color="auto"/>
                    <w:right w:val="none" w:sz="0" w:space="0" w:color="auto"/>
                  </w:divBdr>
                  <w:divsChild>
                    <w:div w:id="124769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74161">
              <w:marLeft w:val="0"/>
              <w:marRight w:val="0"/>
              <w:marTop w:val="225"/>
              <w:marBottom w:val="225"/>
              <w:divBdr>
                <w:top w:val="single" w:sz="6" w:space="0" w:color="EAE9DF"/>
                <w:left w:val="single" w:sz="6" w:space="0" w:color="EAE9DF"/>
                <w:bottom w:val="single" w:sz="6" w:space="0" w:color="EAE9DF"/>
                <w:right w:val="single" w:sz="6" w:space="0" w:color="EAE9DF"/>
              </w:divBdr>
              <w:divsChild>
                <w:div w:id="718749742">
                  <w:marLeft w:val="0"/>
                  <w:marRight w:val="0"/>
                  <w:marTop w:val="0"/>
                  <w:marBottom w:val="0"/>
                  <w:divBdr>
                    <w:top w:val="none" w:sz="0" w:space="0" w:color="auto"/>
                    <w:left w:val="none" w:sz="0" w:space="0" w:color="auto"/>
                    <w:bottom w:val="none" w:sz="0" w:space="0" w:color="auto"/>
                    <w:right w:val="none" w:sz="0" w:space="0" w:color="auto"/>
                  </w:divBdr>
                  <w:divsChild>
                    <w:div w:id="15295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32692">
              <w:marLeft w:val="0"/>
              <w:marRight w:val="0"/>
              <w:marTop w:val="225"/>
              <w:marBottom w:val="225"/>
              <w:divBdr>
                <w:top w:val="single" w:sz="6" w:space="0" w:color="EAE9DF"/>
                <w:left w:val="single" w:sz="6" w:space="0" w:color="EAE9DF"/>
                <w:bottom w:val="single" w:sz="6" w:space="0" w:color="EAE9DF"/>
                <w:right w:val="single" w:sz="6" w:space="0" w:color="EAE9DF"/>
              </w:divBdr>
              <w:divsChild>
                <w:div w:id="961233871">
                  <w:marLeft w:val="0"/>
                  <w:marRight w:val="0"/>
                  <w:marTop w:val="0"/>
                  <w:marBottom w:val="0"/>
                  <w:divBdr>
                    <w:top w:val="none" w:sz="0" w:space="0" w:color="auto"/>
                    <w:left w:val="none" w:sz="0" w:space="0" w:color="auto"/>
                    <w:bottom w:val="none" w:sz="0" w:space="0" w:color="auto"/>
                    <w:right w:val="none" w:sz="0" w:space="0" w:color="auto"/>
                  </w:divBdr>
                  <w:divsChild>
                    <w:div w:id="64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62553">
              <w:marLeft w:val="0"/>
              <w:marRight w:val="0"/>
              <w:marTop w:val="225"/>
              <w:marBottom w:val="225"/>
              <w:divBdr>
                <w:top w:val="single" w:sz="6" w:space="0" w:color="EAE9DF"/>
                <w:left w:val="single" w:sz="6" w:space="0" w:color="EAE9DF"/>
                <w:bottom w:val="single" w:sz="6" w:space="0" w:color="EAE9DF"/>
                <w:right w:val="single" w:sz="6" w:space="0" w:color="EAE9DF"/>
              </w:divBdr>
              <w:divsChild>
                <w:div w:id="97725228">
                  <w:marLeft w:val="0"/>
                  <w:marRight w:val="0"/>
                  <w:marTop w:val="0"/>
                  <w:marBottom w:val="0"/>
                  <w:divBdr>
                    <w:top w:val="none" w:sz="0" w:space="0" w:color="auto"/>
                    <w:left w:val="none" w:sz="0" w:space="0" w:color="auto"/>
                    <w:bottom w:val="none" w:sz="0" w:space="0" w:color="auto"/>
                    <w:right w:val="none" w:sz="0" w:space="0" w:color="auto"/>
                  </w:divBdr>
                  <w:divsChild>
                    <w:div w:id="16694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75970">
              <w:marLeft w:val="0"/>
              <w:marRight w:val="0"/>
              <w:marTop w:val="225"/>
              <w:marBottom w:val="225"/>
              <w:divBdr>
                <w:top w:val="single" w:sz="6" w:space="0" w:color="EAE9DF"/>
                <w:left w:val="single" w:sz="6" w:space="0" w:color="EAE9DF"/>
                <w:bottom w:val="single" w:sz="6" w:space="0" w:color="EAE9DF"/>
                <w:right w:val="single" w:sz="6" w:space="0" w:color="EAE9DF"/>
              </w:divBdr>
              <w:divsChild>
                <w:div w:id="26833001">
                  <w:marLeft w:val="0"/>
                  <w:marRight w:val="0"/>
                  <w:marTop w:val="0"/>
                  <w:marBottom w:val="0"/>
                  <w:divBdr>
                    <w:top w:val="none" w:sz="0" w:space="0" w:color="auto"/>
                    <w:left w:val="none" w:sz="0" w:space="0" w:color="auto"/>
                    <w:bottom w:val="none" w:sz="0" w:space="0" w:color="auto"/>
                    <w:right w:val="none" w:sz="0" w:space="0" w:color="auto"/>
                  </w:divBdr>
                  <w:divsChild>
                    <w:div w:id="192853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5380">
              <w:marLeft w:val="0"/>
              <w:marRight w:val="0"/>
              <w:marTop w:val="225"/>
              <w:marBottom w:val="225"/>
              <w:divBdr>
                <w:top w:val="single" w:sz="6" w:space="0" w:color="EAE9DF"/>
                <w:left w:val="single" w:sz="6" w:space="0" w:color="EAE9DF"/>
                <w:bottom w:val="single" w:sz="6" w:space="0" w:color="EAE9DF"/>
                <w:right w:val="single" w:sz="6" w:space="0" w:color="EAE9DF"/>
              </w:divBdr>
              <w:divsChild>
                <w:div w:id="408767404">
                  <w:marLeft w:val="0"/>
                  <w:marRight w:val="0"/>
                  <w:marTop w:val="0"/>
                  <w:marBottom w:val="0"/>
                  <w:divBdr>
                    <w:top w:val="none" w:sz="0" w:space="0" w:color="auto"/>
                    <w:left w:val="none" w:sz="0" w:space="0" w:color="auto"/>
                    <w:bottom w:val="none" w:sz="0" w:space="0" w:color="auto"/>
                    <w:right w:val="none" w:sz="0" w:space="0" w:color="auto"/>
                  </w:divBdr>
                  <w:divsChild>
                    <w:div w:id="178796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2816">
              <w:marLeft w:val="0"/>
              <w:marRight w:val="0"/>
              <w:marTop w:val="225"/>
              <w:marBottom w:val="225"/>
              <w:divBdr>
                <w:top w:val="single" w:sz="6" w:space="0" w:color="EAE9DF"/>
                <w:left w:val="single" w:sz="6" w:space="0" w:color="EAE9DF"/>
                <w:bottom w:val="single" w:sz="6" w:space="0" w:color="EAE9DF"/>
                <w:right w:val="single" w:sz="6" w:space="0" w:color="EAE9DF"/>
              </w:divBdr>
              <w:divsChild>
                <w:div w:id="703214759">
                  <w:marLeft w:val="0"/>
                  <w:marRight w:val="0"/>
                  <w:marTop w:val="0"/>
                  <w:marBottom w:val="0"/>
                  <w:divBdr>
                    <w:top w:val="none" w:sz="0" w:space="0" w:color="auto"/>
                    <w:left w:val="none" w:sz="0" w:space="0" w:color="auto"/>
                    <w:bottom w:val="none" w:sz="0" w:space="0" w:color="auto"/>
                    <w:right w:val="none" w:sz="0" w:space="0" w:color="auto"/>
                  </w:divBdr>
                  <w:divsChild>
                    <w:div w:id="52474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654908">
              <w:marLeft w:val="0"/>
              <w:marRight w:val="0"/>
              <w:marTop w:val="225"/>
              <w:marBottom w:val="225"/>
              <w:divBdr>
                <w:top w:val="single" w:sz="6" w:space="0" w:color="EAE9DF"/>
                <w:left w:val="single" w:sz="6" w:space="0" w:color="EAE9DF"/>
                <w:bottom w:val="single" w:sz="6" w:space="0" w:color="EAE9DF"/>
                <w:right w:val="single" w:sz="6" w:space="0" w:color="EAE9DF"/>
              </w:divBdr>
              <w:divsChild>
                <w:div w:id="535195389">
                  <w:marLeft w:val="0"/>
                  <w:marRight w:val="0"/>
                  <w:marTop w:val="0"/>
                  <w:marBottom w:val="0"/>
                  <w:divBdr>
                    <w:top w:val="none" w:sz="0" w:space="0" w:color="auto"/>
                    <w:left w:val="none" w:sz="0" w:space="0" w:color="auto"/>
                    <w:bottom w:val="none" w:sz="0" w:space="0" w:color="auto"/>
                    <w:right w:val="none" w:sz="0" w:space="0" w:color="auto"/>
                  </w:divBdr>
                  <w:divsChild>
                    <w:div w:id="129251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195">
              <w:marLeft w:val="0"/>
              <w:marRight w:val="0"/>
              <w:marTop w:val="225"/>
              <w:marBottom w:val="225"/>
              <w:divBdr>
                <w:top w:val="single" w:sz="6" w:space="0" w:color="EAE9DF"/>
                <w:left w:val="single" w:sz="6" w:space="0" w:color="EAE9DF"/>
                <w:bottom w:val="single" w:sz="6" w:space="0" w:color="EAE9DF"/>
                <w:right w:val="single" w:sz="6" w:space="0" w:color="EAE9DF"/>
              </w:divBdr>
              <w:divsChild>
                <w:div w:id="2141678516">
                  <w:marLeft w:val="0"/>
                  <w:marRight w:val="0"/>
                  <w:marTop w:val="0"/>
                  <w:marBottom w:val="0"/>
                  <w:divBdr>
                    <w:top w:val="none" w:sz="0" w:space="0" w:color="auto"/>
                    <w:left w:val="none" w:sz="0" w:space="0" w:color="auto"/>
                    <w:bottom w:val="none" w:sz="0" w:space="0" w:color="auto"/>
                    <w:right w:val="none" w:sz="0" w:space="0" w:color="auto"/>
                  </w:divBdr>
                  <w:divsChild>
                    <w:div w:id="56101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96037">
              <w:marLeft w:val="0"/>
              <w:marRight w:val="0"/>
              <w:marTop w:val="225"/>
              <w:marBottom w:val="225"/>
              <w:divBdr>
                <w:top w:val="single" w:sz="6" w:space="0" w:color="EAE9DF"/>
                <w:left w:val="single" w:sz="6" w:space="0" w:color="EAE9DF"/>
                <w:bottom w:val="single" w:sz="6" w:space="0" w:color="EAE9DF"/>
                <w:right w:val="single" w:sz="6" w:space="0" w:color="EAE9DF"/>
              </w:divBdr>
              <w:divsChild>
                <w:div w:id="1015502720">
                  <w:marLeft w:val="0"/>
                  <w:marRight w:val="0"/>
                  <w:marTop w:val="0"/>
                  <w:marBottom w:val="0"/>
                  <w:divBdr>
                    <w:top w:val="none" w:sz="0" w:space="0" w:color="auto"/>
                    <w:left w:val="none" w:sz="0" w:space="0" w:color="auto"/>
                    <w:bottom w:val="none" w:sz="0" w:space="0" w:color="auto"/>
                    <w:right w:val="none" w:sz="0" w:space="0" w:color="auto"/>
                  </w:divBdr>
                  <w:divsChild>
                    <w:div w:id="154024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41765">
              <w:marLeft w:val="0"/>
              <w:marRight w:val="0"/>
              <w:marTop w:val="225"/>
              <w:marBottom w:val="225"/>
              <w:divBdr>
                <w:top w:val="single" w:sz="6" w:space="0" w:color="EAE9DF"/>
                <w:left w:val="single" w:sz="6" w:space="0" w:color="EAE9DF"/>
                <w:bottom w:val="single" w:sz="6" w:space="0" w:color="EAE9DF"/>
                <w:right w:val="single" w:sz="6" w:space="0" w:color="EAE9DF"/>
              </w:divBdr>
              <w:divsChild>
                <w:div w:id="332954570">
                  <w:marLeft w:val="0"/>
                  <w:marRight w:val="0"/>
                  <w:marTop w:val="0"/>
                  <w:marBottom w:val="0"/>
                  <w:divBdr>
                    <w:top w:val="none" w:sz="0" w:space="0" w:color="auto"/>
                    <w:left w:val="none" w:sz="0" w:space="0" w:color="auto"/>
                    <w:bottom w:val="none" w:sz="0" w:space="0" w:color="auto"/>
                    <w:right w:val="none" w:sz="0" w:space="0" w:color="auto"/>
                  </w:divBdr>
                  <w:divsChild>
                    <w:div w:id="200324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11527">
              <w:marLeft w:val="0"/>
              <w:marRight w:val="0"/>
              <w:marTop w:val="225"/>
              <w:marBottom w:val="225"/>
              <w:divBdr>
                <w:top w:val="single" w:sz="6" w:space="0" w:color="EAE9DF"/>
                <w:left w:val="single" w:sz="6" w:space="0" w:color="EAE9DF"/>
                <w:bottom w:val="single" w:sz="6" w:space="0" w:color="EAE9DF"/>
                <w:right w:val="single" w:sz="6" w:space="0" w:color="EAE9DF"/>
              </w:divBdr>
              <w:divsChild>
                <w:div w:id="100610047">
                  <w:marLeft w:val="0"/>
                  <w:marRight w:val="0"/>
                  <w:marTop w:val="0"/>
                  <w:marBottom w:val="0"/>
                  <w:divBdr>
                    <w:top w:val="none" w:sz="0" w:space="0" w:color="auto"/>
                    <w:left w:val="none" w:sz="0" w:space="0" w:color="auto"/>
                    <w:bottom w:val="none" w:sz="0" w:space="0" w:color="auto"/>
                    <w:right w:val="none" w:sz="0" w:space="0" w:color="auto"/>
                  </w:divBdr>
                  <w:divsChild>
                    <w:div w:id="169812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03024">
              <w:marLeft w:val="0"/>
              <w:marRight w:val="0"/>
              <w:marTop w:val="225"/>
              <w:marBottom w:val="225"/>
              <w:divBdr>
                <w:top w:val="single" w:sz="6" w:space="0" w:color="EAE9DF"/>
                <w:left w:val="single" w:sz="6" w:space="0" w:color="EAE9DF"/>
                <w:bottom w:val="single" w:sz="6" w:space="0" w:color="EAE9DF"/>
                <w:right w:val="single" w:sz="6" w:space="0" w:color="EAE9DF"/>
              </w:divBdr>
              <w:divsChild>
                <w:div w:id="819998533">
                  <w:marLeft w:val="0"/>
                  <w:marRight w:val="0"/>
                  <w:marTop w:val="0"/>
                  <w:marBottom w:val="0"/>
                  <w:divBdr>
                    <w:top w:val="none" w:sz="0" w:space="0" w:color="auto"/>
                    <w:left w:val="none" w:sz="0" w:space="0" w:color="auto"/>
                    <w:bottom w:val="none" w:sz="0" w:space="0" w:color="auto"/>
                    <w:right w:val="none" w:sz="0" w:space="0" w:color="auto"/>
                  </w:divBdr>
                  <w:divsChild>
                    <w:div w:id="16706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5986">
              <w:marLeft w:val="0"/>
              <w:marRight w:val="0"/>
              <w:marTop w:val="225"/>
              <w:marBottom w:val="225"/>
              <w:divBdr>
                <w:top w:val="single" w:sz="6" w:space="0" w:color="EAE9DF"/>
                <w:left w:val="single" w:sz="6" w:space="0" w:color="EAE9DF"/>
                <w:bottom w:val="single" w:sz="6" w:space="0" w:color="EAE9DF"/>
                <w:right w:val="single" w:sz="6" w:space="0" w:color="EAE9DF"/>
              </w:divBdr>
              <w:divsChild>
                <w:div w:id="1243756224">
                  <w:marLeft w:val="0"/>
                  <w:marRight w:val="0"/>
                  <w:marTop w:val="0"/>
                  <w:marBottom w:val="0"/>
                  <w:divBdr>
                    <w:top w:val="none" w:sz="0" w:space="0" w:color="auto"/>
                    <w:left w:val="none" w:sz="0" w:space="0" w:color="auto"/>
                    <w:bottom w:val="none" w:sz="0" w:space="0" w:color="auto"/>
                    <w:right w:val="none" w:sz="0" w:space="0" w:color="auto"/>
                  </w:divBdr>
                  <w:divsChild>
                    <w:div w:id="167159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4704">
              <w:marLeft w:val="0"/>
              <w:marRight w:val="0"/>
              <w:marTop w:val="225"/>
              <w:marBottom w:val="225"/>
              <w:divBdr>
                <w:top w:val="single" w:sz="6" w:space="0" w:color="EAE9DF"/>
                <w:left w:val="single" w:sz="6" w:space="0" w:color="EAE9DF"/>
                <w:bottom w:val="single" w:sz="6" w:space="0" w:color="EAE9DF"/>
                <w:right w:val="single" w:sz="6" w:space="0" w:color="EAE9DF"/>
              </w:divBdr>
              <w:divsChild>
                <w:div w:id="158740802">
                  <w:marLeft w:val="0"/>
                  <w:marRight w:val="0"/>
                  <w:marTop w:val="0"/>
                  <w:marBottom w:val="0"/>
                  <w:divBdr>
                    <w:top w:val="none" w:sz="0" w:space="0" w:color="auto"/>
                    <w:left w:val="none" w:sz="0" w:space="0" w:color="auto"/>
                    <w:bottom w:val="none" w:sz="0" w:space="0" w:color="auto"/>
                    <w:right w:val="none" w:sz="0" w:space="0" w:color="auto"/>
                  </w:divBdr>
                  <w:divsChild>
                    <w:div w:id="8886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33000">
          <w:marLeft w:val="0"/>
          <w:marRight w:val="0"/>
          <w:marTop w:val="0"/>
          <w:marBottom w:val="0"/>
          <w:divBdr>
            <w:top w:val="single" w:sz="6" w:space="0" w:color="CFD1DA"/>
            <w:left w:val="none" w:sz="0" w:space="0" w:color="auto"/>
            <w:bottom w:val="none" w:sz="0" w:space="0" w:color="auto"/>
            <w:right w:val="none" w:sz="0" w:space="0" w:color="auto"/>
          </w:divBdr>
          <w:divsChild>
            <w:div w:id="261039539">
              <w:marLeft w:val="0"/>
              <w:marRight w:val="0"/>
              <w:marTop w:val="0"/>
              <w:marBottom w:val="0"/>
              <w:divBdr>
                <w:top w:val="none" w:sz="0" w:space="0" w:color="auto"/>
                <w:left w:val="none" w:sz="0" w:space="0" w:color="auto"/>
                <w:bottom w:val="none" w:sz="0" w:space="0" w:color="auto"/>
                <w:right w:val="none" w:sz="0" w:space="0" w:color="auto"/>
              </w:divBdr>
              <w:divsChild>
                <w:div w:id="214330538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mahdi2081@gmail.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09A75-DDF1-4D99-95A3-DA6402049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3113</TotalTime>
  <Pages>20</Pages>
  <Words>6012</Words>
  <Characters>34269</Characters>
  <Application>Microsoft Office Word</Application>
  <DocSecurity>0</DocSecurity>
  <Lines>285</Lines>
  <Paragraphs>80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pixel</cp:lastModifiedBy>
  <cp:revision>52</cp:revision>
  <cp:lastPrinted>2018-03-21T16:05:00Z</cp:lastPrinted>
  <dcterms:created xsi:type="dcterms:W3CDTF">2018-03-20T18:22:00Z</dcterms:created>
  <dcterms:modified xsi:type="dcterms:W3CDTF">2025-03-02T20:32:00Z</dcterms:modified>
</cp:coreProperties>
</file>